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FC23B" w14:textId="0232604D" w:rsidR="00693EBC" w:rsidRDefault="003D6A8B" w:rsidP="003D6A8B">
      <w:pPr>
        <w:jc w:val="center"/>
        <w:rPr>
          <w:b/>
          <w:sz w:val="20"/>
          <w:szCs w:val="20"/>
        </w:rPr>
      </w:pPr>
      <w:r>
        <w:rPr>
          <w:b/>
          <w:sz w:val="24"/>
          <w:szCs w:val="24"/>
        </w:rPr>
        <w:t>CSC</w:t>
      </w:r>
      <w:r w:rsidR="00B803FA">
        <w:rPr>
          <w:b/>
          <w:sz w:val="24"/>
          <w:szCs w:val="24"/>
        </w:rPr>
        <w:t>015</w:t>
      </w:r>
      <w:r>
        <w:rPr>
          <w:b/>
          <w:sz w:val="24"/>
          <w:szCs w:val="24"/>
        </w:rPr>
        <w:t xml:space="preserve"> </w:t>
      </w:r>
      <w:r w:rsidR="00671070">
        <w:rPr>
          <w:b/>
          <w:sz w:val="24"/>
          <w:szCs w:val="24"/>
        </w:rPr>
        <w:t xml:space="preserve">Assignment </w:t>
      </w:r>
      <w:r w:rsidR="00F5356E">
        <w:rPr>
          <w:b/>
          <w:sz w:val="24"/>
          <w:szCs w:val="24"/>
        </w:rPr>
        <w:t>10</w:t>
      </w:r>
      <w:r w:rsidR="005F2563">
        <w:rPr>
          <w:b/>
          <w:sz w:val="24"/>
          <w:szCs w:val="24"/>
        </w:rPr>
        <w:t xml:space="preserve"> (Regular Expression and Data Analysis)</w:t>
      </w:r>
      <w:r w:rsidR="00671070">
        <w:rPr>
          <w:b/>
          <w:sz w:val="24"/>
          <w:szCs w:val="24"/>
        </w:rPr>
        <w:br/>
      </w:r>
      <w:r w:rsidR="00693EBC">
        <w:rPr>
          <w:b/>
          <w:sz w:val="20"/>
          <w:szCs w:val="20"/>
        </w:rPr>
        <w:t xml:space="preserve">Total: </w:t>
      </w:r>
      <w:r w:rsidR="0071397E">
        <w:rPr>
          <w:b/>
          <w:sz w:val="20"/>
          <w:szCs w:val="20"/>
        </w:rPr>
        <w:t>10</w:t>
      </w:r>
      <w:r w:rsidR="00E70724">
        <w:rPr>
          <w:b/>
          <w:sz w:val="20"/>
          <w:szCs w:val="20"/>
        </w:rPr>
        <w:t>0</w:t>
      </w:r>
      <w:r w:rsidR="00693EBC">
        <w:rPr>
          <w:b/>
          <w:sz w:val="20"/>
          <w:szCs w:val="20"/>
        </w:rPr>
        <w:t>pt</w:t>
      </w:r>
      <w:r w:rsidR="0016462C">
        <w:rPr>
          <w:b/>
          <w:sz w:val="20"/>
          <w:szCs w:val="20"/>
        </w:rPr>
        <w:t>s</w:t>
      </w:r>
      <w:r w:rsidR="00693EBC">
        <w:rPr>
          <w:b/>
          <w:sz w:val="20"/>
          <w:szCs w:val="20"/>
        </w:rPr>
        <w:t>.</w:t>
      </w:r>
    </w:p>
    <w:p w14:paraId="7F9D4935" w14:textId="77777777" w:rsidR="00A666E8" w:rsidRDefault="00A666E8" w:rsidP="00A666E8">
      <w:pPr>
        <w:jc w:val="center"/>
        <w:rPr>
          <w:rFonts w:ascii="Times New Roman" w:hAnsi="Times New Roman" w:cs="Times New Roman"/>
          <w:b/>
          <w:sz w:val="20"/>
          <w:szCs w:val="20"/>
        </w:rPr>
      </w:pPr>
    </w:p>
    <w:p w14:paraId="500E6E97" w14:textId="53AFE260" w:rsidR="00A666E8" w:rsidRPr="001B0328" w:rsidRDefault="00A666E8" w:rsidP="00A666E8">
      <w:pPr>
        <w:pBdr>
          <w:top w:val="single" w:sz="4" w:space="1" w:color="auto"/>
          <w:left w:val="single" w:sz="4" w:space="4" w:color="auto"/>
          <w:bottom w:val="single" w:sz="4" w:space="1" w:color="auto"/>
          <w:right w:val="single" w:sz="4" w:space="4" w:color="auto"/>
        </w:pBdr>
        <w:rPr>
          <w:rFonts w:ascii="Times New Roman" w:hAnsi="Times New Roman" w:cs="Times New Roman"/>
          <w:bCs/>
          <w:sz w:val="20"/>
          <w:szCs w:val="20"/>
        </w:rPr>
      </w:pPr>
      <w:r>
        <w:rPr>
          <w:rFonts w:ascii="Times New Roman" w:hAnsi="Times New Roman" w:cs="Times New Roman"/>
          <w:b/>
          <w:sz w:val="20"/>
          <w:szCs w:val="20"/>
        </w:rPr>
        <w:t>What to submit:</w:t>
      </w:r>
      <w:r>
        <w:rPr>
          <w:rFonts w:ascii="Times New Roman" w:hAnsi="Times New Roman" w:cs="Times New Roman"/>
          <w:b/>
          <w:sz w:val="20"/>
          <w:szCs w:val="20"/>
        </w:rPr>
        <w:br/>
      </w:r>
      <w:r w:rsidRPr="001B0328">
        <w:rPr>
          <w:rFonts w:ascii="Times New Roman" w:hAnsi="Times New Roman" w:cs="Times New Roman"/>
          <w:bCs/>
          <w:sz w:val="20"/>
          <w:szCs w:val="20"/>
        </w:rPr>
        <w:t>(1) this WORD document with all screenshots required</w:t>
      </w:r>
      <w:r w:rsidRPr="001B0328">
        <w:rPr>
          <w:rFonts w:ascii="Times New Roman" w:hAnsi="Times New Roman" w:cs="Times New Roman"/>
          <w:bCs/>
          <w:sz w:val="20"/>
          <w:szCs w:val="20"/>
        </w:rPr>
        <w:br/>
        <w:t>(2) as</w:t>
      </w:r>
      <w:r>
        <w:rPr>
          <w:rFonts w:ascii="Times New Roman" w:hAnsi="Times New Roman" w:cs="Times New Roman"/>
          <w:bCs/>
          <w:sz w:val="20"/>
          <w:szCs w:val="20"/>
        </w:rPr>
        <w:t>10</w:t>
      </w:r>
      <w:r w:rsidRPr="001B0328">
        <w:rPr>
          <w:rFonts w:ascii="Times New Roman" w:hAnsi="Times New Roman" w:cs="Times New Roman"/>
          <w:bCs/>
          <w:sz w:val="20"/>
          <w:szCs w:val="20"/>
        </w:rPr>
        <w:t>.tar with all source files.</w:t>
      </w:r>
    </w:p>
    <w:p w14:paraId="558B01B0" w14:textId="77777777" w:rsidR="0071397E" w:rsidRDefault="0071397E" w:rsidP="003D6A8B">
      <w:pPr>
        <w:jc w:val="center"/>
        <w:rPr>
          <w:b/>
          <w:sz w:val="20"/>
          <w:szCs w:val="20"/>
        </w:rPr>
      </w:pPr>
    </w:p>
    <w:p w14:paraId="50CC95E0" w14:textId="2EDF393E" w:rsidR="001C792C" w:rsidRDefault="001C792C" w:rsidP="003D6A8B">
      <w:pPr>
        <w:jc w:val="center"/>
        <w:rPr>
          <w:b/>
          <w:sz w:val="20"/>
          <w:szCs w:val="20"/>
        </w:rPr>
      </w:pPr>
      <w:r>
        <w:rPr>
          <w:b/>
          <w:sz w:val="20"/>
          <w:szCs w:val="20"/>
        </w:rPr>
        <w:t xml:space="preserve">Name: </w:t>
      </w:r>
      <w:r w:rsidR="0038529F">
        <w:rPr>
          <w:b/>
          <w:sz w:val="20"/>
          <w:szCs w:val="20"/>
        </w:rPr>
        <w:t>Abaan Khalid</w:t>
      </w:r>
    </w:p>
    <w:p w14:paraId="7CDB5FBB" w14:textId="77777777" w:rsidR="00E70724" w:rsidRDefault="00E70724" w:rsidP="0016462C">
      <w:pPr>
        <w:pStyle w:val="ListParagraph"/>
        <w:jc w:val="both"/>
        <w:rPr>
          <w:sz w:val="20"/>
          <w:szCs w:val="24"/>
        </w:rPr>
      </w:pPr>
    </w:p>
    <w:p w14:paraId="06F48C5D" w14:textId="77777777" w:rsidR="0071397E" w:rsidRDefault="0016462C" w:rsidP="0016462C">
      <w:pPr>
        <w:jc w:val="both"/>
        <w:rPr>
          <w:sz w:val="20"/>
          <w:szCs w:val="24"/>
        </w:rPr>
      </w:pPr>
      <w:r>
        <w:rPr>
          <w:sz w:val="20"/>
          <w:szCs w:val="24"/>
        </w:rPr>
        <w:t xml:space="preserve">In this project, we will </w:t>
      </w:r>
      <w:r w:rsidR="00FC1D57">
        <w:rPr>
          <w:sz w:val="20"/>
          <w:szCs w:val="24"/>
        </w:rPr>
        <w:t>perform a financial analysis on Hofstra University</w:t>
      </w:r>
      <w:r>
        <w:rPr>
          <w:sz w:val="20"/>
          <w:szCs w:val="24"/>
        </w:rPr>
        <w:t xml:space="preserve">. </w:t>
      </w:r>
      <w:r w:rsidR="00FC1D57">
        <w:rPr>
          <w:sz w:val="20"/>
          <w:szCs w:val="24"/>
        </w:rPr>
        <w:t>The</w:t>
      </w:r>
      <w:r>
        <w:rPr>
          <w:sz w:val="20"/>
          <w:szCs w:val="24"/>
        </w:rPr>
        <w:t xml:space="preserve"> analysis will be based on the public </w:t>
      </w:r>
      <w:r w:rsidR="00FC1D57">
        <w:rPr>
          <w:sz w:val="20"/>
          <w:szCs w:val="24"/>
        </w:rPr>
        <w:t xml:space="preserve">course catalog </w:t>
      </w:r>
      <w:r>
        <w:rPr>
          <w:sz w:val="20"/>
          <w:szCs w:val="24"/>
        </w:rPr>
        <w:t xml:space="preserve">information available on the university website. By </w:t>
      </w:r>
      <w:r w:rsidR="00CA6F15">
        <w:rPr>
          <w:sz w:val="20"/>
          <w:szCs w:val="24"/>
        </w:rPr>
        <w:t>collecting</w:t>
      </w:r>
      <w:r>
        <w:rPr>
          <w:sz w:val="20"/>
          <w:szCs w:val="24"/>
        </w:rPr>
        <w:t xml:space="preserve"> the class size information of each listed course section (see Figure 1 below), and </w:t>
      </w:r>
      <w:r w:rsidR="00CA6F15">
        <w:rPr>
          <w:sz w:val="20"/>
          <w:szCs w:val="24"/>
        </w:rPr>
        <w:t xml:space="preserve">the tuition rate, we </w:t>
      </w:r>
      <w:r w:rsidR="00FC1D57">
        <w:rPr>
          <w:sz w:val="20"/>
          <w:szCs w:val="24"/>
        </w:rPr>
        <w:t>will</w:t>
      </w:r>
      <w:r w:rsidR="00CA6F15">
        <w:rPr>
          <w:sz w:val="20"/>
          <w:szCs w:val="24"/>
        </w:rPr>
        <w:t xml:space="preserve"> able to estimate the total tuition income of the university. It is required that you address all the challenges in this assignment using a Python program.</w:t>
      </w:r>
    </w:p>
    <w:p w14:paraId="6EB96FF9" w14:textId="77777777" w:rsidR="0016462C" w:rsidRDefault="0016462C" w:rsidP="0016462C">
      <w:pPr>
        <w:jc w:val="both"/>
        <w:rPr>
          <w:sz w:val="20"/>
          <w:szCs w:val="24"/>
        </w:rPr>
      </w:pPr>
      <w:r>
        <w:rPr>
          <w:noProof/>
          <w:sz w:val="20"/>
          <w:szCs w:val="24"/>
        </w:rPr>
        <w:drawing>
          <wp:inline distT="0" distB="0" distL="0" distR="0" wp14:anchorId="3ED0CDAF" wp14:editId="6B6F92B4">
            <wp:extent cx="593598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5B099965" w14:textId="77777777" w:rsidR="0016462C" w:rsidRDefault="0016462C" w:rsidP="00A906C1">
      <w:pPr>
        <w:rPr>
          <w:noProof/>
          <w:sz w:val="20"/>
          <w:szCs w:val="24"/>
        </w:rPr>
      </w:pPr>
      <w:r w:rsidRPr="00CA6F15">
        <w:rPr>
          <w:b/>
          <w:noProof/>
          <w:sz w:val="20"/>
          <w:szCs w:val="24"/>
        </w:rPr>
        <w:t>Figure 1.</w:t>
      </w:r>
      <w:r>
        <w:rPr>
          <w:noProof/>
          <w:sz w:val="20"/>
          <w:szCs w:val="24"/>
        </w:rPr>
        <w:t xml:space="preserve"> Hofstra Course Catalog</w:t>
      </w:r>
    </w:p>
    <w:p w14:paraId="1A4E8DF0" w14:textId="77777777" w:rsidR="00CA6F15" w:rsidRDefault="00CA6F15">
      <w:pPr>
        <w:rPr>
          <w:noProof/>
          <w:sz w:val="20"/>
          <w:szCs w:val="24"/>
        </w:rPr>
      </w:pPr>
      <w:r>
        <w:rPr>
          <w:noProof/>
          <w:sz w:val="20"/>
          <w:szCs w:val="24"/>
        </w:rPr>
        <w:br w:type="page"/>
      </w:r>
    </w:p>
    <w:p w14:paraId="52A7E649" w14:textId="77777777" w:rsidR="00CA6F15" w:rsidRPr="00CA6F15" w:rsidRDefault="00CA6F15" w:rsidP="00A906C1">
      <w:pPr>
        <w:rPr>
          <w:b/>
          <w:noProof/>
          <w:sz w:val="20"/>
          <w:szCs w:val="24"/>
          <w:u w:val="single"/>
        </w:rPr>
      </w:pPr>
      <w:r w:rsidRPr="00CA6F15">
        <w:rPr>
          <w:b/>
          <w:noProof/>
          <w:sz w:val="20"/>
          <w:szCs w:val="24"/>
          <w:u w:val="single"/>
        </w:rPr>
        <w:lastRenderedPageBreak/>
        <w:t>Challenge 1. Extract Course Sections.</w:t>
      </w:r>
      <w:r w:rsidR="00A10D5A">
        <w:rPr>
          <w:b/>
          <w:noProof/>
          <w:sz w:val="20"/>
          <w:szCs w:val="24"/>
          <w:u w:val="single"/>
        </w:rPr>
        <w:t xml:space="preserve"> [</w:t>
      </w:r>
      <w:r w:rsidR="00F5356E">
        <w:rPr>
          <w:b/>
          <w:noProof/>
          <w:sz w:val="20"/>
          <w:szCs w:val="24"/>
          <w:u w:val="single"/>
        </w:rPr>
        <w:t>3</w:t>
      </w:r>
      <w:r w:rsidR="00A10D5A">
        <w:rPr>
          <w:b/>
          <w:noProof/>
          <w:sz w:val="20"/>
          <w:szCs w:val="24"/>
          <w:u w:val="single"/>
        </w:rPr>
        <w:t>0pts]</w:t>
      </w:r>
    </w:p>
    <w:p w14:paraId="0E3A5DE8" w14:textId="77777777" w:rsidR="00CA6F15" w:rsidRDefault="00CA6F15" w:rsidP="00A906C1">
      <w:pPr>
        <w:rPr>
          <w:noProof/>
          <w:sz w:val="20"/>
          <w:szCs w:val="24"/>
        </w:rPr>
      </w:pPr>
      <w:r>
        <w:rPr>
          <w:noProof/>
          <w:sz w:val="20"/>
          <w:szCs w:val="24"/>
        </w:rPr>
        <w:t xml:space="preserve">The </w:t>
      </w:r>
      <w:r w:rsidR="00F5356E">
        <w:rPr>
          <w:noProof/>
          <w:sz w:val="20"/>
          <w:szCs w:val="24"/>
        </w:rPr>
        <w:t>Fall 2018</w:t>
      </w:r>
      <w:r>
        <w:rPr>
          <w:noProof/>
          <w:sz w:val="20"/>
          <w:szCs w:val="24"/>
        </w:rPr>
        <w:t xml:space="preserve"> course catalog is availa</w:t>
      </w:r>
      <w:r w:rsidR="0006437D">
        <w:rPr>
          <w:noProof/>
          <w:sz w:val="20"/>
          <w:szCs w:val="24"/>
        </w:rPr>
        <w:t xml:space="preserve">ble for download in Assignment </w:t>
      </w:r>
      <w:r w:rsidR="00F5356E">
        <w:rPr>
          <w:noProof/>
          <w:sz w:val="20"/>
          <w:szCs w:val="24"/>
        </w:rPr>
        <w:t>10</w:t>
      </w:r>
      <w:r>
        <w:rPr>
          <w:noProof/>
          <w:sz w:val="20"/>
          <w:szCs w:val="24"/>
        </w:rPr>
        <w:t xml:space="preserve">. Please download </w:t>
      </w:r>
      <w:r w:rsidR="00F5356E">
        <w:rPr>
          <w:b/>
          <w:noProof/>
          <w:sz w:val="20"/>
          <w:szCs w:val="24"/>
          <w:u w:val="single"/>
        </w:rPr>
        <w:t>hofstra</w:t>
      </w:r>
      <w:r w:rsidRPr="00CA6F15">
        <w:rPr>
          <w:b/>
          <w:noProof/>
          <w:sz w:val="20"/>
          <w:szCs w:val="24"/>
          <w:u w:val="single"/>
        </w:rPr>
        <w:t>.html</w:t>
      </w:r>
      <w:r>
        <w:rPr>
          <w:noProof/>
          <w:sz w:val="20"/>
          <w:szCs w:val="24"/>
        </w:rPr>
        <w:t xml:space="preserve"> to your working directory. Your first job is to define a function named “</w:t>
      </w:r>
      <w:r w:rsidRPr="00CA6F15">
        <w:rPr>
          <w:b/>
          <w:noProof/>
          <w:sz w:val="20"/>
          <w:szCs w:val="24"/>
          <w:u w:val="single"/>
        </w:rPr>
        <w:t>extractCourse</w:t>
      </w:r>
      <w:r>
        <w:rPr>
          <w:noProof/>
          <w:sz w:val="20"/>
          <w:szCs w:val="24"/>
        </w:rPr>
        <w:t xml:space="preserve">”, which returns </w:t>
      </w:r>
      <w:r w:rsidRPr="00CA6F15">
        <w:rPr>
          <w:b/>
          <w:noProof/>
          <w:sz w:val="20"/>
          <w:szCs w:val="24"/>
          <w:u w:val="single"/>
        </w:rPr>
        <w:t>an array of strings</w:t>
      </w:r>
      <w:r>
        <w:rPr>
          <w:noProof/>
          <w:sz w:val="20"/>
          <w:szCs w:val="24"/>
        </w:rPr>
        <w:t xml:space="preserve">. </w:t>
      </w:r>
      <w:r w:rsidRPr="00A10D5A">
        <w:rPr>
          <w:b/>
          <w:noProof/>
          <w:sz w:val="20"/>
          <w:szCs w:val="24"/>
          <w:u w:val="single"/>
        </w:rPr>
        <w:t>Each string should contain the entire record for one course.</w:t>
      </w:r>
      <w:r>
        <w:rPr>
          <w:noProof/>
          <w:sz w:val="20"/>
          <w:szCs w:val="24"/>
        </w:rPr>
        <w:t xml:space="preserve"> (See a sample below in Figure 2).</w:t>
      </w:r>
    </w:p>
    <w:p w14:paraId="70314985" w14:textId="77777777" w:rsidR="00CA6F15" w:rsidRDefault="00CA6F15" w:rsidP="00A906C1">
      <w:pPr>
        <w:rPr>
          <w:noProof/>
          <w:sz w:val="20"/>
          <w:szCs w:val="24"/>
        </w:rPr>
      </w:pPr>
      <w:r>
        <w:rPr>
          <w:noProof/>
          <w:sz w:val="20"/>
          <w:szCs w:val="24"/>
        </w:rPr>
        <w:drawing>
          <wp:inline distT="0" distB="0" distL="0" distR="0" wp14:anchorId="325C0551" wp14:editId="0F44CD12">
            <wp:extent cx="5943600"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14:paraId="2DDE7505" w14:textId="77777777" w:rsidR="00CA6F15" w:rsidRDefault="00CA6F15" w:rsidP="00A906C1">
      <w:pPr>
        <w:rPr>
          <w:noProof/>
          <w:sz w:val="20"/>
          <w:szCs w:val="24"/>
        </w:rPr>
      </w:pPr>
      <w:r w:rsidRPr="00CA6F15">
        <w:rPr>
          <w:b/>
          <w:noProof/>
          <w:sz w:val="20"/>
          <w:szCs w:val="24"/>
        </w:rPr>
        <w:t>Figure 2.</w:t>
      </w:r>
      <w:r>
        <w:rPr>
          <w:noProof/>
          <w:sz w:val="20"/>
          <w:szCs w:val="24"/>
        </w:rPr>
        <w:t xml:space="preserve"> One Record of a Course Section </w:t>
      </w:r>
    </w:p>
    <w:p w14:paraId="4A3C047A" w14:textId="77777777" w:rsidR="00A10D5A" w:rsidRDefault="00A10D5A" w:rsidP="00A906C1">
      <w:pPr>
        <w:rPr>
          <w:noProof/>
          <w:sz w:val="20"/>
          <w:szCs w:val="24"/>
        </w:rPr>
      </w:pPr>
      <w:r>
        <w:rPr>
          <w:noProof/>
          <w:sz w:val="20"/>
          <w:szCs w:val="24"/>
        </w:rPr>
        <w:t xml:space="preserve">It is required that you </w:t>
      </w:r>
      <w:r w:rsidRPr="00FC1D57">
        <w:rPr>
          <w:b/>
          <w:noProof/>
          <w:sz w:val="20"/>
          <w:szCs w:val="24"/>
          <w:u w:val="single"/>
        </w:rPr>
        <w:t>use regular expression</w:t>
      </w:r>
      <w:r>
        <w:rPr>
          <w:noProof/>
          <w:sz w:val="20"/>
          <w:szCs w:val="24"/>
        </w:rPr>
        <w:t xml:space="preserve"> to tackle the problem. The following are some ideas that you could use:</w:t>
      </w:r>
    </w:p>
    <w:p w14:paraId="7B8496FB" w14:textId="77777777" w:rsidR="00A10D5A" w:rsidRDefault="00A10D5A" w:rsidP="00A906C1">
      <w:pPr>
        <w:rPr>
          <w:noProof/>
          <w:sz w:val="20"/>
          <w:szCs w:val="24"/>
        </w:rPr>
      </w:pPr>
      <w:r>
        <w:rPr>
          <w:noProof/>
          <w:sz w:val="20"/>
          <w:szCs w:val="24"/>
        </w:rPr>
        <w:t xml:space="preserve">(1) Each record starts with a </w:t>
      </w:r>
      <w:r w:rsidRPr="00A10D5A">
        <w:rPr>
          <w:b/>
          <w:noProof/>
          <w:sz w:val="20"/>
          <w:szCs w:val="24"/>
        </w:rPr>
        <w:t>&lt;tr&gt;</w:t>
      </w:r>
      <w:r>
        <w:rPr>
          <w:noProof/>
          <w:sz w:val="20"/>
          <w:szCs w:val="24"/>
        </w:rPr>
        <w:t xml:space="preserve"> tag</w:t>
      </w:r>
      <w:r w:rsidR="00FC1D57">
        <w:rPr>
          <w:noProof/>
          <w:sz w:val="20"/>
          <w:szCs w:val="24"/>
        </w:rPr>
        <w:t>, which contains</w:t>
      </w:r>
      <w:r>
        <w:rPr>
          <w:noProof/>
          <w:sz w:val="20"/>
          <w:szCs w:val="24"/>
        </w:rPr>
        <w:t xml:space="preserve"> “</w:t>
      </w:r>
      <w:r w:rsidRPr="00A10D5A">
        <w:rPr>
          <w:b/>
          <w:noProof/>
          <w:sz w:val="20"/>
          <w:szCs w:val="24"/>
        </w:rPr>
        <w:t>section_row</w:t>
      </w:r>
      <w:r>
        <w:rPr>
          <w:noProof/>
          <w:sz w:val="20"/>
          <w:szCs w:val="24"/>
        </w:rPr>
        <w:t xml:space="preserve">” and it ends with a </w:t>
      </w:r>
      <w:r w:rsidRPr="00A10D5A">
        <w:rPr>
          <w:b/>
          <w:noProof/>
          <w:sz w:val="20"/>
          <w:szCs w:val="24"/>
        </w:rPr>
        <w:t>&lt;/tr&gt;</w:t>
      </w:r>
      <w:r>
        <w:rPr>
          <w:noProof/>
          <w:sz w:val="20"/>
          <w:szCs w:val="24"/>
        </w:rPr>
        <w:t xml:space="preserve"> tag. A regular expression can easily capture the pattern.</w:t>
      </w:r>
      <w:r w:rsidR="00FC1D57">
        <w:rPr>
          <w:noProof/>
          <w:sz w:val="20"/>
          <w:szCs w:val="24"/>
        </w:rPr>
        <w:t xml:space="preserve"> Pay special attention that </w:t>
      </w:r>
      <w:r w:rsidR="00FC1D57" w:rsidRPr="00FC1D57">
        <w:rPr>
          <w:b/>
          <w:noProof/>
          <w:sz w:val="20"/>
          <w:szCs w:val="24"/>
        </w:rPr>
        <w:t>the shortest match operator *?</w:t>
      </w:r>
      <w:r w:rsidR="00FC1D57">
        <w:rPr>
          <w:noProof/>
          <w:sz w:val="20"/>
          <w:szCs w:val="24"/>
        </w:rPr>
        <w:t xml:space="preserve"> Is better than * in most cases.</w:t>
      </w:r>
    </w:p>
    <w:p w14:paraId="28A11325" w14:textId="77777777" w:rsidR="00A10D5A" w:rsidRDefault="00A10D5A" w:rsidP="00A906C1">
      <w:pPr>
        <w:rPr>
          <w:noProof/>
          <w:sz w:val="20"/>
          <w:szCs w:val="24"/>
        </w:rPr>
      </w:pPr>
      <w:r>
        <w:rPr>
          <w:noProof/>
          <w:sz w:val="20"/>
          <w:szCs w:val="24"/>
        </w:rPr>
        <w:t xml:space="preserve">(2) Once you’ve retrieved the matches of the above search pattern, you still need to do an additional round of filtering, because some records are fake records. They are actually the final exam date </w:t>
      </w:r>
      <w:r w:rsidR="00FC1D57">
        <w:rPr>
          <w:noProof/>
          <w:sz w:val="20"/>
          <w:szCs w:val="24"/>
        </w:rPr>
        <w:t>entries</w:t>
      </w:r>
      <w:r>
        <w:rPr>
          <w:noProof/>
          <w:sz w:val="20"/>
          <w:szCs w:val="24"/>
        </w:rPr>
        <w:t xml:space="preserve">. </w:t>
      </w:r>
      <w:r w:rsidR="00FC1D57">
        <w:rPr>
          <w:noProof/>
          <w:sz w:val="20"/>
          <w:szCs w:val="24"/>
        </w:rPr>
        <w:t>You can</w:t>
      </w:r>
      <w:r>
        <w:rPr>
          <w:noProof/>
          <w:sz w:val="20"/>
          <w:szCs w:val="24"/>
        </w:rPr>
        <w:t xml:space="preserve"> inspect the content of the 3</w:t>
      </w:r>
      <w:r w:rsidRPr="00A10D5A">
        <w:rPr>
          <w:noProof/>
          <w:sz w:val="20"/>
          <w:szCs w:val="24"/>
          <w:vertAlign w:val="superscript"/>
        </w:rPr>
        <w:t>rd</w:t>
      </w:r>
      <w:r>
        <w:rPr>
          <w:noProof/>
          <w:sz w:val="20"/>
          <w:szCs w:val="24"/>
        </w:rPr>
        <w:t xml:space="preserve"> &lt;td&gt; tag</w:t>
      </w:r>
      <w:r w:rsidR="00FC1D57">
        <w:rPr>
          <w:noProof/>
          <w:sz w:val="20"/>
          <w:szCs w:val="24"/>
        </w:rPr>
        <w:t xml:space="preserve"> of each record</w:t>
      </w:r>
      <w:r>
        <w:rPr>
          <w:noProof/>
          <w:sz w:val="20"/>
          <w:szCs w:val="24"/>
        </w:rPr>
        <w:t xml:space="preserve">. If it is not </w:t>
      </w:r>
      <w:r w:rsidRPr="00A10D5A">
        <w:rPr>
          <w:b/>
          <w:noProof/>
          <w:sz w:val="20"/>
          <w:szCs w:val="24"/>
        </w:rPr>
        <w:t>&amp;nbsp;</w:t>
      </w:r>
      <w:r>
        <w:rPr>
          <w:noProof/>
          <w:sz w:val="20"/>
          <w:szCs w:val="24"/>
        </w:rPr>
        <w:t xml:space="preserve"> it is a real course record</w:t>
      </w:r>
      <w:r w:rsidR="00FC1D57">
        <w:rPr>
          <w:noProof/>
          <w:sz w:val="20"/>
          <w:szCs w:val="24"/>
        </w:rPr>
        <w:t>; otherwise it is a final exam date entry</w:t>
      </w:r>
      <w:r>
        <w:rPr>
          <w:noProof/>
          <w:sz w:val="20"/>
          <w:szCs w:val="24"/>
        </w:rPr>
        <w:t xml:space="preserve">. For accomplishing this check, you </w:t>
      </w:r>
      <w:r w:rsidR="00FC1D57">
        <w:rPr>
          <w:noProof/>
          <w:sz w:val="20"/>
          <w:szCs w:val="24"/>
        </w:rPr>
        <w:t>can</w:t>
      </w:r>
      <w:r>
        <w:rPr>
          <w:noProof/>
          <w:sz w:val="20"/>
          <w:szCs w:val="24"/>
        </w:rPr>
        <w:t xml:space="preserve"> </w:t>
      </w:r>
      <w:r w:rsidR="00FC1D57">
        <w:rPr>
          <w:noProof/>
          <w:sz w:val="20"/>
          <w:szCs w:val="24"/>
        </w:rPr>
        <w:t>use</w:t>
      </w:r>
      <w:r>
        <w:rPr>
          <w:noProof/>
          <w:sz w:val="20"/>
          <w:szCs w:val="24"/>
        </w:rPr>
        <w:t xml:space="preserve"> </w:t>
      </w:r>
      <w:r w:rsidRPr="00A10D5A">
        <w:rPr>
          <w:b/>
          <w:noProof/>
          <w:sz w:val="20"/>
          <w:szCs w:val="24"/>
          <w:u w:val="single"/>
        </w:rPr>
        <w:t xml:space="preserve">another regular expression pattern to extract an array of &lt;td&gt; </w:t>
      </w:r>
      <w:r w:rsidRPr="00FC1D57">
        <w:rPr>
          <w:b/>
          <w:noProof/>
          <w:sz w:val="20"/>
          <w:szCs w:val="24"/>
          <w:u w:val="single"/>
        </w:rPr>
        <w:t>tag contents</w:t>
      </w:r>
      <w:r>
        <w:rPr>
          <w:noProof/>
          <w:sz w:val="20"/>
          <w:szCs w:val="24"/>
        </w:rPr>
        <w:t>, and check the 3</w:t>
      </w:r>
      <w:r w:rsidRPr="00A10D5A">
        <w:rPr>
          <w:noProof/>
          <w:sz w:val="20"/>
          <w:szCs w:val="24"/>
          <w:vertAlign w:val="superscript"/>
        </w:rPr>
        <w:t>rd</w:t>
      </w:r>
      <w:r>
        <w:rPr>
          <w:noProof/>
          <w:sz w:val="20"/>
          <w:szCs w:val="24"/>
        </w:rPr>
        <w:t xml:space="preserve"> element</w:t>
      </w:r>
      <w:r w:rsidR="00FC1D57">
        <w:rPr>
          <w:noProof/>
          <w:sz w:val="20"/>
          <w:szCs w:val="24"/>
        </w:rPr>
        <w:t xml:space="preserve"> of the array</w:t>
      </w:r>
      <w:r>
        <w:rPr>
          <w:noProof/>
          <w:sz w:val="20"/>
          <w:szCs w:val="24"/>
        </w:rPr>
        <w:t>.</w:t>
      </w:r>
    </w:p>
    <w:p w14:paraId="466844F0" w14:textId="77777777" w:rsidR="0010249D" w:rsidRDefault="0010249D" w:rsidP="00A906C1">
      <w:pPr>
        <w:rPr>
          <w:noProof/>
          <w:sz w:val="20"/>
          <w:szCs w:val="24"/>
        </w:rPr>
      </w:pPr>
      <w:r>
        <w:rPr>
          <w:noProof/>
          <w:sz w:val="20"/>
          <w:szCs w:val="24"/>
        </w:rPr>
        <w:lastRenderedPageBreak/>
        <w:t>(3) When construct the regular expression, using special form of compile function below:</w:t>
      </w:r>
    </w:p>
    <w:p w14:paraId="29298481" w14:textId="77777777" w:rsidR="0010249D" w:rsidRPr="0010249D" w:rsidRDefault="0010249D" w:rsidP="0010249D">
      <w:pPr>
        <w:pBdr>
          <w:top w:val="single" w:sz="4" w:space="1" w:color="auto"/>
          <w:left w:val="single" w:sz="4" w:space="4" w:color="auto"/>
          <w:bottom w:val="single" w:sz="4" w:space="1" w:color="auto"/>
          <w:right w:val="single" w:sz="4" w:space="4" w:color="auto"/>
        </w:pBdr>
        <w:rPr>
          <w:rFonts w:ascii="Courier New" w:hAnsi="Courier New" w:cs="Courier New"/>
          <w:b/>
          <w:noProof/>
          <w:sz w:val="20"/>
          <w:szCs w:val="24"/>
        </w:rPr>
      </w:pPr>
      <w:r w:rsidRPr="0010249D">
        <w:rPr>
          <w:rFonts w:ascii="Courier New" w:hAnsi="Courier New" w:cs="Courier New"/>
          <w:b/>
          <w:noProof/>
          <w:sz w:val="20"/>
          <w:szCs w:val="24"/>
        </w:rPr>
        <w:t>P1 = re.compile(“…your pattern here”, re.MULTILINE | re.DOTALL);</w:t>
      </w:r>
    </w:p>
    <w:p w14:paraId="38CD101F" w14:textId="77777777" w:rsidR="00A10D5A" w:rsidRPr="00A10D5A" w:rsidRDefault="00A10D5A" w:rsidP="00A906C1">
      <w:pPr>
        <w:rPr>
          <w:b/>
          <w:noProof/>
          <w:sz w:val="20"/>
          <w:szCs w:val="24"/>
          <w:u w:val="single"/>
        </w:rPr>
      </w:pPr>
      <w:r>
        <w:rPr>
          <w:noProof/>
          <w:sz w:val="20"/>
          <w:szCs w:val="24"/>
        </w:rPr>
        <w:t xml:space="preserve">Please call your function by </w:t>
      </w:r>
      <w:r w:rsidRPr="00A10D5A">
        <w:rPr>
          <w:b/>
          <w:noProof/>
          <w:sz w:val="20"/>
          <w:szCs w:val="24"/>
        </w:rPr>
        <w:t>print(len(extractCourse())</w:t>
      </w:r>
      <w:r>
        <w:rPr>
          <w:noProof/>
          <w:sz w:val="20"/>
          <w:szCs w:val="24"/>
        </w:rPr>
        <w:t xml:space="preserve"> and let us know </w:t>
      </w:r>
      <w:r w:rsidRPr="00A10D5A">
        <w:rPr>
          <w:b/>
          <w:noProof/>
          <w:sz w:val="20"/>
          <w:szCs w:val="24"/>
          <w:u w:val="single"/>
        </w:rPr>
        <w:t>how many sections are offerred by Hofstra University?</w:t>
      </w:r>
    </w:p>
    <w:p w14:paraId="2D93C8E2" w14:textId="77777777" w:rsidR="00A666E8" w:rsidRPr="001B0328" w:rsidRDefault="00A666E8" w:rsidP="00A666E8">
      <w:pPr>
        <w:rPr>
          <w:sz w:val="20"/>
          <w:szCs w:val="20"/>
        </w:rPr>
      </w:pPr>
      <w:r w:rsidRPr="001B0328">
        <w:rPr>
          <w:sz w:val="20"/>
          <w:szCs w:val="20"/>
        </w:rPr>
        <w:t xml:space="preserve">Please paste the </w:t>
      </w:r>
      <w:r w:rsidRPr="001B0328">
        <w:rPr>
          <w:b/>
          <w:bCs/>
          <w:sz w:val="20"/>
          <w:szCs w:val="20"/>
          <w:u w:val="single"/>
        </w:rPr>
        <w:t>screenshot</w:t>
      </w:r>
      <w:r w:rsidRPr="001B0328">
        <w:rPr>
          <w:sz w:val="20"/>
          <w:szCs w:val="20"/>
        </w:rPr>
        <w:t xml:space="preserve"> below.</w:t>
      </w:r>
    </w:p>
    <w:p w14:paraId="75991B51" w14:textId="4699C330" w:rsidR="00A10D5A" w:rsidRDefault="00F10C05" w:rsidP="00A906C1">
      <w:pPr>
        <w:rPr>
          <w:noProof/>
          <w:sz w:val="20"/>
          <w:szCs w:val="24"/>
        </w:rPr>
      </w:pPr>
      <w:r w:rsidRPr="00F10C05">
        <w:rPr>
          <w:noProof/>
          <w:sz w:val="20"/>
          <w:szCs w:val="24"/>
        </w:rPr>
        <w:drawing>
          <wp:inline distT="0" distB="0" distL="0" distR="0" wp14:anchorId="13E1E31B" wp14:editId="5BD22E0A">
            <wp:extent cx="3327400" cy="736600"/>
            <wp:effectExtent l="0" t="0" r="0" b="0"/>
            <wp:docPr id="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pic:cNvPicPr/>
                  </pic:nvPicPr>
                  <pic:blipFill>
                    <a:blip r:embed="rId7"/>
                    <a:stretch>
                      <a:fillRect/>
                    </a:stretch>
                  </pic:blipFill>
                  <pic:spPr>
                    <a:xfrm>
                      <a:off x="0" y="0"/>
                      <a:ext cx="3327400" cy="736600"/>
                    </a:xfrm>
                    <a:prstGeom prst="rect">
                      <a:avLst/>
                    </a:prstGeom>
                  </pic:spPr>
                </pic:pic>
              </a:graphicData>
            </a:graphic>
          </wp:inline>
        </w:drawing>
      </w:r>
    </w:p>
    <w:p w14:paraId="0DB9D6D5" w14:textId="77777777" w:rsidR="00A10D5A" w:rsidRPr="00CA6F15" w:rsidRDefault="00A10D5A" w:rsidP="00A10D5A">
      <w:pPr>
        <w:rPr>
          <w:b/>
          <w:noProof/>
          <w:sz w:val="20"/>
          <w:szCs w:val="24"/>
          <w:u w:val="single"/>
        </w:rPr>
      </w:pPr>
      <w:r w:rsidRPr="00CA6F15">
        <w:rPr>
          <w:b/>
          <w:noProof/>
          <w:sz w:val="20"/>
          <w:szCs w:val="24"/>
          <w:u w:val="single"/>
        </w:rPr>
        <w:t xml:space="preserve">Challenge </w:t>
      </w:r>
      <w:r>
        <w:rPr>
          <w:b/>
          <w:noProof/>
          <w:sz w:val="20"/>
          <w:szCs w:val="24"/>
          <w:u w:val="single"/>
        </w:rPr>
        <w:t>2</w:t>
      </w:r>
      <w:r w:rsidRPr="00CA6F15">
        <w:rPr>
          <w:b/>
          <w:noProof/>
          <w:sz w:val="20"/>
          <w:szCs w:val="24"/>
          <w:u w:val="single"/>
        </w:rPr>
        <w:t xml:space="preserve">. </w:t>
      </w:r>
      <w:r>
        <w:rPr>
          <w:b/>
          <w:noProof/>
          <w:sz w:val="20"/>
          <w:szCs w:val="24"/>
          <w:u w:val="single"/>
        </w:rPr>
        <w:t>Major</w:t>
      </w:r>
      <w:r w:rsidR="00FC1D57">
        <w:rPr>
          <w:b/>
          <w:noProof/>
          <w:sz w:val="20"/>
          <w:szCs w:val="24"/>
          <w:u w:val="single"/>
        </w:rPr>
        <w:t>s</w:t>
      </w:r>
      <w:r w:rsidRPr="00CA6F15">
        <w:rPr>
          <w:b/>
          <w:noProof/>
          <w:sz w:val="20"/>
          <w:szCs w:val="24"/>
          <w:u w:val="single"/>
        </w:rPr>
        <w:t>.</w:t>
      </w:r>
      <w:r>
        <w:rPr>
          <w:b/>
          <w:noProof/>
          <w:sz w:val="20"/>
          <w:szCs w:val="24"/>
          <w:u w:val="single"/>
        </w:rPr>
        <w:t xml:space="preserve"> [30pts]</w:t>
      </w:r>
    </w:p>
    <w:p w14:paraId="2D736C24" w14:textId="77777777" w:rsidR="00A10D5A" w:rsidRDefault="00A10D5A" w:rsidP="00A10D5A">
      <w:pPr>
        <w:jc w:val="both"/>
        <w:rPr>
          <w:noProof/>
          <w:sz w:val="20"/>
          <w:szCs w:val="24"/>
        </w:rPr>
      </w:pPr>
      <w:r>
        <w:rPr>
          <w:noProof/>
          <w:sz w:val="20"/>
          <w:szCs w:val="24"/>
        </w:rPr>
        <w:t>Our next challenge is to figure out how many majors are offered by Hofstra. This is accomplish</w:t>
      </w:r>
      <w:r w:rsidR="00FC1D57">
        <w:rPr>
          <w:noProof/>
          <w:sz w:val="20"/>
          <w:szCs w:val="24"/>
        </w:rPr>
        <w:t>ed by looking at the major code</w:t>
      </w:r>
      <w:r>
        <w:rPr>
          <w:noProof/>
          <w:sz w:val="20"/>
          <w:szCs w:val="24"/>
        </w:rPr>
        <w:t xml:space="preserve"> (e.g., “ACCT” and “CSC”) in the course catalog. Since extractCourse() returns an array of strings, you can define an additonal function named “</w:t>
      </w:r>
      <w:r w:rsidRPr="00A10D5A">
        <w:rPr>
          <w:b/>
          <w:noProof/>
          <w:sz w:val="20"/>
          <w:szCs w:val="24"/>
          <w:u w:val="single"/>
        </w:rPr>
        <w:t>extractMajors(arr)</w:t>
      </w:r>
      <w:r>
        <w:rPr>
          <w:noProof/>
          <w:sz w:val="20"/>
          <w:szCs w:val="24"/>
        </w:rPr>
        <w:t xml:space="preserve">”, which given the output of extractCourse(), returns an array of strings and each element is a </w:t>
      </w:r>
      <w:r w:rsidRPr="00A10D5A">
        <w:rPr>
          <w:b/>
          <w:noProof/>
          <w:sz w:val="20"/>
          <w:szCs w:val="24"/>
        </w:rPr>
        <w:t>distinct major code</w:t>
      </w:r>
      <w:r>
        <w:rPr>
          <w:noProof/>
          <w:sz w:val="20"/>
          <w:szCs w:val="24"/>
        </w:rPr>
        <w:t>. (That is: each major code should appear exact once in the array).</w:t>
      </w:r>
    </w:p>
    <w:p w14:paraId="400874D9" w14:textId="77777777" w:rsidR="007F5621" w:rsidRDefault="007F5621" w:rsidP="00A10D5A">
      <w:pPr>
        <w:jc w:val="both"/>
        <w:rPr>
          <w:noProof/>
          <w:sz w:val="20"/>
          <w:szCs w:val="24"/>
        </w:rPr>
      </w:pPr>
      <w:r>
        <w:rPr>
          <w:noProof/>
          <w:sz w:val="20"/>
          <w:szCs w:val="24"/>
        </w:rPr>
        <w:t>Recall that to construct a set from an array, the following for loop does the job:</w:t>
      </w:r>
    </w:p>
    <w:p w14:paraId="1F778585" w14:textId="77777777" w:rsidR="007F5621" w:rsidRDefault="007F5621" w:rsidP="00A10D5A">
      <w:pPr>
        <w:jc w:val="both"/>
        <w:rPr>
          <w:noProof/>
          <w:sz w:val="20"/>
          <w:szCs w:val="24"/>
        </w:rPr>
      </w:pPr>
      <w:r>
        <w:rPr>
          <w:noProof/>
          <w:sz w:val="20"/>
          <w:szCs w:val="24"/>
        </w:rPr>
        <w:drawing>
          <wp:inline distT="0" distB="0" distL="0" distR="0" wp14:anchorId="5D7BDA71" wp14:editId="73781603">
            <wp:extent cx="3583035" cy="125730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441" cy="1261302"/>
                    </a:xfrm>
                    <a:prstGeom prst="rect">
                      <a:avLst/>
                    </a:prstGeom>
                    <a:noFill/>
                    <a:ln>
                      <a:solidFill>
                        <a:schemeClr val="tx1"/>
                      </a:solidFill>
                    </a:ln>
                  </pic:spPr>
                </pic:pic>
              </a:graphicData>
            </a:graphic>
          </wp:inline>
        </w:drawing>
      </w:r>
    </w:p>
    <w:p w14:paraId="474A0D3E" w14:textId="77777777" w:rsidR="00CA6F15" w:rsidRDefault="007F5621" w:rsidP="00A906C1">
      <w:pPr>
        <w:rPr>
          <w:noProof/>
          <w:sz w:val="20"/>
          <w:szCs w:val="24"/>
        </w:rPr>
      </w:pPr>
      <w:r w:rsidRPr="007F5621">
        <w:rPr>
          <w:b/>
          <w:noProof/>
          <w:sz w:val="20"/>
          <w:szCs w:val="24"/>
        </w:rPr>
        <w:t>Figure 3.</w:t>
      </w:r>
      <w:r>
        <w:rPr>
          <w:noProof/>
          <w:sz w:val="20"/>
          <w:szCs w:val="24"/>
        </w:rPr>
        <w:t xml:space="preserve"> A function to extract the set of elements from an array</w:t>
      </w:r>
    </w:p>
    <w:p w14:paraId="7EEAD9C3" w14:textId="77777777" w:rsidR="007F5621" w:rsidRDefault="007F5621" w:rsidP="00A906C1">
      <w:pPr>
        <w:rPr>
          <w:noProof/>
          <w:sz w:val="20"/>
          <w:szCs w:val="24"/>
        </w:rPr>
      </w:pPr>
      <w:r>
        <w:rPr>
          <w:noProof/>
          <w:sz w:val="20"/>
          <w:szCs w:val="24"/>
        </w:rPr>
        <w:t xml:space="preserve">To accomplish this task, you can </w:t>
      </w:r>
      <w:r w:rsidRPr="007F5621">
        <w:rPr>
          <w:b/>
          <w:noProof/>
          <w:sz w:val="20"/>
          <w:szCs w:val="24"/>
          <w:u w:val="single"/>
        </w:rPr>
        <w:t>define a regular expression to capture the patterns of &lt;td&gt;…&lt;/td&gt; tags</w:t>
      </w:r>
      <w:r>
        <w:rPr>
          <w:noProof/>
          <w:sz w:val="20"/>
          <w:szCs w:val="24"/>
        </w:rPr>
        <w:t xml:space="preserve"> and then the major code is the third element. Then adapt the code in Figure 3 to make sure that each major code appears exactly once in the array to be returned.</w:t>
      </w:r>
    </w:p>
    <w:p w14:paraId="12B110AB" w14:textId="77777777" w:rsidR="007F5621" w:rsidRDefault="007F5621" w:rsidP="00A906C1">
      <w:pPr>
        <w:rPr>
          <w:noProof/>
          <w:sz w:val="20"/>
          <w:szCs w:val="24"/>
        </w:rPr>
      </w:pPr>
      <w:r>
        <w:rPr>
          <w:noProof/>
          <w:sz w:val="20"/>
          <w:szCs w:val="24"/>
        </w:rPr>
        <w:t xml:space="preserve">To demonstrate the success of your function please run your code and show us </w:t>
      </w:r>
      <w:r w:rsidRPr="007F5621">
        <w:rPr>
          <w:b/>
          <w:noProof/>
          <w:sz w:val="20"/>
          <w:szCs w:val="24"/>
          <w:u w:val="single"/>
        </w:rPr>
        <w:t>all the major codes</w:t>
      </w:r>
      <w:r>
        <w:rPr>
          <w:noProof/>
          <w:sz w:val="20"/>
          <w:szCs w:val="24"/>
        </w:rPr>
        <w:t xml:space="preserve"> and </w:t>
      </w:r>
      <w:r w:rsidRPr="007F5621">
        <w:rPr>
          <w:b/>
          <w:noProof/>
          <w:sz w:val="20"/>
          <w:szCs w:val="24"/>
          <w:u w:val="single"/>
        </w:rPr>
        <w:t>how many majors are offered by Hofstra</w:t>
      </w:r>
      <w:r>
        <w:rPr>
          <w:noProof/>
          <w:sz w:val="20"/>
          <w:szCs w:val="24"/>
        </w:rPr>
        <w:t>.</w:t>
      </w:r>
    </w:p>
    <w:p w14:paraId="198E5F45" w14:textId="0EA4CC56" w:rsidR="00A666E8" w:rsidRPr="001B0328" w:rsidRDefault="00A666E8" w:rsidP="00A666E8">
      <w:pPr>
        <w:rPr>
          <w:sz w:val="20"/>
          <w:szCs w:val="20"/>
        </w:rPr>
      </w:pPr>
      <w:r w:rsidRPr="001B0328">
        <w:rPr>
          <w:sz w:val="20"/>
          <w:szCs w:val="20"/>
        </w:rPr>
        <w:t xml:space="preserve">Please paste the </w:t>
      </w:r>
      <w:r w:rsidRPr="001B0328">
        <w:rPr>
          <w:b/>
          <w:bCs/>
          <w:sz w:val="20"/>
          <w:szCs w:val="20"/>
          <w:u w:val="single"/>
        </w:rPr>
        <w:t>screenshot</w:t>
      </w:r>
      <w:r w:rsidRPr="001B0328">
        <w:rPr>
          <w:sz w:val="20"/>
          <w:szCs w:val="20"/>
        </w:rPr>
        <w:t xml:space="preserve"> below.</w:t>
      </w:r>
      <w:r w:rsidR="002541E4">
        <w:rPr>
          <w:sz w:val="20"/>
          <w:szCs w:val="20"/>
        </w:rPr>
        <w:t xml:space="preserve"> </w:t>
      </w:r>
    </w:p>
    <w:p w14:paraId="7F11EC6C" w14:textId="7AEE9A3C" w:rsidR="007F5621" w:rsidRDefault="00C848D6" w:rsidP="00A906C1">
      <w:pPr>
        <w:rPr>
          <w:noProof/>
          <w:sz w:val="20"/>
          <w:szCs w:val="24"/>
        </w:rPr>
      </w:pPr>
      <w:r w:rsidRPr="00C848D6">
        <w:rPr>
          <w:noProof/>
          <w:sz w:val="20"/>
          <w:szCs w:val="24"/>
        </w:rPr>
        <w:drawing>
          <wp:inline distT="0" distB="0" distL="0" distR="0" wp14:anchorId="2E9FF685" wp14:editId="08760CDE">
            <wp:extent cx="3694545" cy="1563471"/>
            <wp:effectExtent l="0" t="0" r="127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9"/>
                    <a:stretch>
                      <a:fillRect/>
                    </a:stretch>
                  </pic:blipFill>
                  <pic:spPr>
                    <a:xfrm>
                      <a:off x="0" y="0"/>
                      <a:ext cx="3719307" cy="1573950"/>
                    </a:xfrm>
                    <a:prstGeom prst="rect">
                      <a:avLst/>
                    </a:prstGeom>
                  </pic:spPr>
                </pic:pic>
              </a:graphicData>
            </a:graphic>
          </wp:inline>
        </w:drawing>
      </w:r>
    </w:p>
    <w:p w14:paraId="6DA7E4B1" w14:textId="77777777" w:rsidR="007F5621" w:rsidRPr="00CA6F15" w:rsidRDefault="007F5621" w:rsidP="007F5621">
      <w:pPr>
        <w:rPr>
          <w:b/>
          <w:noProof/>
          <w:sz w:val="20"/>
          <w:szCs w:val="24"/>
          <w:u w:val="single"/>
        </w:rPr>
      </w:pPr>
      <w:r w:rsidRPr="00CA6F15">
        <w:rPr>
          <w:b/>
          <w:noProof/>
          <w:sz w:val="20"/>
          <w:szCs w:val="24"/>
          <w:u w:val="single"/>
        </w:rPr>
        <w:lastRenderedPageBreak/>
        <w:t xml:space="preserve">Challenge </w:t>
      </w:r>
      <w:r>
        <w:rPr>
          <w:b/>
          <w:noProof/>
          <w:sz w:val="20"/>
          <w:szCs w:val="24"/>
          <w:u w:val="single"/>
        </w:rPr>
        <w:t>3</w:t>
      </w:r>
      <w:r w:rsidRPr="00CA6F15">
        <w:rPr>
          <w:b/>
          <w:noProof/>
          <w:sz w:val="20"/>
          <w:szCs w:val="24"/>
          <w:u w:val="single"/>
        </w:rPr>
        <w:t xml:space="preserve">. </w:t>
      </w:r>
      <w:r>
        <w:rPr>
          <w:b/>
          <w:noProof/>
          <w:sz w:val="20"/>
          <w:szCs w:val="24"/>
          <w:u w:val="single"/>
        </w:rPr>
        <w:t>Tuition Income</w:t>
      </w:r>
      <w:r w:rsidRPr="00CA6F15">
        <w:rPr>
          <w:b/>
          <w:noProof/>
          <w:sz w:val="20"/>
          <w:szCs w:val="24"/>
          <w:u w:val="single"/>
        </w:rPr>
        <w:t>.</w:t>
      </w:r>
      <w:r>
        <w:rPr>
          <w:b/>
          <w:noProof/>
          <w:sz w:val="20"/>
          <w:szCs w:val="24"/>
          <w:u w:val="single"/>
        </w:rPr>
        <w:t xml:space="preserve"> [</w:t>
      </w:r>
      <w:r w:rsidR="00F5356E">
        <w:rPr>
          <w:b/>
          <w:noProof/>
          <w:sz w:val="20"/>
          <w:szCs w:val="24"/>
          <w:u w:val="single"/>
        </w:rPr>
        <w:t>2</w:t>
      </w:r>
      <w:r>
        <w:rPr>
          <w:b/>
          <w:noProof/>
          <w:sz w:val="20"/>
          <w:szCs w:val="24"/>
          <w:u w:val="single"/>
        </w:rPr>
        <w:t>0pts]</w:t>
      </w:r>
    </w:p>
    <w:p w14:paraId="5CFD4512" w14:textId="77777777" w:rsidR="007F5621" w:rsidRDefault="007F5621" w:rsidP="007F5621">
      <w:pPr>
        <w:rPr>
          <w:noProof/>
          <w:sz w:val="20"/>
          <w:szCs w:val="24"/>
        </w:rPr>
      </w:pPr>
      <w:r>
        <w:rPr>
          <w:noProof/>
          <w:sz w:val="20"/>
          <w:szCs w:val="24"/>
        </w:rPr>
        <w:t xml:space="preserve">Your final challenge is to figure out Hofstra’s tuition income in </w:t>
      </w:r>
      <w:r w:rsidR="00F5356E">
        <w:rPr>
          <w:noProof/>
          <w:sz w:val="20"/>
          <w:szCs w:val="24"/>
        </w:rPr>
        <w:t>Fall 2018</w:t>
      </w:r>
      <w:r>
        <w:rPr>
          <w:noProof/>
          <w:sz w:val="20"/>
          <w:szCs w:val="24"/>
        </w:rPr>
        <w:t xml:space="preserve">. The assumption is that: </w:t>
      </w:r>
      <w:r w:rsidRPr="007F5621">
        <w:rPr>
          <w:b/>
          <w:noProof/>
          <w:sz w:val="20"/>
          <w:szCs w:val="24"/>
          <w:u w:val="single"/>
        </w:rPr>
        <w:t>each credit costs $1380</w:t>
      </w:r>
      <w:r>
        <w:rPr>
          <w:noProof/>
          <w:sz w:val="20"/>
          <w:szCs w:val="24"/>
        </w:rPr>
        <w:t xml:space="preserve"> (ignore the difference between grad and undergrad sections). What is the total tuition income of the university? </w:t>
      </w:r>
    </w:p>
    <w:p w14:paraId="05E99364" w14:textId="77777777" w:rsidR="00A666E8" w:rsidRPr="001B0328" w:rsidRDefault="00A666E8" w:rsidP="00A666E8">
      <w:pPr>
        <w:rPr>
          <w:sz w:val="20"/>
          <w:szCs w:val="20"/>
        </w:rPr>
      </w:pPr>
      <w:r w:rsidRPr="001B0328">
        <w:rPr>
          <w:sz w:val="20"/>
          <w:szCs w:val="20"/>
        </w:rPr>
        <w:t xml:space="preserve">Please paste the </w:t>
      </w:r>
      <w:r w:rsidRPr="001B0328">
        <w:rPr>
          <w:b/>
          <w:bCs/>
          <w:sz w:val="20"/>
          <w:szCs w:val="20"/>
          <w:u w:val="single"/>
        </w:rPr>
        <w:t>screenshot</w:t>
      </w:r>
      <w:r w:rsidRPr="001B0328">
        <w:rPr>
          <w:sz w:val="20"/>
          <w:szCs w:val="20"/>
        </w:rPr>
        <w:t xml:space="preserve"> below.</w:t>
      </w:r>
    </w:p>
    <w:p w14:paraId="3D296C4D" w14:textId="52884EDC" w:rsidR="00F5356E" w:rsidRDefault="002D77BD" w:rsidP="007F5621">
      <w:pPr>
        <w:rPr>
          <w:noProof/>
          <w:sz w:val="20"/>
          <w:szCs w:val="24"/>
        </w:rPr>
      </w:pPr>
      <w:r w:rsidRPr="002D77BD">
        <w:rPr>
          <w:noProof/>
          <w:sz w:val="20"/>
          <w:szCs w:val="24"/>
        </w:rPr>
        <w:drawing>
          <wp:inline distT="0" distB="0" distL="0" distR="0" wp14:anchorId="52462B22" wp14:editId="44D07947">
            <wp:extent cx="3870036" cy="1637736"/>
            <wp:effectExtent l="0" t="0" r="3810" b="635"/>
            <wp:docPr id="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pic:cNvPicPr/>
                  </pic:nvPicPr>
                  <pic:blipFill>
                    <a:blip r:embed="rId9"/>
                    <a:stretch>
                      <a:fillRect/>
                    </a:stretch>
                  </pic:blipFill>
                  <pic:spPr>
                    <a:xfrm>
                      <a:off x="0" y="0"/>
                      <a:ext cx="3890283" cy="1646304"/>
                    </a:xfrm>
                    <a:prstGeom prst="rect">
                      <a:avLst/>
                    </a:prstGeom>
                  </pic:spPr>
                </pic:pic>
              </a:graphicData>
            </a:graphic>
          </wp:inline>
        </w:drawing>
      </w:r>
    </w:p>
    <w:p w14:paraId="26E94668" w14:textId="77777777" w:rsidR="002D77BD" w:rsidRDefault="002D77BD" w:rsidP="007F5621">
      <w:pPr>
        <w:rPr>
          <w:noProof/>
          <w:sz w:val="20"/>
          <w:szCs w:val="24"/>
        </w:rPr>
      </w:pPr>
    </w:p>
    <w:p w14:paraId="792C9804" w14:textId="2DA5A232" w:rsidR="00CA6F15" w:rsidRPr="00A906C1" w:rsidRDefault="00CA6F15" w:rsidP="00A906C1">
      <w:pPr>
        <w:rPr>
          <w:sz w:val="20"/>
          <w:szCs w:val="24"/>
        </w:rPr>
      </w:pPr>
    </w:p>
    <w:sectPr w:rsidR="00CA6F15" w:rsidRPr="00A906C1" w:rsidSect="0060404B">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755"/>
    <w:multiLevelType w:val="hybridMultilevel"/>
    <w:tmpl w:val="C3AE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811B8"/>
    <w:multiLevelType w:val="hybridMultilevel"/>
    <w:tmpl w:val="9F34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E74"/>
    <w:multiLevelType w:val="hybridMultilevel"/>
    <w:tmpl w:val="D0805A6E"/>
    <w:lvl w:ilvl="0" w:tplc="930846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D63E01"/>
    <w:multiLevelType w:val="hybridMultilevel"/>
    <w:tmpl w:val="7FD813B4"/>
    <w:lvl w:ilvl="0" w:tplc="A9BAB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C1765"/>
    <w:multiLevelType w:val="hybridMultilevel"/>
    <w:tmpl w:val="D9B45212"/>
    <w:lvl w:ilvl="0" w:tplc="5F965D7C">
      <w:start w:val="1"/>
      <w:numFmt w:val="decimal"/>
      <w:lvlText w:val="%1."/>
      <w:lvlJc w:val="left"/>
      <w:pPr>
        <w:ind w:left="720" w:hanging="360"/>
      </w:pPr>
      <w:rPr>
        <w:rFonts w:asciiTheme="minorHAnsi" w:hAnsiTheme="minorHAnsi" w:cstheme="minorBidi"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055133">
    <w:abstractNumId w:val="1"/>
  </w:num>
  <w:num w:numId="2" w16cid:durableId="1438677383">
    <w:abstractNumId w:val="2"/>
  </w:num>
  <w:num w:numId="3" w16cid:durableId="976759113">
    <w:abstractNumId w:val="0"/>
  </w:num>
  <w:num w:numId="4" w16cid:durableId="1274241460">
    <w:abstractNumId w:val="4"/>
  </w:num>
  <w:num w:numId="5" w16cid:durableId="142927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8B"/>
    <w:rsid w:val="00020F4A"/>
    <w:rsid w:val="000437F6"/>
    <w:rsid w:val="0006437D"/>
    <w:rsid w:val="000B33E2"/>
    <w:rsid w:val="0010249D"/>
    <w:rsid w:val="00140E5B"/>
    <w:rsid w:val="0016462C"/>
    <w:rsid w:val="001801F5"/>
    <w:rsid w:val="001B729C"/>
    <w:rsid w:val="001C792C"/>
    <w:rsid w:val="00235150"/>
    <w:rsid w:val="002541E4"/>
    <w:rsid w:val="002A1BBF"/>
    <w:rsid w:val="002C1EDF"/>
    <w:rsid w:val="002C7C12"/>
    <w:rsid w:val="002D77BD"/>
    <w:rsid w:val="0032196D"/>
    <w:rsid w:val="00352A46"/>
    <w:rsid w:val="00371999"/>
    <w:rsid w:val="0038529F"/>
    <w:rsid w:val="003D6A8B"/>
    <w:rsid w:val="00476ECB"/>
    <w:rsid w:val="00481C5D"/>
    <w:rsid w:val="00491C61"/>
    <w:rsid w:val="00503B5A"/>
    <w:rsid w:val="00531B3C"/>
    <w:rsid w:val="00532C11"/>
    <w:rsid w:val="00553D2B"/>
    <w:rsid w:val="00592DF5"/>
    <w:rsid w:val="005D5A85"/>
    <w:rsid w:val="005F2563"/>
    <w:rsid w:val="005F66AF"/>
    <w:rsid w:val="0060404B"/>
    <w:rsid w:val="0063410F"/>
    <w:rsid w:val="006425C3"/>
    <w:rsid w:val="006467C3"/>
    <w:rsid w:val="00671070"/>
    <w:rsid w:val="00693EBC"/>
    <w:rsid w:val="006A2A7C"/>
    <w:rsid w:val="006D5E9B"/>
    <w:rsid w:val="00702831"/>
    <w:rsid w:val="0071397E"/>
    <w:rsid w:val="007F5621"/>
    <w:rsid w:val="008771E7"/>
    <w:rsid w:val="008856D0"/>
    <w:rsid w:val="00913154"/>
    <w:rsid w:val="00942507"/>
    <w:rsid w:val="009541A3"/>
    <w:rsid w:val="009B130D"/>
    <w:rsid w:val="00A10D5A"/>
    <w:rsid w:val="00A311AB"/>
    <w:rsid w:val="00A41F64"/>
    <w:rsid w:val="00A60497"/>
    <w:rsid w:val="00A666E8"/>
    <w:rsid w:val="00A800F5"/>
    <w:rsid w:val="00A80B5A"/>
    <w:rsid w:val="00A906C1"/>
    <w:rsid w:val="00AC239F"/>
    <w:rsid w:val="00B43E61"/>
    <w:rsid w:val="00B549E5"/>
    <w:rsid w:val="00B65AF2"/>
    <w:rsid w:val="00B803FA"/>
    <w:rsid w:val="00BD769C"/>
    <w:rsid w:val="00C3786F"/>
    <w:rsid w:val="00C6672F"/>
    <w:rsid w:val="00C848D6"/>
    <w:rsid w:val="00C957D7"/>
    <w:rsid w:val="00CA6F15"/>
    <w:rsid w:val="00CD746A"/>
    <w:rsid w:val="00D21B82"/>
    <w:rsid w:val="00D97868"/>
    <w:rsid w:val="00DA564E"/>
    <w:rsid w:val="00E70724"/>
    <w:rsid w:val="00EB3893"/>
    <w:rsid w:val="00EC77E9"/>
    <w:rsid w:val="00F02C32"/>
    <w:rsid w:val="00F10C05"/>
    <w:rsid w:val="00F5356E"/>
    <w:rsid w:val="00F970BF"/>
    <w:rsid w:val="00FA0EA3"/>
    <w:rsid w:val="00FC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9A50"/>
  <w15:docId w15:val="{C4634F9D-167C-4A84-897E-3079A38C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8B"/>
    <w:pPr>
      <w:ind w:left="720"/>
      <w:contextualSpacing/>
    </w:pPr>
  </w:style>
  <w:style w:type="character" w:styleId="Hyperlink">
    <w:name w:val="Hyperlink"/>
    <w:basedOn w:val="DefaultParagraphFont"/>
    <w:uiPriority w:val="99"/>
    <w:unhideWhenUsed/>
    <w:rsid w:val="003D6A8B"/>
    <w:rPr>
      <w:color w:val="0000FF" w:themeColor="hyperlink"/>
      <w:u w:val="single"/>
    </w:rPr>
  </w:style>
  <w:style w:type="paragraph" w:styleId="BalloonText">
    <w:name w:val="Balloon Text"/>
    <w:basedOn w:val="Normal"/>
    <w:link w:val="BalloonTextChar"/>
    <w:uiPriority w:val="99"/>
    <w:semiHidden/>
    <w:unhideWhenUsed/>
    <w:rsid w:val="003D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A8B"/>
    <w:rPr>
      <w:rFonts w:ascii="Tahoma" w:hAnsi="Tahoma" w:cs="Tahoma"/>
      <w:sz w:val="16"/>
      <w:szCs w:val="16"/>
    </w:rPr>
  </w:style>
  <w:style w:type="table" w:styleId="TableGrid">
    <w:name w:val="Table Grid"/>
    <w:basedOn w:val="TableNormal"/>
    <w:uiPriority w:val="59"/>
    <w:rsid w:val="00A311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6462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Hofstra</dc:creator>
  <cp:keywords/>
  <dc:description/>
  <cp:lastModifiedBy>Abaan Khalid</cp:lastModifiedBy>
  <cp:revision>2</cp:revision>
  <cp:lastPrinted>2019-11-14T13:59:00Z</cp:lastPrinted>
  <dcterms:created xsi:type="dcterms:W3CDTF">2024-09-09T04:20:00Z</dcterms:created>
  <dcterms:modified xsi:type="dcterms:W3CDTF">2024-09-09T04:20:00Z</dcterms:modified>
</cp:coreProperties>
</file>