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53" w:rsidRDefault="00B20053" w:rsidP="00B2005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Membres du groupe 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NOMS ET PRENOMS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MATRICULES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TCHAYA NGONGAG VANNELLE LAURE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16A018FS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ABABA MALLOUM PATCHA KANDJA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15A482FS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ANEMETA DON DIVIN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16B007FS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MBOGNING THOFFO JUNIOR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16B101FS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NASSOUR ANNOUR SAAD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16A001FS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GASSISSO GILBERT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15B335FS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TCHOKOUEGNO DE MOFFO GABBI EVRAD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16B140FS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WADE URBAIN BORIS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12A660FS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SALIHOU AMADOU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16B132FS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NEKUI TIEFFANG BIEDIANT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16A980FS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FOMENI JEAN PAUL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14A350FS</w:t>
            </w:r>
          </w:p>
        </w:tc>
      </w:tr>
      <w:tr w:rsidR="00B20053" w:rsidTr="00B200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 FRANK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053" w:rsidRDefault="00B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15A749FS</w:t>
            </w:r>
          </w:p>
        </w:tc>
      </w:tr>
    </w:tbl>
    <w:p w:rsidR="00B20053" w:rsidRDefault="00B20053" w:rsidP="002D6B18">
      <w:pPr>
        <w:rPr>
          <w:rFonts w:ascii="Arial Rounded MT Bold" w:hAnsi="Arial Rounded MT Bold"/>
          <w:b/>
          <w:sz w:val="36"/>
          <w:szCs w:val="36"/>
          <w:u w:val="single"/>
          <w:lang w:val="fr-FR"/>
        </w:rPr>
      </w:pPr>
      <w:bookmarkStart w:id="0" w:name="_GoBack"/>
      <w:bookmarkEnd w:id="0"/>
    </w:p>
    <w:p w:rsidR="00B20053" w:rsidRDefault="00B20053">
      <w:pPr>
        <w:rPr>
          <w:rFonts w:ascii="Arial Rounded MT Bold" w:hAnsi="Arial Rounded MT Bold"/>
          <w:b/>
          <w:sz w:val="36"/>
          <w:szCs w:val="36"/>
          <w:u w:val="single"/>
          <w:lang w:val="fr-FR"/>
        </w:rPr>
      </w:pPr>
      <w:r>
        <w:rPr>
          <w:rFonts w:ascii="Arial Rounded MT Bold" w:hAnsi="Arial Rounded MT Bold"/>
          <w:b/>
          <w:sz w:val="36"/>
          <w:szCs w:val="36"/>
          <w:u w:val="single"/>
          <w:lang w:val="fr-FR"/>
        </w:rPr>
        <w:br w:type="page"/>
      </w:r>
    </w:p>
    <w:p w:rsidR="00EE5AA8" w:rsidRPr="002D6B18" w:rsidRDefault="00EE5AA8" w:rsidP="002D6B18">
      <w:pPr>
        <w:rPr>
          <w:rFonts w:ascii="Arial Rounded MT Bold" w:hAnsi="Arial Rounded MT Bold"/>
          <w:lang w:val="fr-FR"/>
        </w:rPr>
      </w:pPr>
      <w:r w:rsidRPr="002D6B18">
        <w:rPr>
          <w:rFonts w:ascii="Arial Rounded MT Bold" w:hAnsi="Arial Rounded MT Bold"/>
          <w:b/>
          <w:sz w:val="36"/>
          <w:szCs w:val="36"/>
          <w:u w:val="single"/>
          <w:lang w:val="fr-FR"/>
        </w:rPr>
        <w:lastRenderedPageBreak/>
        <w:t>SUJET 3</w:t>
      </w:r>
      <w:r w:rsidR="000562DF">
        <w:rPr>
          <w:rFonts w:ascii="Arial Rounded MT Bold" w:hAnsi="Arial Rounded MT Bold"/>
          <w:b/>
          <w:sz w:val="36"/>
          <w:szCs w:val="36"/>
          <w:u w:val="single"/>
          <w:lang w:val="fr-FR"/>
        </w:rPr>
        <w:t xml:space="preserve"> </w:t>
      </w:r>
      <w:r w:rsidRPr="002D6B18">
        <w:rPr>
          <w:rFonts w:ascii="Arial Rounded MT Bold" w:hAnsi="Arial Rounded MT Bold"/>
          <w:sz w:val="32"/>
          <w:szCs w:val="32"/>
          <w:lang w:val="fr-FR"/>
        </w:rPr>
        <w:t>: SIMULER L’INTER-COMMUNICATION ENTRE APPLICATIONS SUR ANDROID</w:t>
      </w:r>
    </w:p>
    <w:p w:rsidR="00EE5AA8" w:rsidRPr="002D6B18" w:rsidRDefault="00EE5AA8">
      <w:pPr>
        <w:rPr>
          <w:sz w:val="24"/>
          <w:szCs w:val="24"/>
          <w:lang w:val="fr-FR"/>
        </w:rPr>
      </w:pPr>
      <w:r w:rsidRPr="002D6B18">
        <w:rPr>
          <w:sz w:val="24"/>
          <w:szCs w:val="24"/>
          <w:lang w:val="fr-FR"/>
        </w:rPr>
        <w:t>Les objectifs : Expliquer de manière explicite le rôle des « intents » dans le comportement des applications Android.</w:t>
      </w:r>
    </w:p>
    <w:p w:rsidR="00EE5AA8" w:rsidRPr="002D6B18" w:rsidRDefault="00EE5AA8">
      <w:pPr>
        <w:rPr>
          <w:sz w:val="24"/>
          <w:szCs w:val="24"/>
          <w:lang w:val="fr-FR"/>
        </w:rPr>
      </w:pPr>
      <w:r w:rsidRPr="002D6B18">
        <w:rPr>
          <w:rFonts w:ascii="Arial Rounded MT Bold" w:hAnsi="Arial Rounded MT Bold"/>
          <w:sz w:val="24"/>
          <w:szCs w:val="24"/>
          <w:u w:val="single"/>
          <w:lang w:val="fr-FR"/>
        </w:rPr>
        <w:t>La méthode utilisée</w:t>
      </w:r>
      <w:r w:rsidRPr="002D6B18">
        <w:rPr>
          <w:rFonts w:ascii="Arial Rounded MT Bold" w:hAnsi="Arial Rounded MT Bold"/>
          <w:sz w:val="24"/>
          <w:szCs w:val="24"/>
          <w:lang w:val="fr-FR"/>
        </w:rPr>
        <w:t> :</w:t>
      </w:r>
      <w:r w:rsidRPr="002D6B18">
        <w:rPr>
          <w:sz w:val="24"/>
          <w:szCs w:val="24"/>
          <w:lang w:val="fr-FR"/>
        </w:rPr>
        <w:t xml:space="preserve"> L’on a fait des captures d’</w:t>
      </w:r>
      <w:r w:rsidR="0057219A" w:rsidRPr="002D6B18">
        <w:rPr>
          <w:sz w:val="24"/>
          <w:szCs w:val="24"/>
          <w:lang w:val="fr-FR"/>
        </w:rPr>
        <w:t>écran</w:t>
      </w:r>
      <w:r w:rsidRPr="002D6B18">
        <w:rPr>
          <w:sz w:val="24"/>
          <w:szCs w:val="24"/>
          <w:lang w:val="fr-FR"/>
        </w:rPr>
        <w:t xml:space="preserve"> de chaque </w:t>
      </w:r>
      <w:r w:rsidR="0057219A" w:rsidRPr="002D6B18">
        <w:rPr>
          <w:sz w:val="24"/>
          <w:szCs w:val="24"/>
          <w:lang w:val="fr-FR"/>
        </w:rPr>
        <w:t>étape</w:t>
      </w:r>
      <w:r w:rsidRPr="002D6B18">
        <w:rPr>
          <w:sz w:val="24"/>
          <w:szCs w:val="24"/>
          <w:lang w:val="fr-FR"/>
        </w:rPr>
        <w:t xml:space="preserve"> lors des </w:t>
      </w:r>
      <w:r w:rsidR="0057219A" w:rsidRPr="002D6B18">
        <w:rPr>
          <w:sz w:val="24"/>
          <w:szCs w:val="24"/>
          <w:lang w:val="fr-FR"/>
        </w:rPr>
        <w:t>différentes</w:t>
      </w:r>
      <w:r w:rsidRPr="002D6B18">
        <w:rPr>
          <w:sz w:val="24"/>
          <w:szCs w:val="24"/>
          <w:lang w:val="fr-FR"/>
        </w:rPr>
        <w:t xml:space="preserve"> </w:t>
      </w:r>
      <w:r w:rsidR="0057219A" w:rsidRPr="002D6B18">
        <w:rPr>
          <w:sz w:val="24"/>
          <w:szCs w:val="24"/>
          <w:lang w:val="fr-FR"/>
        </w:rPr>
        <w:t>étapes</w:t>
      </w:r>
      <w:r w:rsidRPr="002D6B18">
        <w:rPr>
          <w:sz w:val="24"/>
          <w:szCs w:val="24"/>
          <w:lang w:val="fr-FR"/>
        </w:rPr>
        <w:t xml:space="preserve"> qui mènent vers l’activation des </w:t>
      </w:r>
      <w:r w:rsidR="0057219A" w:rsidRPr="002D6B18">
        <w:rPr>
          <w:sz w:val="24"/>
          <w:szCs w:val="24"/>
          <w:lang w:val="fr-FR"/>
        </w:rPr>
        <w:t>« </w:t>
      </w:r>
      <w:r w:rsidRPr="002D6B18">
        <w:rPr>
          <w:sz w:val="24"/>
          <w:szCs w:val="24"/>
          <w:lang w:val="fr-FR"/>
        </w:rPr>
        <w:t>intents</w:t>
      </w:r>
      <w:r w:rsidR="0057219A" w:rsidRPr="002D6B18">
        <w:rPr>
          <w:sz w:val="24"/>
          <w:szCs w:val="24"/>
          <w:lang w:val="fr-FR"/>
        </w:rPr>
        <w:t> »</w:t>
      </w:r>
      <w:r w:rsidRPr="002D6B18">
        <w:rPr>
          <w:sz w:val="24"/>
          <w:szCs w:val="24"/>
          <w:lang w:val="fr-FR"/>
        </w:rPr>
        <w:t xml:space="preserve">. </w:t>
      </w:r>
      <w:r w:rsidR="0057219A" w:rsidRPr="002D6B18">
        <w:rPr>
          <w:sz w:val="24"/>
          <w:szCs w:val="24"/>
          <w:lang w:val="fr-FR"/>
        </w:rPr>
        <w:t>Et pour chaque types d’« intents », nous avons pris des exemples concrets.</w:t>
      </w:r>
      <w:r w:rsidRPr="002D6B18">
        <w:rPr>
          <w:sz w:val="24"/>
          <w:szCs w:val="24"/>
          <w:lang w:val="fr-FR"/>
        </w:rPr>
        <w:t xml:space="preserve"> </w:t>
      </w:r>
    </w:p>
    <w:p w:rsidR="0057219A" w:rsidRPr="002D6B18" w:rsidRDefault="0057219A">
      <w:pPr>
        <w:rPr>
          <w:sz w:val="24"/>
          <w:szCs w:val="24"/>
          <w:lang w:val="fr-FR"/>
        </w:rPr>
      </w:pPr>
      <w:r w:rsidRPr="002D6B18">
        <w:rPr>
          <w:sz w:val="24"/>
          <w:szCs w:val="24"/>
          <w:lang w:val="fr-FR"/>
        </w:rPr>
        <w:t>Sous Android, l’on dénomme deux types d’intents : les intents implicites et les intents explicites. Qui ont deux comportements différents vis-à-vis d’Android.</w:t>
      </w:r>
    </w:p>
    <w:p w:rsidR="0057219A" w:rsidRPr="002D6B18" w:rsidRDefault="0057219A">
      <w:pPr>
        <w:rPr>
          <w:sz w:val="24"/>
          <w:szCs w:val="24"/>
          <w:u w:val="single"/>
          <w:lang w:val="fr-FR"/>
        </w:rPr>
      </w:pPr>
      <w:r w:rsidRPr="002D6B18">
        <w:rPr>
          <w:rFonts w:ascii="Arial Rounded MT Bold" w:hAnsi="Arial Rounded MT Bold"/>
          <w:sz w:val="24"/>
          <w:szCs w:val="24"/>
          <w:u w:val="single"/>
          <w:lang w:val="fr-FR"/>
        </w:rPr>
        <w:t xml:space="preserve">Simulation de l’execution d’un </w:t>
      </w:r>
      <w:r w:rsidRPr="002D6B18">
        <w:rPr>
          <w:rFonts w:ascii="Arial Rounded MT Bold" w:hAnsi="Arial Rounded MT Bold"/>
          <w:b/>
          <w:sz w:val="24"/>
          <w:szCs w:val="24"/>
          <w:u w:val="single"/>
          <w:lang w:val="fr-FR"/>
        </w:rPr>
        <w:t>intent explicit</w:t>
      </w:r>
      <w:r w:rsidRPr="002D6B18">
        <w:rPr>
          <w:b/>
          <w:sz w:val="24"/>
          <w:szCs w:val="24"/>
          <w:u w:val="single"/>
          <w:lang w:val="fr-FR"/>
        </w:rPr>
        <w:t>e </w:t>
      </w:r>
      <w:r w:rsidRPr="002D6B18">
        <w:rPr>
          <w:sz w:val="24"/>
          <w:szCs w:val="24"/>
          <w:u w:val="single"/>
          <w:lang w:val="fr-FR"/>
        </w:rPr>
        <w:t>:</w:t>
      </w:r>
    </w:p>
    <w:p w:rsidR="002350F0" w:rsidRPr="002D6B18" w:rsidRDefault="002350F0">
      <w:pPr>
        <w:rPr>
          <w:sz w:val="24"/>
          <w:szCs w:val="24"/>
          <w:lang w:val="fr-FR"/>
        </w:rPr>
      </w:pPr>
      <w:r>
        <w:rPr>
          <w:lang w:val="fr-FR"/>
        </w:rPr>
        <w:tab/>
      </w:r>
      <w:r w:rsidRPr="002D6B18">
        <w:rPr>
          <w:sz w:val="24"/>
          <w:szCs w:val="24"/>
          <w:lang w:val="fr-FR"/>
        </w:rPr>
        <w:t xml:space="preserve">Les intents explicites sont ceux qui en </w:t>
      </w:r>
      <w:r w:rsidR="00FF3AC4" w:rsidRPr="002D6B18">
        <w:rPr>
          <w:sz w:val="24"/>
          <w:szCs w:val="24"/>
          <w:lang w:val="fr-FR"/>
        </w:rPr>
        <w:t>générale</w:t>
      </w:r>
      <w:r w:rsidRPr="002D6B18">
        <w:rPr>
          <w:sz w:val="24"/>
          <w:szCs w:val="24"/>
          <w:lang w:val="fr-FR"/>
        </w:rPr>
        <w:t xml:space="preserve"> permettent de lier les </w:t>
      </w:r>
      <w:r w:rsidR="00FF3AC4" w:rsidRPr="002D6B18">
        <w:rPr>
          <w:sz w:val="24"/>
          <w:szCs w:val="24"/>
          <w:lang w:val="fr-FR"/>
        </w:rPr>
        <w:t>activités</w:t>
      </w:r>
      <w:r w:rsidRPr="002D6B18">
        <w:rPr>
          <w:sz w:val="24"/>
          <w:szCs w:val="24"/>
          <w:lang w:val="fr-FR"/>
        </w:rPr>
        <w:t xml:space="preserve"> d’une </w:t>
      </w:r>
      <w:r w:rsidR="00FF3AC4" w:rsidRPr="002D6B18">
        <w:rPr>
          <w:sz w:val="24"/>
          <w:szCs w:val="24"/>
          <w:lang w:val="fr-FR"/>
        </w:rPr>
        <w:t>même</w:t>
      </w:r>
      <w:r w:rsidRPr="002D6B18">
        <w:rPr>
          <w:sz w:val="24"/>
          <w:szCs w:val="24"/>
          <w:lang w:val="fr-FR"/>
        </w:rPr>
        <w:t xml:space="preserve"> application.</w:t>
      </w:r>
      <w:r w:rsidR="00410DB3" w:rsidRPr="002D6B18">
        <w:rPr>
          <w:sz w:val="24"/>
          <w:szCs w:val="24"/>
          <w:lang w:val="fr-FR"/>
        </w:rPr>
        <w:t xml:space="preserve"> Un intent est dit explicite </w:t>
      </w:r>
      <w:r w:rsidR="00FF3AC4" w:rsidRPr="002D6B18">
        <w:rPr>
          <w:sz w:val="24"/>
          <w:szCs w:val="24"/>
          <w:lang w:val="fr-FR"/>
        </w:rPr>
        <w:t>lorsque</w:t>
      </w:r>
      <w:r w:rsidR="00410DB3" w:rsidRPr="002D6B18">
        <w:rPr>
          <w:sz w:val="24"/>
          <w:szCs w:val="24"/>
          <w:lang w:val="fr-FR"/>
        </w:rPr>
        <w:t xml:space="preserve"> dans le code source, il </w:t>
      </w:r>
      <w:r w:rsidR="00FF3AC4" w:rsidRPr="002D6B18">
        <w:rPr>
          <w:sz w:val="24"/>
          <w:szCs w:val="24"/>
          <w:lang w:val="fr-FR"/>
        </w:rPr>
        <w:t>spécifie</w:t>
      </w:r>
      <w:r w:rsidR="00410DB3" w:rsidRPr="002D6B18">
        <w:rPr>
          <w:sz w:val="24"/>
          <w:szCs w:val="24"/>
          <w:lang w:val="fr-FR"/>
        </w:rPr>
        <w:t xml:space="preserve"> le nom complet de la classe qu’il souhaite instancier.</w:t>
      </w:r>
    </w:p>
    <w:p w:rsidR="0057219A" w:rsidRDefault="002350F0" w:rsidP="00472526">
      <w:pPr>
        <w:ind w:firstLine="720"/>
        <w:rPr>
          <w:lang w:val="fr-FR"/>
        </w:rPr>
      </w:pPr>
      <w:r>
        <w:rPr>
          <w:lang w:val="fr-FR"/>
        </w:rPr>
        <w:t xml:space="preserve"> </w:t>
      </w:r>
      <w:r w:rsidR="00B20053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09.25pt">
            <v:imagedata r:id="rId4" o:title="intent communication"/>
          </v:shape>
        </w:pict>
      </w:r>
    </w:p>
    <w:p w:rsidR="008E282F" w:rsidRPr="002D6B18" w:rsidRDefault="002350F0">
      <w:pPr>
        <w:rPr>
          <w:lang w:val="fr-FR"/>
        </w:rPr>
      </w:pPr>
      <w:r w:rsidRPr="002D6B18">
        <w:rPr>
          <w:sz w:val="24"/>
          <w:szCs w:val="24"/>
          <w:lang w:val="fr-FR"/>
        </w:rPr>
        <w:t xml:space="preserve">Grace </w:t>
      </w:r>
      <w:r w:rsidR="008E282F" w:rsidRPr="002D6B18">
        <w:rPr>
          <w:sz w:val="24"/>
          <w:szCs w:val="24"/>
          <w:lang w:val="fr-FR"/>
        </w:rPr>
        <w:t>à</w:t>
      </w:r>
      <w:r w:rsidRPr="002D6B18">
        <w:rPr>
          <w:sz w:val="24"/>
          <w:szCs w:val="24"/>
          <w:lang w:val="fr-FR"/>
        </w:rPr>
        <w:t xml:space="preserve"> eux, on peut d’une </w:t>
      </w:r>
      <w:r w:rsidR="008E282F" w:rsidRPr="002D6B18">
        <w:rPr>
          <w:sz w:val="24"/>
          <w:szCs w:val="24"/>
          <w:lang w:val="fr-FR"/>
        </w:rPr>
        <w:t>activité</w:t>
      </w:r>
      <w:r w:rsidRPr="002D6B18">
        <w:rPr>
          <w:sz w:val="24"/>
          <w:szCs w:val="24"/>
          <w:lang w:val="fr-FR"/>
        </w:rPr>
        <w:t xml:space="preserve"> </w:t>
      </w:r>
      <w:r w:rsidR="008E282F" w:rsidRPr="002D6B18">
        <w:rPr>
          <w:sz w:val="24"/>
          <w:szCs w:val="24"/>
          <w:lang w:val="fr-FR"/>
        </w:rPr>
        <w:t>passer à une autre. A l’appui, un exemple de  code source de lancement d’une activité grâce à un « intent » ci-dessous </w:t>
      </w:r>
      <w:r w:rsidR="008E282F">
        <w:rPr>
          <w:lang w:val="fr-FR"/>
        </w:rPr>
        <w:t>:</w:t>
      </w:r>
      <w:r w:rsidR="00B20053">
        <w:rPr>
          <w:lang w:val="fr-FR"/>
        </w:rPr>
        <w:pict>
          <v:shape id="_x0000_i1026" type="#_x0000_t75" style="width:467.25pt;height:79.5pt">
            <v:imagedata r:id="rId5" o:title="intent communication source code"/>
          </v:shape>
        </w:pict>
      </w:r>
      <w:r w:rsidR="008E282F" w:rsidRPr="002D6B18">
        <w:rPr>
          <w:sz w:val="24"/>
          <w:szCs w:val="24"/>
          <w:lang w:val="fr-FR"/>
        </w:rPr>
        <w:t xml:space="preserve">Seulement, les intens explicite peuvent avoir des fonctions </w:t>
      </w:r>
      <w:r w:rsidR="00FF3AC4" w:rsidRPr="002D6B18">
        <w:rPr>
          <w:sz w:val="24"/>
          <w:szCs w:val="24"/>
          <w:lang w:val="fr-FR"/>
        </w:rPr>
        <w:t>différentes</w:t>
      </w:r>
      <w:r w:rsidR="008E282F" w:rsidRPr="002D6B18">
        <w:rPr>
          <w:sz w:val="24"/>
          <w:szCs w:val="24"/>
          <w:lang w:val="fr-FR"/>
        </w:rPr>
        <w:t xml:space="preserve"> de celles d’habitude. Comme, l’exemple illustratif dans notre simulation.</w:t>
      </w:r>
      <w:r w:rsidR="00410DB3" w:rsidRPr="002D6B18">
        <w:rPr>
          <w:sz w:val="24"/>
          <w:szCs w:val="24"/>
          <w:lang w:val="fr-FR"/>
        </w:rPr>
        <w:t xml:space="preserve"> Les intents explicite peuvent </w:t>
      </w:r>
      <w:r w:rsidR="00FF3AC4" w:rsidRPr="002D6B18">
        <w:rPr>
          <w:sz w:val="24"/>
          <w:szCs w:val="24"/>
          <w:lang w:val="fr-FR"/>
        </w:rPr>
        <w:t>également</w:t>
      </w:r>
      <w:r w:rsidR="00410DB3" w:rsidRPr="002D6B18">
        <w:rPr>
          <w:sz w:val="24"/>
          <w:szCs w:val="24"/>
          <w:lang w:val="fr-FR"/>
        </w:rPr>
        <w:t xml:space="preserve"> permettre d’</w:t>
      </w:r>
      <w:r w:rsidR="00050690" w:rsidRPr="002D6B18">
        <w:rPr>
          <w:sz w:val="24"/>
          <w:szCs w:val="24"/>
          <w:lang w:val="fr-FR"/>
        </w:rPr>
        <w:t xml:space="preserve">instancier certaine composant d’Android </w:t>
      </w:r>
      <w:r w:rsidR="00FF3AC4" w:rsidRPr="002D6B18">
        <w:rPr>
          <w:sz w:val="24"/>
          <w:szCs w:val="24"/>
          <w:lang w:val="fr-FR"/>
        </w:rPr>
        <w:t>lui-même</w:t>
      </w:r>
      <w:r w:rsidR="00050690" w:rsidRPr="002D6B18">
        <w:rPr>
          <w:sz w:val="24"/>
          <w:szCs w:val="24"/>
          <w:lang w:val="fr-FR"/>
        </w:rPr>
        <w:t>.</w:t>
      </w:r>
    </w:p>
    <w:p w:rsidR="00F74D08" w:rsidRDefault="008E282F" w:rsidP="00F74D08">
      <w:pPr>
        <w:rPr>
          <w:lang w:val="fr-FR"/>
        </w:rPr>
      </w:pPr>
      <w:r w:rsidRPr="002D6B18">
        <w:rPr>
          <w:sz w:val="24"/>
          <w:szCs w:val="24"/>
          <w:lang w:val="fr-FR"/>
        </w:rPr>
        <w:lastRenderedPageBreak/>
        <w:t xml:space="preserve">Nous prenons ici un navigateur sur une page web, et nous </w:t>
      </w:r>
      <w:r w:rsidR="00BE0A3D" w:rsidRPr="002D6B18">
        <w:rPr>
          <w:sz w:val="24"/>
          <w:szCs w:val="24"/>
          <w:lang w:val="fr-FR"/>
        </w:rPr>
        <w:t>décidons</w:t>
      </w:r>
      <w:r w:rsidRPr="002D6B18">
        <w:rPr>
          <w:sz w:val="24"/>
          <w:szCs w:val="24"/>
          <w:lang w:val="fr-FR"/>
        </w:rPr>
        <w:t xml:space="preserve"> d’enregistrer une page en hors</w:t>
      </w:r>
      <w:r w:rsidR="00BE0A3D" w:rsidRPr="002D6B18">
        <w:rPr>
          <w:sz w:val="24"/>
          <w:szCs w:val="24"/>
          <w:lang w:val="fr-FR"/>
        </w:rPr>
        <w:t>-</w:t>
      </w:r>
      <w:r w:rsidRPr="002D6B18">
        <w:rPr>
          <w:sz w:val="24"/>
          <w:szCs w:val="24"/>
          <w:lang w:val="fr-FR"/>
        </w:rPr>
        <w:t>ligne.</w:t>
      </w:r>
      <w:r w:rsidR="00F74D08">
        <w:rPr>
          <w:lang w:val="fr-FR"/>
        </w:rPr>
        <w:tab/>
      </w:r>
      <w:r w:rsidR="00F74D08">
        <w:rPr>
          <w:lang w:val="fr-FR"/>
        </w:rPr>
        <w:tab/>
      </w:r>
    </w:p>
    <w:p w:rsidR="00472526" w:rsidRDefault="00F74D08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1397635</wp:posOffset>
                </wp:positionV>
                <wp:extent cx="771525" cy="485775"/>
                <wp:effectExtent l="0" t="19050" r="47625" b="4762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A75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210.75pt;margin-top:110.05pt;width:60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" adj="148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1990725" cy="3538232"/>
            <wp:effectExtent l="0" t="0" r="0" b="5080"/>
            <wp:docPr id="2" name="Image 2" descr="C:\Users\Don Divin\AppData\Local\Microsoft\Windows\INetCache\Content.Word\Ink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on Divin\AppData\Local\Microsoft\Windows\INetCache\Content.Word\Inked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789" cy="35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ab/>
        <w:t xml:space="preserve">                           </w:t>
      </w:r>
      <w:r w:rsidR="00472526">
        <w:rPr>
          <w:lang w:val="fr-FR"/>
        </w:rPr>
        <w:tab/>
      </w:r>
      <w:r w:rsidR="00472526">
        <w:rPr>
          <w:lang w:val="fr-FR"/>
        </w:rPr>
        <w:tab/>
      </w:r>
      <w:r>
        <w:rPr>
          <w:noProof/>
        </w:rPr>
        <w:drawing>
          <wp:inline distT="0" distB="0" distL="0" distR="0" wp14:anchorId="28723F0D" wp14:editId="41E99B2E">
            <wp:extent cx="2027432" cy="3609975"/>
            <wp:effectExtent l="0" t="0" r="0" b="0"/>
            <wp:docPr id="3" name="Image 3" descr="C:\Users\Don Divin\AppData\Local\Microsoft\Windows\INetCache\Content.Word\Screenshot_2018-11-24-23-1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on Divin\AppData\Local\Microsoft\Windows\INetCache\Content.Word\Screenshot_2018-11-24-23-11-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07" cy="362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</w:p>
    <w:p w:rsidR="00472526" w:rsidRDefault="002D6B18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BEBF0" wp14:editId="59374741">
                <wp:simplePos x="0" y="0"/>
                <wp:positionH relativeFrom="column">
                  <wp:posOffset>4227990</wp:posOffset>
                </wp:positionH>
                <wp:positionV relativeFrom="paragraph">
                  <wp:posOffset>163671</wp:posOffset>
                </wp:positionV>
                <wp:extent cx="1066802" cy="764225"/>
                <wp:effectExtent l="18097" t="953" r="18098" b="37147"/>
                <wp:wrapNone/>
                <wp:docPr id="14" name="Flèche à angle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66802" cy="764225"/>
                        </a:xfrm>
                        <a:prstGeom prst="bentUpArrow">
                          <a:avLst>
                            <a:gd name="adj1" fmla="val 20062"/>
                            <a:gd name="adj2" fmla="val 25000"/>
                            <a:gd name="adj3" fmla="val 274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9746" id="Flèche à angle droit 14" o:spid="_x0000_s1026" style="position:absolute;margin-left:332.9pt;margin-top:12.9pt;width:84pt;height:60.2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2,7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" path="m,610906r799086,l799086,209925r-114396,l875746,r191056,209925l952405,209925r,554300l,764225,,610906xe" fillcolor="#5b9bd5 [3204]" strokecolor="#1f4d78 [1604]" strokeweight="1pt">
                <v:stroke joinstyle="miter"/>
                <v:path arrowok="t" o:connecttype="custom" o:connectlocs="0,610906;799086,610906;799086,209925;684690,209925;875746,0;1066802,209925;952405,209925;952405,764225;0,764225;0,610906" o:connectangles="0,0,0,0,0,0,0,0,0,0"/>
              </v:shape>
            </w:pict>
          </mc:Fallback>
        </mc:AlternateContent>
      </w:r>
      <w:r w:rsidR="00472526">
        <w:rPr>
          <w:lang w:val="fr-FR"/>
        </w:rPr>
        <w:t xml:space="preserve"> </w:t>
      </w:r>
    </w:p>
    <w:p w:rsidR="00BE0A3D" w:rsidRDefault="00F74D08" w:rsidP="002D6B18">
      <w:pPr>
        <w:ind w:left="2160" w:firstLine="720"/>
        <w:rPr>
          <w:lang w:val="fr-FR"/>
        </w:rPr>
      </w:pPr>
      <w:r>
        <w:rPr>
          <w:lang w:val="fr-FR"/>
        </w:rPr>
        <w:t xml:space="preserve">   </w:t>
      </w:r>
      <w:r w:rsidR="002D6B18" w:rsidRPr="00472526">
        <w:rPr>
          <w:noProof/>
        </w:rPr>
        <w:drawing>
          <wp:inline distT="0" distB="0" distL="0" distR="0" wp14:anchorId="1694EC9D" wp14:editId="6A460186">
            <wp:extent cx="2066925" cy="3677401"/>
            <wp:effectExtent l="0" t="0" r="0" b="0"/>
            <wp:docPr id="5" name="Image 5" descr="C:\Users\Don Divin\Downloads\Screenshot_2018-11-24-23-1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on Divin\Downloads\Screenshot_2018-11-24-23-12-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02" cy="368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08" w:rsidRDefault="00F74D08" w:rsidP="00BE0A3D">
      <w:pPr>
        <w:ind w:left="5040" w:firstLine="720"/>
        <w:rPr>
          <w:lang w:val="fr-FR"/>
        </w:rPr>
      </w:pPr>
    </w:p>
    <w:p w:rsidR="008E282F" w:rsidRDefault="00472526" w:rsidP="00472526">
      <w:pPr>
        <w:ind w:firstLine="720"/>
        <w:rPr>
          <w:lang w:val="fr-FR"/>
        </w:rPr>
      </w:pPr>
      <w:r w:rsidRPr="00472526">
        <w:rPr>
          <w:noProof/>
        </w:rPr>
        <w:drawing>
          <wp:inline distT="0" distB="0" distL="0" distR="0">
            <wp:extent cx="5648325" cy="2783660"/>
            <wp:effectExtent l="0" t="0" r="0" b="0"/>
            <wp:docPr id="7" name="Image 7" descr="C:\Users\Don Divin\Pictures\intent tele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on Divin\Pictures\intent telecharg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15" cy="27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26" w:rsidRPr="00FF3AC4" w:rsidRDefault="00410DB3" w:rsidP="00472526">
      <w:pPr>
        <w:ind w:firstLine="720"/>
        <w:rPr>
          <w:sz w:val="24"/>
          <w:szCs w:val="24"/>
          <w:lang w:val="fr-FR"/>
        </w:rPr>
      </w:pPr>
      <w:r w:rsidRPr="00FF3AC4">
        <w:rPr>
          <w:sz w:val="24"/>
          <w:szCs w:val="24"/>
          <w:lang w:val="fr-FR"/>
        </w:rPr>
        <w:t xml:space="preserve">Dans notre cas, l’on peut apercevoir le nom de la classe que le navigateur souhaite instancier afin de pouvoir </w:t>
      </w:r>
      <w:r w:rsidR="00FF3AC4" w:rsidRPr="00FF3AC4">
        <w:rPr>
          <w:sz w:val="24"/>
          <w:szCs w:val="24"/>
          <w:lang w:val="fr-FR"/>
        </w:rPr>
        <w:t>télécharger</w:t>
      </w:r>
      <w:r w:rsidRPr="00FF3AC4">
        <w:rPr>
          <w:sz w:val="24"/>
          <w:szCs w:val="24"/>
          <w:lang w:val="fr-FR"/>
        </w:rPr>
        <w:t xml:space="preserve"> ce que nous lui avions demande. L’intent </w:t>
      </w:r>
      <w:r w:rsidR="00FF3AC4" w:rsidRPr="00FF3AC4">
        <w:rPr>
          <w:sz w:val="24"/>
          <w:szCs w:val="24"/>
          <w:lang w:val="fr-FR"/>
        </w:rPr>
        <w:t>spécifie</w:t>
      </w:r>
      <w:r w:rsidRPr="00FF3AC4">
        <w:rPr>
          <w:sz w:val="24"/>
          <w:szCs w:val="24"/>
          <w:lang w:val="fr-FR"/>
        </w:rPr>
        <w:t xml:space="preserve"> qu’il s’agit du </w:t>
      </w:r>
      <w:r w:rsidRPr="00FF3AC4">
        <w:rPr>
          <w:b/>
          <w:sz w:val="24"/>
          <w:szCs w:val="24"/>
          <w:lang w:val="fr-FR"/>
        </w:rPr>
        <w:t xml:space="preserve">DownloadService.class </w:t>
      </w:r>
      <w:r w:rsidRPr="00FF3AC4">
        <w:rPr>
          <w:sz w:val="24"/>
          <w:szCs w:val="24"/>
          <w:lang w:val="fr-FR"/>
        </w:rPr>
        <w:t>(la classe du service de téléchargement d’Android).</w:t>
      </w:r>
    </w:p>
    <w:p w:rsidR="00050690" w:rsidRPr="00FF3AC4" w:rsidRDefault="00050690" w:rsidP="00472526">
      <w:pPr>
        <w:ind w:firstLine="720"/>
        <w:rPr>
          <w:sz w:val="24"/>
          <w:szCs w:val="24"/>
          <w:lang w:val="fr-FR"/>
        </w:rPr>
      </w:pPr>
    </w:p>
    <w:p w:rsidR="00050690" w:rsidRPr="00FF3AC4" w:rsidRDefault="00050690" w:rsidP="00472526">
      <w:pPr>
        <w:ind w:firstLine="720"/>
        <w:rPr>
          <w:rFonts w:ascii="Arial Rounded MT Bold" w:hAnsi="Arial Rounded MT Bold"/>
          <w:sz w:val="24"/>
          <w:szCs w:val="24"/>
          <w:u w:val="single"/>
          <w:lang w:val="fr-FR"/>
        </w:rPr>
      </w:pPr>
      <w:r w:rsidRPr="00FF3AC4">
        <w:rPr>
          <w:rFonts w:ascii="Arial Rounded MT Bold" w:hAnsi="Arial Rounded MT Bold"/>
          <w:sz w:val="24"/>
          <w:szCs w:val="24"/>
          <w:u w:val="single"/>
          <w:lang w:val="fr-FR"/>
        </w:rPr>
        <w:t xml:space="preserve">Simulation de l’execution d’un </w:t>
      </w:r>
      <w:r w:rsidRPr="00FF3AC4">
        <w:rPr>
          <w:rFonts w:ascii="Arial Rounded MT Bold" w:hAnsi="Arial Rounded MT Bold"/>
          <w:b/>
          <w:sz w:val="24"/>
          <w:szCs w:val="24"/>
          <w:u w:val="single"/>
          <w:lang w:val="fr-FR"/>
        </w:rPr>
        <w:t>intent implicite</w:t>
      </w:r>
      <w:r w:rsidRPr="00FF3AC4">
        <w:rPr>
          <w:rFonts w:ascii="Arial Rounded MT Bold" w:hAnsi="Arial Rounded MT Bold"/>
          <w:sz w:val="24"/>
          <w:szCs w:val="24"/>
          <w:u w:val="single"/>
          <w:lang w:val="fr-FR"/>
        </w:rPr>
        <w:t> :</w:t>
      </w:r>
    </w:p>
    <w:p w:rsidR="00050690" w:rsidRPr="00FF3AC4" w:rsidRDefault="00050690" w:rsidP="00472526">
      <w:pPr>
        <w:ind w:firstLine="720"/>
        <w:rPr>
          <w:sz w:val="24"/>
          <w:szCs w:val="24"/>
          <w:lang w:val="fr-FR"/>
        </w:rPr>
      </w:pPr>
      <w:r w:rsidRPr="00FF3AC4">
        <w:rPr>
          <w:sz w:val="24"/>
          <w:szCs w:val="24"/>
          <w:lang w:val="fr-FR"/>
        </w:rPr>
        <w:t>Les intents implicite quant</w:t>
      </w:r>
      <w:r w:rsidR="00865E4D" w:rsidRPr="00FF3AC4">
        <w:rPr>
          <w:sz w:val="24"/>
          <w:szCs w:val="24"/>
          <w:lang w:val="fr-FR"/>
        </w:rPr>
        <w:t xml:space="preserve"> à</w:t>
      </w:r>
      <w:r w:rsidRPr="00FF3AC4">
        <w:rPr>
          <w:sz w:val="24"/>
          <w:szCs w:val="24"/>
          <w:lang w:val="fr-FR"/>
        </w:rPr>
        <w:t xml:space="preserve"> eux servent en quelque sorte </w:t>
      </w:r>
      <w:r w:rsidR="00865E4D" w:rsidRPr="00FF3AC4">
        <w:rPr>
          <w:sz w:val="24"/>
          <w:szCs w:val="24"/>
          <w:lang w:val="fr-FR"/>
        </w:rPr>
        <w:t>à</w:t>
      </w:r>
      <w:r w:rsidRPr="00FF3AC4">
        <w:rPr>
          <w:sz w:val="24"/>
          <w:szCs w:val="24"/>
          <w:lang w:val="fr-FR"/>
        </w:rPr>
        <w:t xml:space="preserve"> laisser certaine tache a d’autre application sans en </w:t>
      </w:r>
      <w:r w:rsidR="002D6B18" w:rsidRPr="00FF3AC4">
        <w:rPr>
          <w:sz w:val="24"/>
          <w:szCs w:val="24"/>
          <w:lang w:val="fr-FR"/>
        </w:rPr>
        <w:t>spécifier</w:t>
      </w:r>
      <w:r w:rsidRPr="00FF3AC4">
        <w:rPr>
          <w:sz w:val="24"/>
          <w:szCs w:val="24"/>
          <w:lang w:val="fr-FR"/>
        </w:rPr>
        <w:t xml:space="preserve"> un en parti</w:t>
      </w:r>
      <w:r w:rsidR="002D6B18" w:rsidRPr="00FF3AC4">
        <w:rPr>
          <w:sz w:val="24"/>
          <w:szCs w:val="24"/>
          <w:lang w:val="fr-FR"/>
        </w:rPr>
        <w:t>c</w:t>
      </w:r>
      <w:r w:rsidRPr="00FF3AC4">
        <w:rPr>
          <w:sz w:val="24"/>
          <w:szCs w:val="24"/>
          <w:lang w:val="fr-FR"/>
        </w:rPr>
        <w:t>ulier. En effet il laisse le système choisir l’application qui lui sied parfaitement et lorsque ce dernier en trouve plusieur</w:t>
      </w:r>
      <w:r w:rsidR="00865E4D" w:rsidRPr="00FF3AC4">
        <w:rPr>
          <w:sz w:val="24"/>
          <w:szCs w:val="24"/>
          <w:lang w:val="fr-FR"/>
        </w:rPr>
        <w:t>s</w:t>
      </w:r>
      <w:r w:rsidRPr="00FF3AC4">
        <w:rPr>
          <w:sz w:val="24"/>
          <w:szCs w:val="24"/>
          <w:lang w:val="fr-FR"/>
        </w:rPr>
        <w:t xml:space="preserve"> qui peuvent effectuer le travail demande, le choix revient donc </w:t>
      </w:r>
      <w:r w:rsidR="00FA2687" w:rsidRPr="00FF3AC4">
        <w:rPr>
          <w:sz w:val="24"/>
          <w:szCs w:val="24"/>
          <w:lang w:val="fr-FR"/>
        </w:rPr>
        <w:t>à</w:t>
      </w:r>
      <w:r w:rsidRPr="00FF3AC4">
        <w:rPr>
          <w:sz w:val="24"/>
          <w:szCs w:val="24"/>
          <w:lang w:val="fr-FR"/>
        </w:rPr>
        <w:t> l’utilisateur.</w:t>
      </w:r>
    </w:p>
    <w:p w:rsidR="003C221E" w:rsidRPr="00FF3AC4" w:rsidRDefault="00FA2687" w:rsidP="00511139">
      <w:pPr>
        <w:rPr>
          <w:sz w:val="24"/>
          <w:szCs w:val="24"/>
          <w:lang w:val="fr-FR"/>
        </w:rPr>
      </w:pPr>
      <w:r w:rsidRPr="00FF3AC4">
        <w:rPr>
          <w:sz w:val="24"/>
          <w:szCs w:val="24"/>
          <w:lang w:val="fr-FR"/>
        </w:rPr>
        <w:t>Dans notre simulation, l’on souhaite envoyer un e-mail au concepteur de l’</w:t>
      </w:r>
      <w:r w:rsidR="00511139" w:rsidRPr="00FF3AC4">
        <w:rPr>
          <w:sz w:val="24"/>
          <w:szCs w:val="24"/>
          <w:lang w:val="fr-FR"/>
        </w:rPr>
        <w:t>application leafpic</w:t>
      </w:r>
      <w:r w:rsidR="003C221E" w:rsidRPr="00FF3AC4">
        <w:rPr>
          <w:sz w:val="24"/>
          <w:szCs w:val="24"/>
          <w:lang w:val="fr-FR"/>
        </w:rPr>
        <w:t>,</w:t>
      </w:r>
    </w:p>
    <w:p w:rsidR="00B618F8" w:rsidRDefault="00CC1CD5" w:rsidP="00B618F8">
      <w:pPr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40D73" wp14:editId="5724DC67">
                <wp:simplePos x="0" y="0"/>
                <wp:positionH relativeFrom="column">
                  <wp:posOffset>4874419</wp:posOffset>
                </wp:positionH>
                <wp:positionV relativeFrom="paragraph">
                  <wp:posOffset>3874294</wp:posOffset>
                </wp:positionV>
                <wp:extent cx="438150" cy="242888"/>
                <wp:effectExtent l="21590" t="0" r="40640" b="4064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2428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7326" id="Flèche droite 11" o:spid="_x0000_s1026" type="#_x0000_t13" style="position:absolute;margin-left:383.8pt;margin-top:305.05pt;width:34.5pt;height:19.1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" adj="15613" fillcolor="#5b9bd5 [3204]" strokecolor="#1f4d78 [1604]" strokeweight="1pt"/>
            </w:pict>
          </mc:Fallback>
        </mc:AlternateContent>
      </w:r>
      <w:r w:rsidR="003403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705FA" wp14:editId="2F7D172C">
                <wp:simplePos x="0" y="0"/>
                <wp:positionH relativeFrom="margin">
                  <wp:posOffset>2790825</wp:posOffset>
                </wp:positionH>
                <wp:positionV relativeFrom="paragraph">
                  <wp:posOffset>1485900</wp:posOffset>
                </wp:positionV>
                <wp:extent cx="781050" cy="323850"/>
                <wp:effectExtent l="0" t="19050" r="38100" b="3810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CD5" w:rsidRDefault="00CC1CD5" w:rsidP="00CC1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705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" o:spid="_x0000_s1026" type="#_x0000_t13" style="position:absolute;margin-left:219.75pt;margin-top:117pt;width:61.5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" adj="17122" fillcolor="#5b9bd5 [3204]" strokecolor="#1f4d78 [1604]" strokeweight="1pt">
                <v:textbox>
                  <w:txbxContent>
                    <w:p w:rsidR="00CC1CD5" w:rsidRDefault="00CC1CD5" w:rsidP="00CC1CD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139">
        <w:rPr>
          <w:noProof/>
        </w:rPr>
        <w:drawing>
          <wp:inline distT="0" distB="0" distL="0" distR="0" wp14:anchorId="237EB814" wp14:editId="4F68AE08">
            <wp:extent cx="2305050" cy="3783461"/>
            <wp:effectExtent l="0" t="0" r="0" b="7620"/>
            <wp:docPr id="1" name="Image 1" descr="C:\Users\Don Divi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n Divin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41" cy="37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139">
        <w:rPr>
          <w:lang w:val="fr-FR"/>
        </w:rPr>
        <w:tab/>
      </w:r>
      <w:r w:rsidR="00511139">
        <w:rPr>
          <w:lang w:val="fr-FR"/>
        </w:rPr>
        <w:tab/>
        <w:t xml:space="preserve">  </w:t>
      </w:r>
      <w:r w:rsidR="003C221E">
        <w:rPr>
          <w:lang w:val="fr-FR"/>
        </w:rPr>
        <w:tab/>
      </w:r>
      <w:r w:rsidR="00511139">
        <w:rPr>
          <w:lang w:val="fr-FR"/>
        </w:rPr>
        <w:t xml:space="preserve">        </w:t>
      </w:r>
      <w:r w:rsidR="00B20053">
        <w:rPr>
          <w:lang w:val="fr-FR"/>
        </w:rPr>
        <w:pict>
          <v:shape id="_x0000_i1027" type="#_x0000_t75" style="width:182.25pt;height:298.5pt">
            <v:imagedata r:id="rId11" o:title="Capture3"/>
          </v:shape>
        </w:pict>
      </w:r>
      <w:r w:rsidR="003C221E">
        <w:rPr>
          <w:lang w:val="fr-FR"/>
        </w:rPr>
        <w:t xml:space="preserve"> </w:t>
      </w:r>
    </w:p>
    <w:p w:rsidR="00B618F8" w:rsidRDefault="00B618F8" w:rsidP="00B618F8">
      <w:pPr>
        <w:rPr>
          <w:lang w:val="fr-FR"/>
        </w:rPr>
      </w:pPr>
    </w:p>
    <w:p w:rsidR="00511139" w:rsidRDefault="00B618F8" w:rsidP="00B618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DD243" wp14:editId="2BD856CB">
                <wp:simplePos x="0" y="0"/>
                <wp:positionH relativeFrom="column">
                  <wp:posOffset>2752724</wp:posOffset>
                </wp:positionH>
                <wp:positionV relativeFrom="paragraph">
                  <wp:posOffset>1599564</wp:posOffset>
                </wp:positionV>
                <wp:extent cx="847725" cy="314325"/>
                <wp:effectExtent l="19050" t="19050" r="28575" b="47625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C97F" id="Flèche droite 12" o:spid="_x0000_s1026" type="#_x0000_t13" style="position:absolute;margin-left:216.75pt;margin-top:125.95pt;width:66.75pt;height:24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" adj="17596" fillcolor="#5b9bd5 [3204]" strokecolor="#1f4d78 [1604]" strokeweight="1pt"/>
            </w:pict>
          </mc:Fallback>
        </mc:AlternateContent>
      </w:r>
      <w:r w:rsidR="00B20053">
        <w:rPr>
          <w:noProof/>
        </w:rPr>
        <w:pict>
          <v:shape id="_x0000_i1028" type="#_x0000_t75" style="width:183.75pt;height:300.75pt">
            <v:imagedata r:id="rId12" o:title="Capture4'"/>
          </v:shape>
        </w:pi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C1CD5">
        <w:rPr>
          <w:noProof/>
          <w:lang w:val="fr-FR"/>
        </w:rPr>
        <w:t xml:space="preserve">       </w:t>
      </w:r>
      <w:r w:rsidR="00B20053">
        <w:rPr>
          <w:noProof/>
        </w:rPr>
        <w:pict>
          <v:shape id="_x0000_i1029" type="#_x0000_t75" style="width:187.5pt;height:306pt">
            <v:imagedata r:id="rId13" o:title="Capture4"/>
          </v:shape>
        </w:pict>
      </w:r>
    </w:p>
    <w:p w:rsidR="00CC1CD5" w:rsidRDefault="00B20053" w:rsidP="00B618F8">
      <w:pPr>
        <w:rPr>
          <w:lang w:val="fr-FR"/>
        </w:rPr>
      </w:pPr>
      <w:r>
        <w:rPr>
          <w:noProof/>
        </w:rPr>
        <w:lastRenderedPageBreak/>
        <w:pict>
          <v:shape id="_x0000_i1030" type="#_x0000_t75" style="width:7in;height:170.25pt">
            <v:imagedata r:id="rId14" o:title="envoie mail intent"/>
          </v:shape>
        </w:pict>
      </w:r>
    </w:p>
    <w:p w:rsidR="003C221E" w:rsidRPr="00FF3AC4" w:rsidRDefault="00CC1CD5" w:rsidP="00511139">
      <w:pPr>
        <w:rPr>
          <w:sz w:val="24"/>
          <w:szCs w:val="24"/>
          <w:lang w:val="fr-FR"/>
        </w:rPr>
      </w:pPr>
      <w:r w:rsidRPr="00FF3AC4">
        <w:rPr>
          <w:sz w:val="24"/>
          <w:szCs w:val="24"/>
          <w:lang w:val="fr-FR"/>
        </w:rPr>
        <w:t>Lorsque l’</w:t>
      </w:r>
      <w:r w:rsidR="00386109" w:rsidRPr="00FF3AC4">
        <w:rPr>
          <w:sz w:val="24"/>
          <w:szCs w:val="24"/>
          <w:lang w:val="fr-FR"/>
        </w:rPr>
        <w:t>on c</w:t>
      </w:r>
      <w:r w:rsidRPr="00FF3AC4">
        <w:rPr>
          <w:sz w:val="24"/>
          <w:szCs w:val="24"/>
          <w:lang w:val="fr-FR"/>
        </w:rPr>
        <w:t>l</w:t>
      </w:r>
      <w:r w:rsidR="00386109" w:rsidRPr="00FF3AC4">
        <w:rPr>
          <w:sz w:val="24"/>
          <w:szCs w:val="24"/>
          <w:lang w:val="fr-FR"/>
        </w:rPr>
        <w:t>i</w:t>
      </w:r>
      <w:r w:rsidRPr="00FF3AC4">
        <w:rPr>
          <w:sz w:val="24"/>
          <w:szCs w:val="24"/>
          <w:lang w:val="fr-FR"/>
        </w:rPr>
        <w:t xml:space="preserve">que sur le bouton </w:t>
      </w:r>
      <w:r w:rsidRPr="00FF3AC4">
        <w:rPr>
          <w:b/>
          <w:sz w:val="24"/>
          <w:szCs w:val="24"/>
          <w:lang w:val="fr-FR"/>
        </w:rPr>
        <w:t>ENVOIYER E-MAIL,</w:t>
      </w:r>
      <w:r w:rsidRPr="00FF3AC4">
        <w:rPr>
          <w:sz w:val="24"/>
          <w:szCs w:val="24"/>
          <w:lang w:val="fr-FR"/>
        </w:rPr>
        <w:t xml:space="preserve"> l’intent </w:t>
      </w:r>
      <w:r w:rsidR="00386109" w:rsidRPr="00FF3AC4">
        <w:rPr>
          <w:sz w:val="24"/>
          <w:szCs w:val="24"/>
          <w:lang w:val="fr-FR"/>
        </w:rPr>
        <w:t>(</w:t>
      </w:r>
      <w:r w:rsidRPr="00FF3AC4">
        <w:rPr>
          <w:sz w:val="24"/>
          <w:szCs w:val="24"/>
          <w:lang w:val="fr-FR"/>
        </w:rPr>
        <w:t>dont le c</w:t>
      </w:r>
      <w:r w:rsidR="00386109" w:rsidRPr="00FF3AC4">
        <w:rPr>
          <w:sz w:val="24"/>
          <w:szCs w:val="24"/>
          <w:lang w:val="fr-FR"/>
        </w:rPr>
        <w:t>ode source est ci-dessus)</w:t>
      </w:r>
      <w:r w:rsidRPr="00FF3AC4">
        <w:rPr>
          <w:sz w:val="24"/>
          <w:szCs w:val="24"/>
          <w:lang w:val="fr-FR"/>
        </w:rPr>
        <w:t xml:space="preserve"> est actif.</w:t>
      </w:r>
      <w:r w:rsidR="00386109" w:rsidRPr="00FF3AC4">
        <w:rPr>
          <w:sz w:val="24"/>
          <w:szCs w:val="24"/>
          <w:lang w:val="fr-FR"/>
        </w:rPr>
        <w:t xml:space="preserve"> Comme on peut le constater aucune classe n’est spécifiée, par contre l’action de celui-ci y est. C’est donc au système de trouver l’application pouvant exécuter l’action qui est </w:t>
      </w:r>
      <w:r w:rsidR="00386109" w:rsidRPr="00FF3AC4">
        <w:rPr>
          <w:b/>
          <w:sz w:val="24"/>
          <w:szCs w:val="24"/>
          <w:lang w:val="fr-FR"/>
        </w:rPr>
        <w:t xml:space="preserve">ACTION_SEND </w:t>
      </w:r>
      <w:r w:rsidR="00386109" w:rsidRPr="00FF3AC4">
        <w:rPr>
          <w:sz w:val="24"/>
          <w:szCs w:val="24"/>
          <w:lang w:val="fr-FR"/>
        </w:rPr>
        <w:t xml:space="preserve">(l’action d’envoyer) avec quelques paramètres supplémentaires qui permettent au système de savoir que c’est un e-mail qu’on souhaite envoyer. </w:t>
      </w:r>
    </w:p>
    <w:p w:rsidR="00386109" w:rsidRDefault="00386109" w:rsidP="00511139">
      <w:pPr>
        <w:rPr>
          <w:lang w:val="fr-FR"/>
        </w:rPr>
      </w:pPr>
      <w:r w:rsidRPr="00FF3AC4">
        <w:rPr>
          <w:sz w:val="24"/>
          <w:szCs w:val="24"/>
          <w:lang w:val="fr-FR"/>
        </w:rPr>
        <w:t>L’</w:t>
      </w:r>
      <w:r w:rsidR="00FF3AC4" w:rsidRPr="00FF3AC4">
        <w:rPr>
          <w:sz w:val="24"/>
          <w:szCs w:val="24"/>
          <w:lang w:val="fr-FR"/>
        </w:rPr>
        <w:t>étape</w:t>
      </w:r>
      <w:r w:rsidRPr="00FF3AC4">
        <w:rPr>
          <w:sz w:val="24"/>
          <w:szCs w:val="24"/>
          <w:lang w:val="fr-FR"/>
        </w:rPr>
        <w:t xml:space="preserve"> suivante </w:t>
      </w:r>
      <w:r w:rsidR="00FF3AC4" w:rsidRPr="00FF3AC4">
        <w:rPr>
          <w:sz w:val="24"/>
          <w:szCs w:val="24"/>
          <w:lang w:val="fr-FR"/>
        </w:rPr>
        <w:t>consiste</w:t>
      </w:r>
      <w:r w:rsidRPr="00FF3AC4">
        <w:rPr>
          <w:sz w:val="24"/>
          <w:szCs w:val="24"/>
          <w:lang w:val="fr-FR"/>
        </w:rPr>
        <w:t xml:space="preserve"> a rechercher les applications pouvant </w:t>
      </w:r>
      <w:r w:rsidR="00FF3AC4" w:rsidRPr="00FF3AC4">
        <w:rPr>
          <w:sz w:val="24"/>
          <w:szCs w:val="24"/>
          <w:lang w:val="fr-FR"/>
        </w:rPr>
        <w:t>exécuter</w:t>
      </w:r>
      <w:r w:rsidRPr="00FF3AC4">
        <w:rPr>
          <w:sz w:val="24"/>
          <w:szCs w:val="24"/>
          <w:lang w:val="fr-FR"/>
        </w:rPr>
        <w:t xml:space="preserve"> l’action </w:t>
      </w:r>
      <w:r w:rsidR="00FF3AC4" w:rsidRPr="00FF3AC4">
        <w:rPr>
          <w:sz w:val="24"/>
          <w:szCs w:val="24"/>
          <w:lang w:val="fr-FR"/>
        </w:rPr>
        <w:t>spécifier</w:t>
      </w:r>
      <w:r w:rsidRPr="00FF3AC4">
        <w:rPr>
          <w:sz w:val="24"/>
          <w:szCs w:val="24"/>
          <w:lang w:val="fr-FR"/>
        </w:rPr>
        <w:t xml:space="preserve"> par l’</w:t>
      </w:r>
      <w:r w:rsidR="00824120" w:rsidRPr="00FF3AC4">
        <w:rPr>
          <w:sz w:val="24"/>
          <w:szCs w:val="24"/>
          <w:lang w:val="fr-FR"/>
        </w:rPr>
        <w:t xml:space="preserve">intent. Et pour se faire, Android parcourt les fichier manifeste de toutes les applications afin de trouver les « intents-filter » qui </w:t>
      </w:r>
      <w:r w:rsidR="00FF3AC4" w:rsidRPr="00FF3AC4">
        <w:rPr>
          <w:sz w:val="24"/>
          <w:szCs w:val="24"/>
          <w:lang w:val="fr-FR"/>
        </w:rPr>
        <w:t>répondent</w:t>
      </w:r>
      <w:r w:rsidR="00824120" w:rsidRPr="00FF3AC4">
        <w:rPr>
          <w:sz w:val="24"/>
          <w:szCs w:val="24"/>
          <w:lang w:val="fr-FR"/>
        </w:rPr>
        <w:t xml:space="preserve"> avec les </w:t>
      </w:r>
      <w:r w:rsidR="00FF3AC4" w:rsidRPr="00FF3AC4">
        <w:rPr>
          <w:sz w:val="24"/>
          <w:szCs w:val="24"/>
          <w:lang w:val="fr-FR"/>
        </w:rPr>
        <w:t>paramètres</w:t>
      </w:r>
      <w:r w:rsidR="00824120" w:rsidRPr="00FF3AC4">
        <w:rPr>
          <w:sz w:val="24"/>
          <w:szCs w:val="24"/>
          <w:lang w:val="fr-FR"/>
        </w:rPr>
        <w:t xml:space="preserve"> demander.</w:t>
      </w:r>
      <w:r w:rsidR="00824120">
        <w:rPr>
          <w:lang w:val="fr-FR"/>
        </w:rPr>
        <w:t xml:space="preserve"> </w:t>
      </w:r>
    </w:p>
    <w:p w:rsidR="00824120" w:rsidRDefault="00B20053" w:rsidP="00511139">
      <w:pPr>
        <w:rPr>
          <w:lang w:val="fr-FR"/>
        </w:rPr>
      </w:pPr>
      <w:r>
        <w:rPr>
          <w:lang w:val="fr-FR"/>
        </w:rPr>
        <w:pict>
          <v:shape id="_x0000_i1031" type="#_x0000_t75" style="width:7in;height:220.5pt">
            <v:imagedata r:id="rId15" o:title="filtres associes"/>
          </v:shape>
        </w:pict>
      </w:r>
    </w:p>
    <w:p w:rsidR="00824120" w:rsidRDefault="00824120" w:rsidP="00511139">
      <w:pPr>
        <w:rPr>
          <w:sz w:val="24"/>
          <w:szCs w:val="24"/>
          <w:lang w:val="fr-FR"/>
        </w:rPr>
      </w:pPr>
      <w:r w:rsidRPr="00FF3AC4">
        <w:rPr>
          <w:sz w:val="24"/>
          <w:szCs w:val="24"/>
          <w:lang w:val="fr-FR"/>
        </w:rPr>
        <w:t xml:space="preserve">Ci-dessus sont des exemples d’intents filters. Le </w:t>
      </w:r>
      <w:r w:rsidR="00865E4D" w:rsidRPr="00FF3AC4">
        <w:rPr>
          <w:sz w:val="24"/>
          <w:szCs w:val="24"/>
          <w:lang w:val="fr-FR"/>
        </w:rPr>
        <w:t>deuxième</w:t>
      </w:r>
      <w:r w:rsidRPr="00FF3AC4">
        <w:rPr>
          <w:sz w:val="24"/>
          <w:szCs w:val="24"/>
          <w:lang w:val="fr-FR"/>
        </w:rPr>
        <w:t xml:space="preserve"> </w:t>
      </w:r>
      <w:r w:rsidR="00865E4D" w:rsidRPr="00FF3AC4">
        <w:rPr>
          <w:sz w:val="24"/>
          <w:szCs w:val="24"/>
          <w:lang w:val="fr-FR"/>
        </w:rPr>
        <w:t>répond</w:t>
      </w:r>
      <w:r w:rsidRPr="00FF3AC4">
        <w:rPr>
          <w:sz w:val="24"/>
          <w:szCs w:val="24"/>
          <w:lang w:val="fr-FR"/>
        </w:rPr>
        <w:t xml:space="preserve"> parfaitement </w:t>
      </w:r>
      <w:r w:rsidR="00865E4D" w:rsidRPr="00FF3AC4">
        <w:rPr>
          <w:sz w:val="24"/>
          <w:szCs w:val="24"/>
          <w:lang w:val="fr-FR"/>
        </w:rPr>
        <w:t>à</w:t>
      </w:r>
      <w:r w:rsidRPr="00FF3AC4">
        <w:rPr>
          <w:sz w:val="24"/>
          <w:szCs w:val="24"/>
          <w:lang w:val="fr-FR"/>
        </w:rPr>
        <w:t xml:space="preserve"> l’action </w:t>
      </w:r>
      <w:r w:rsidR="00865E4D" w:rsidRPr="00FF3AC4">
        <w:rPr>
          <w:sz w:val="24"/>
          <w:szCs w:val="24"/>
          <w:lang w:val="fr-FR"/>
        </w:rPr>
        <w:t>demandée</w:t>
      </w:r>
      <w:r w:rsidRPr="00FF3AC4">
        <w:rPr>
          <w:sz w:val="24"/>
          <w:szCs w:val="24"/>
          <w:lang w:val="fr-FR"/>
        </w:rPr>
        <w:t>. Dans notre cas, Android a trouver deux applications qui ont des intents-filters corresp</w:t>
      </w:r>
      <w:r w:rsidR="00865E4D" w:rsidRPr="00FF3AC4">
        <w:rPr>
          <w:sz w:val="24"/>
          <w:szCs w:val="24"/>
          <w:lang w:val="fr-FR"/>
        </w:rPr>
        <w:t>o</w:t>
      </w:r>
      <w:r w:rsidRPr="00FF3AC4">
        <w:rPr>
          <w:sz w:val="24"/>
          <w:szCs w:val="24"/>
          <w:lang w:val="fr-FR"/>
        </w:rPr>
        <w:t xml:space="preserve">ndant </w:t>
      </w:r>
      <w:r w:rsidR="00865E4D" w:rsidRPr="00FF3AC4">
        <w:rPr>
          <w:sz w:val="24"/>
          <w:szCs w:val="24"/>
          <w:lang w:val="fr-FR"/>
        </w:rPr>
        <w:t>à</w:t>
      </w:r>
      <w:r w:rsidRPr="00FF3AC4">
        <w:rPr>
          <w:sz w:val="24"/>
          <w:szCs w:val="24"/>
          <w:lang w:val="fr-FR"/>
        </w:rPr>
        <w:t xml:space="preserve"> l’action</w:t>
      </w:r>
      <w:r w:rsidR="00865E4D" w:rsidRPr="00FF3AC4">
        <w:rPr>
          <w:sz w:val="24"/>
          <w:szCs w:val="24"/>
          <w:lang w:val="fr-FR"/>
        </w:rPr>
        <w:t>. Donc le choix de l’application revient à l’utilisateur.</w:t>
      </w:r>
    </w:p>
    <w:p w:rsidR="00CE3C8A" w:rsidRDefault="00CE3C8A" w:rsidP="00511139">
      <w:pPr>
        <w:rPr>
          <w:sz w:val="24"/>
          <w:szCs w:val="24"/>
          <w:lang w:val="fr-FR"/>
        </w:rPr>
      </w:pPr>
    </w:p>
    <w:p w:rsidR="00CE3C8A" w:rsidRDefault="00CE3C8A" w:rsidP="00511139">
      <w:pPr>
        <w:rPr>
          <w:sz w:val="24"/>
          <w:szCs w:val="24"/>
          <w:lang w:val="fr-FR"/>
        </w:rPr>
      </w:pPr>
    </w:p>
    <w:p w:rsidR="00CE3C8A" w:rsidRDefault="00CE3C8A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Bibliographie : </w:t>
      </w:r>
    </w:p>
    <w:p w:rsidR="00885213" w:rsidRDefault="00CE3C8A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885213">
        <w:rPr>
          <w:sz w:val="24"/>
          <w:szCs w:val="24"/>
          <w:lang w:val="fr-FR"/>
        </w:rPr>
        <w:t>-</w:t>
      </w:r>
      <w:r>
        <w:rPr>
          <w:sz w:val="24"/>
          <w:szCs w:val="24"/>
          <w:lang w:val="fr-FR"/>
        </w:rPr>
        <w:t xml:space="preserve">Introduction aux </w:t>
      </w:r>
      <w:r w:rsidR="00885213">
        <w:rPr>
          <w:sz w:val="24"/>
          <w:szCs w:val="24"/>
          <w:lang w:val="fr-FR"/>
        </w:rPr>
        <w:t>systèmes</w:t>
      </w:r>
      <w:r>
        <w:rPr>
          <w:sz w:val="24"/>
          <w:szCs w:val="24"/>
          <w:lang w:val="fr-FR"/>
        </w:rPr>
        <w:t xml:space="preserve"> d’</w:t>
      </w:r>
      <w:r w:rsidR="00885213">
        <w:rPr>
          <w:sz w:val="24"/>
          <w:szCs w:val="24"/>
          <w:lang w:val="fr-FR"/>
        </w:rPr>
        <w:t xml:space="preserve">exploitation mobile du </w:t>
      </w:r>
      <w:r>
        <w:rPr>
          <w:sz w:val="24"/>
          <w:szCs w:val="24"/>
          <w:lang w:val="fr-FR"/>
        </w:rPr>
        <w:t>Dr</w:t>
      </w:r>
      <w:r w:rsidR="00885213">
        <w:rPr>
          <w:sz w:val="24"/>
          <w:szCs w:val="24"/>
          <w:lang w:val="fr-FR"/>
        </w:rPr>
        <w:t>.-Ing tchakounte Franklin</w:t>
      </w:r>
    </w:p>
    <w:p w:rsidR="00885213" w:rsidRDefault="00885213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-Cours Android de F.Michel</w:t>
      </w:r>
    </w:p>
    <w:p w:rsidR="00885213" w:rsidRDefault="00885213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-Les intents de Frederic Guinand</w:t>
      </w:r>
    </w:p>
    <w:p w:rsidR="00C5770D" w:rsidRDefault="00C5770D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:rsidR="00CE3C8A" w:rsidRPr="00FF3AC4" w:rsidRDefault="00885213" w:rsidP="0051113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CE3C8A">
        <w:rPr>
          <w:sz w:val="24"/>
          <w:szCs w:val="24"/>
          <w:lang w:val="fr-FR"/>
        </w:rPr>
        <w:t xml:space="preserve"> </w:t>
      </w:r>
    </w:p>
    <w:sectPr w:rsidR="00CE3C8A" w:rsidRPr="00FF3AC4" w:rsidSect="003C221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A8"/>
    <w:rsid w:val="00050690"/>
    <w:rsid w:val="000562DF"/>
    <w:rsid w:val="002350F0"/>
    <w:rsid w:val="002D6B18"/>
    <w:rsid w:val="00340391"/>
    <w:rsid w:val="00386109"/>
    <w:rsid w:val="003C221E"/>
    <w:rsid w:val="00410DB3"/>
    <w:rsid w:val="00472526"/>
    <w:rsid w:val="00511139"/>
    <w:rsid w:val="00543745"/>
    <w:rsid w:val="0057219A"/>
    <w:rsid w:val="00665DD0"/>
    <w:rsid w:val="00824120"/>
    <w:rsid w:val="00865E4D"/>
    <w:rsid w:val="008718E1"/>
    <w:rsid w:val="00885213"/>
    <w:rsid w:val="008E282F"/>
    <w:rsid w:val="00B20053"/>
    <w:rsid w:val="00B618F8"/>
    <w:rsid w:val="00B87408"/>
    <w:rsid w:val="00BE0A3D"/>
    <w:rsid w:val="00C5770D"/>
    <w:rsid w:val="00CC1CD5"/>
    <w:rsid w:val="00CE3C8A"/>
    <w:rsid w:val="00EE5AA8"/>
    <w:rsid w:val="00F74D08"/>
    <w:rsid w:val="00FA2687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CB409-8DA5-4830-B621-4462B12E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0053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Divin</dc:creator>
  <cp:keywords/>
  <dc:description/>
  <cp:lastModifiedBy>Don Divin</cp:lastModifiedBy>
  <cp:revision>8</cp:revision>
  <dcterms:created xsi:type="dcterms:W3CDTF">2018-11-25T01:33:00Z</dcterms:created>
  <dcterms:modified xsi:type="dcterms:W3CDTF">2018-11-25T20:29:00Z</dcterms:modified>
</cp:coreProperties>
</file>