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EA0F4" w14:textId="77777777" w:rsidR="00BD0E42" w:rsidRDefault="00BD0E42" w:rsidP="00BD0E42">
      <w:pPr>
        <w:pStyle w:val="Heading1"/>
        <w:jc w:val="center"/>
        <w:rPr>
          <w:rFonts w:eastAsia="Times New Roman"/>
        </w:rPr>
      </w:pPr>
    </w:p>
    <w:p w14:paraId="26539F75" w14:textId="77777777" w:rsidR="00BD0E42" w:rsidRDefault="00BD0E42" w:rsidP="00BD0E42">
      <w:pPr>
        <w:pStyle w:val="Heading1"/>
        <w:jc w:val="center"/>
        <w:rPr>
          <w:rFonts w:eastAsia="Times New Roman"/>
        </w:rPr>
      </w:pPr>
    </w:p>
    <w:p w14:paraId="67E38A61" w14:textId="77777777" w:rsidR="00BD0E42" w:rsidRDefault="00BD0E42" w:rsidP="00BD0E42">
      <w:pPr>
        <w:pStyle w:val="Heading1"/>
        <w:jc w:val="center"/>
        <w:rPr>
          <w:rFonts w:eastAsia="Times New Roman"/>
        </w:rPr>
      </w:pPr>
    </w:p>
    <w:p w14:paraId="0AE78ECD" w14:textId="77777777" w:rsidR="00BD0E42" w:rsidRDefault="00BD0E42" w:rsidP="00BD0E42">
      <w:pPr>
        <w:pStyle w:val="Heading1"/>
        <w:jc w:val="center"/>
        <w:rPr>
          <w:rFonts w:eastAsia="Times New Roman"/>
        </w:rPr>
      </w:pPr>
    </w:p>
    <w:p w14:paraId="6201D300" w14:textId="77777777" w:rsidR="00BD0E42" w:rsidRDefault="00BD0E42" w:rsidP="00BD0E42">
      <w:pPr>
        <w:pStyle w:val="Heading1"/>
        <w:jc w:val="center"/>
        <w:rPr>
          <w:rFonts w:eastAsia="Times New Roman"/>
        </w:rPr>
      </w:pPr>
    </w:p>
    <w:p w14:paraId="085D6253" w14:textId="7B0882A2" w:rsidR="00BD0E42" w:rsidRDefault="00BD0E42" w:rsidP="00BD0E42">
      <w:pPr>
        <w:pStyle w:val="Heading1"/>
        <w:jc w:val="center"/>
        <w:rPr>
          <w:rFonts w:eastAsia="Times New Roman"/>
          <w:b/>
          <w:sz w:val="40"/>
        </w:rPr>
      </w:pPr>
      <w:r w:rsidRPr="00BD0E42">
        <w:rPr>
          <w:rFonts w:eastAsia="Times New Roman"/>
          <w:b/>
          <w:sz w:val="40"/>
        </w:rPr>
        <w:t>How ISIS Uses Twitter</w:t>
      </w:r>
    </w:p>
    <w:p w14:paraId="108886AD" w14:textId="268C8352" w:rsidR="00BD0E42" w:rsidRPr="00BD0E42" w:rsidRDefault="00BD0E42" w:rsidP="00BD0E42">
      <w:pPr>
        <w:jc w:val="center"/>
        <w:rPr>
          <w:color w:val="2E74B5" w:themeColor="accent1" w:themeShade="BF"/>
        </w:rPr>
      </w:pPr>
      <w:r w:rsidRPr="00BD0E42">
        <w:rPr>
          <w:color w:val="2E74B5" w:themeColor="accent1" w:themeShade="BF"/>
        </w:rPr>
        <w:t xml:space="preserve">A data story for Springboard.com’s class </w:t>
      </w:r>
      <w:r>
        <w:rPr>
          <w:color w:val="2E74B5" w:themeColor="accent1" w:themeShade="BF"/>
        </w:rPr>
        <w:t>“</w:t>
      </w:r>
      <w:r w:rsidRPr="00BD0E42">
        <w:rPr>
          <w:color w:val="2E74B5" w:themeColor="accent1" w:themeShade="BF"/>
        </w:rPr>
        <w:t>Introduction to Data Science</w:t>
      </w:r>
      <w:r>
        <w:rPr>
          <w:color w:val="2E74B5" w:themeColor="accent1" w:themeShade="BF"/>
        </w:rPr>
        <w:t>”</w:t>
      </w:r>
      <w:r w:rsidRPr="00BD0E42">
        <w:rPr>
          <w:color w:val="2E74B5" w:themeColor="accent1" w:themeShade="BF"/>
        </w:rPr>
        <w:t xml:space="preserve"> in R.</w:t>
      </w:r>
    </w:p>
    <w:p w14:paraId="535856A8" w14:textId="7F0153A1" w:rsidR="00BD0E42" w:rsidRDefault="00BD0E42" w:rsidP="00BD0E42">
      <w:pPr>
        <w:jc w:val="center"/>
      </w:pPr>
    </w:p>
    <w:p w14:paraId="70F23734" w14:textId="534E0E9B" w:rsidR="00BD0E42" w:rsidRPr="00BD0E42" w:rsidRDefault="00BD0E42" w:rsidP="00BD0E42">
      <w:pPr>
        <w:jc w:val="center"/>
      </w:pPr>
      <w:r>
        <w:t>Alexander M. Babenchuk</w:t>
      </w:r>
      <w:r>
        <w:br/>
        <w:t>December 4</w:t>
      </w:r>
      <w:r w:rsidRPr="00BD0E42">
        <w:rPr>
          <w:vertAlign w:val="superscript"/>
        </w:rPr>
        <w:t>th</w:t>
      </w:r>
      <w:r>
        <w:t>, 2016</w:t>
      </w:r>
    </w:p>
    <w:p w14:paraId="5F353F1F" w14:textId="77777777" w:rsidR="00BD0E42" w:rsidRDefault="00BD0E42">
      <w:pPr>
        <w:rPr>
          <w:rFonts w:asciiTheme="majorHAnsi" w:eastAsia="Times New Roman" w:hAnsiTheme="majorHAnsi" w:cstheme="majorBidi"/>
          <w:color w:val="2E74B5" w:themeColor="accent1" w:themeShade="BF"/>
          <w:sz w:val="32"/>
          <w:szCs w:val="32"/>
        </w:rPr>
      </w:pPr>
      <w:r>
        <w:rPr>
          <w:rFonts w:eastAsia="Times New Roman"/>
        </w:rPr>
        <w:br w:type="page"/>
      </w:r>
    </w:p>
    <w:p w14:paraId="497728E9" w14:textId="4A36F735" w:rsidR="00A32B36" w:rsidRPr="00A32B36" w:rsidRDefault="00E6052B" w:rsidP="00BD0E42">
      <w:pPr>
        <w:jc w:val="both"/>
        <w:rPr>
          <w:b/>
          <w:sz w:val="20"/>
          <w:szCs w:val="20"/>
          <w:u w:val="single"/>
        </w:rPr>
      </w:pPr>
      <w:r w:rsidRPr="00A32B36">
        <w:rPr>
          <w:b/>
          <w:sz w:val="20"/>
          <w:szCs w:val="20"/>
          <w:u w:val="single"/>
        </w:rPr>
        <w:lastRenderedPageBreak/>
        <w:t>​</w:t>
      </w:r>
      <w:r w:rsidR="00A32B36" w:rsidRPr="00A32B36">
        <w:rPr>
          <w:b/>
          <w:sz w:val="20"/>
          <w:szCs w:val="20"/>
          <w:u w:val="single"/>
        </w:rPr>
        <w:t>Why?</w:t>
      </w:r>
    </w:p>
    <w:p w14:paraId="4E7DD9B3" w14:textId="09597F59" w:rsidR="00120C71" w:rsidRPr="00120C71" w:rsidRDefault="00120C71" w:rsidP="00A32B36">
      <w:pPr>
        <w:ind w:firstLine="720"/>
        <w:jc w:val="both"/>
        <w:rPr>
          <w:color w:val="393C3D"/>
          <w:sz w:val="20"/>
          <w:szCs w:val="20"/>
        </w:rPr>
      </w:pPr>
      <w:r w:rsidRPr="00120C71">
        <w:rPr>
          <w:sz w:val="20"/>
          <w:szCs w:val="20"/>
        </w:rPr>
        <w:t>T</w:t>
      </w:r>
      <w:r w:rsidR="0000016D" w:rsidRPr="00120C71">
        <w:rPr>
          <w:sz w:val="20"/>
          <w:szCs w:val="20"/>
        </w:rPr>
        <w:t xml:space="preserve">errorist organization ISIS (“Islamic State of Iraq and the Levant”) is referred to by many names such as ISIL, IS and Da’esh.  </w:t>
      </w:r>
      <w:r w:rsidR="00A60EF8" w:rsidRPr="00120C71">
        <w:rPr>
          <w:sz w:val="20"/>
          <w:szCs w:val="20"/>
        </w:rPr>
        <w:t>These</w:t>
      </w:r>
      <w:r w:rsidR="0000016D" w:rsidRPr="00120C71">
        <w:rPr>
          <w:sz w:val="20"/>
          <w:szCs w:val="20"/>
        </w:rPr>
        <w:t xml:space="preserve"> acronyms refer to different stages of the same </w:t>
      </w:r>
      <w:r w:rsidR="005E407F" w:rsidRPr="00120C71">
        <w:rPr>
          <w:sz w:val="20"/>
          <w:szCs w:val="20"/>
        </w:rPr>
        <w:t>infamous</w:t>
      </w:r>
      <w:r w:rsidR="0000016D" w:rsidRPr="00120C71">
        <w:rPr>
          <w:sz w:val="20"/>
          <w:szCs w:val="20"/>
        </w:rPr>
        <w:t xml:space="preserve"> terrorist </w:t>
      </w:r>
      <w:r w:rsidR="005E407F" w:rsidRPr="00120C71">
        <w:rPr>
          <w:sz w:val="20"/>
          <w:szCs w:val="20"/>
        </w:rPr>
        <w:t xml:space="preserve">group </w:t>
      </w:r>
      <w:r w:rsidR="0000016D" w:rsidRPr="00120C71">
        <w:rPr>
          <w:sz w:val="20"/>
          <w:szCs w:val="20"/>
        </w:rPr>
        <w:t xml:space="preserve">which </w:t>
      </w:r>
      <w:r w:rsidR="0070702F" w:rsidRPr="00120C71">
        <w:rPr>
          <w:sz w:val="20"/>
          <w:szCs w:val="20"/>
        </w:rPr>
        <w:t>is</w:t>
      </w:r>
      <w:r w:rsidR="0000016D" w:rsidRPr="00120C71">
        <w:rPr>
          <w:sz w:val="20"/>
          <w:szCs w:val="20"/>
        </w:rPr>
        <w:t xml:space="preserve"> occupying </w:t>
      </w:r>
      <w:r w:rsidR="005E407F" w:rsidRPr="00120C71">
        <w:rPr>
          <w:sz w:val="20"/>
          <w:szCs w:val="20"/>
        </w:rPr>
        <w:t xml:space="preserve">Iraq and Syria. </w:t>
      </w:r>
      <w:r w:rsidR="0000016D" w:rsidRPr="00120C71">
        <w:rPr>
          <w:color w:val="393C3D"/>
          <w:sz w:val="20"/>
          <w:szCs w:val="20"/>
        </w:rPr>
        <w:t xml:space="preserve">Unlike ISIS’ predecessors </w:t>
      </w:r>
      <w:r w:rsidR="005E407F" w:rsidRPr="00120C71">
        <w:rPr>
          <w:color w:val="393C3D"/>
          <w:sz w:val="20"/>
          <w:szCs w:val="20"/>
        </w:rPr>
        <w:t>such as A</w:t>
      </w:r>
      <w:r w:rsidRPr="00120C71">
        <w:rPr>
          <w:color w:val="393C3D"/>
          <w:sz w:val="20"/>
          <w:szCs w:val="20"/>
        </w:rPr>
        <w:t>l</w:t>
      </w:r>
      <w:r w:rsidR="005E407F" w:rsidRPr="00120C71">
        <w:rPr>
          <w:color w:val="393C3D"/>
          <w:sz w:val="20"/>
          <w:szCs w:val="20"/>
        </w:rPr>
        <w:t>-</w:t>
      </w:r>
      <w:r w:rsidRPr="00120C71">
        <w:rPr>
          <w:color w:val="393C3D"/>
          <w:sz w:val="20"/>
          <w:szCs w:val="20"/>
        </w:rPr>
        <w:t>Qaida</w:t>
      </w:r>
      <w:r w:rsidR="005E407F" w:rsidRPr="00120C71">
        <w:rPr>
          <w:color w:val="393C3D"/>
          <w:sz w:val="20"/>
          <w:szCs w:val="20"/>
        </w:rPr>
        <w:t xml:space="preserve">, ISIS </w:t>
      </w:r>
      <w:r w:rsidR="0000016D" w:rsidRPr="00120C71">
        <w:rPr>
          <w:color w:val="393C3D"/>
          <w:sz w:val="20"/>
          <w:szCs w:val="20"/>
        </w:rPr>
        <w:t xml:space="preserve">has been </w:t>
      </w:r>
      <w:r w:rsidR="00A60EF8" w:rsidRPr="00120C71">
        <w:rPr>
          <w:color w:val="393C3D"/>
          <w:sz w:val="20"/>
          <w:szCs w:val="20"/>
        </w:rPr>
        <w:t>extremely</w:t>
      </w:r>
      <w:r w:rsidR="0000016D" w:rsidRPr="00120C71">
        <w:rPr>
          <w:color w:val="393C3D"/>
          <w:sz w:val="20"/>
          <w:szCs w:val="20"/>
        </w:rPr>
        <w:t xml:space="preserve"> successful in </w:t>
      </w:r>
      <w:r w:rsidRPr="00120C71">
        <w:rPr>
          <w:color w:val="393C3D"/>
          <w:sz w:val="20"/>
          <w:szCs w:val="20"/>
        </w:rPr>
        <w:t>infiltrating</w:t>
      </w:r>
      <w:r w:rsidR="0000016D" w:rsidRPr="00120C71">
        <w:rPr>
          <w:color w:val="393C3D"/>
          <w:sz w:val="20"/>
          <w:szCs w:val="20"/>
        </w:rPr>
        <w:t xml:space="preserve"> modern social media</w:t>
      </w:r>
      <w:r w:rsidR="005E407F" w:rsidRPr="00120C71">
        <w:rPr>
          <w:color w:val="393C3D"/>
          <w:sz w:val="20"/>
          <w:szCs w:val="20"/>
        </w:rPr>
        <w:t xml:space="preserve"> as a broadcast channel for </w:t>
      </w:r>
      <w:r w:rsidR="0000016D" w:rsidRPr="00120C71">
        <w:rPr>
          <w:color w:val="393C3D"/>
          <w:sz w:val="20"/>
          <w:szCs w:val="20"/>
        </w:rPr>
        <w:t xml:space="preserve">its propaganda and </w:t>
      </w:r>
      <w:r w:rsidR="005E407F" w:rsidRPr="00120C71">
        <w:rPr>
          <w:color w:val="393C3D"/>
          <w:sz w:val="20"/>
          <w:szCs w:val="20"/>
        </w:rPr>
        <w:t xml:space="preserve">to </w:t>
      </w:r>
      <w:r w:rsidR="0000016D" w:rsidRPr="00120C71">
        <w:rPr>
          <w:color w:val="393C3D"/>
          <w:sz w:val="20"/>
          <w:szCs w:val="20"/>
        </w:rPr>
        <w:t>attract new recruits</w:t>
      </w:r>
      <w:r w:rsidRPr="00120C71">
        <w:rPr>
          <w:color w:val="393C3D"/>
          <w:sz w:val="20"/>
          <w:szCs w:val="20"/>
        </w:rPr>
        <w:t xml:space="preserve"> or jihadists</w:t>
      </w:r>
      <w:r w:rsidR="0000016D" w:rsidRPr="00120C71">
        <w:rPr>
          <w:color w:val="393C3D"/>
          <w:sz w:val="20"/>
          <w:szCs w:val="20"/>
        </w:rPr>
        <w:t>.</w:t>
      </w:r>
      <w:r w:rsidR="005E407F" w:rsidRPr="00120C71">
        <w:rPr>
          <w:color w:val="393C3D"/>
          <w:sz w:val="20"/>
          <w:szCs w:val="20"/>
        </w:rPr>
        <w:t xml:space="preserve"> The group has been especially successful in radicalizing westerners into </w:t>
      </w:r>
      <w:r w:rsidRPr="00120C71">
        <w:rPr>
          <w:color w:val="393C3D"/>
          <w:sz w:val="20"/>
          <w:szCs w:val="20"/>
        </w:rPr>
        <w:t xml:space="preserve">supporting, aiding, or </w:t>
      </w:r>
      <w:r w:rsidR="005E407F" w:rsidRPr="00120C71">
        <w:rPr>
          <w:color w:val="393C3D"/>
          <w:sz w:val="20"/>
          <w:szCs w:val="20"/>
        </w:rPr>
        <w:t>performing acts of terror.</w:t>
      </w:r>
      <w:r w:rsidR="0000016D" w:rsidRPr="00120C71">
        <w:rPr>
          <w:color w:val="393C3D"/>
          <w:sz w:val="20"/>
          <w:szCs w:val="20"/>
        </w:rPr>
        <w:t xml:space="preserve"> Twitter is considered one of the primary methods ISIS uses to recruit new jihadists. It is estimated that ISIS had over </w:t>
      </w:r>
      <w:r w:rsidRPr="00120C71">
        <w:rPr>
          <w:color w:val="393C3D"/>
          <w:sz w:val="20"/>
          <w:szCs w:val="20"/>
        </w:rPr>
        <w:t>46,000</w:t>
      </w:r>
      <w:r w:rsidR="0000016D" w:rsidRPr="00120C71">
        <w:rPr>
          <w:color w:val="393C3D"/>
          <w:sz w:val="20"/>
          <w:szCs w:val="20"/>
        </w:rPr>
        <w:t xml:space="preserve"> </w:t>
      </w:r>
      <w:r w:rsidR="005F34AE" w:rsidRPr="00120C71">
        <w:rPr>
          <w:color w:val="393C3D"/>
          <w:sz w:val="20"/>
          <w:szCs w:val="20"/>
        </w:rPr>
        <w:t>to</w:t>
      </w:r>
      <w:r w:rsidRPr="00120C71">
        <w:rPr>
          <w:color w:val="393C3D"/>
          <w:sz w:val="20"/>
          <w:szCs w:val="20"/>
        </w:rPr>
        <w:t xml:space="preserve"> 70,000</w:t>
      </w:r>
      <w:r w:rsidR="0000016D" w:rsidRPr="00120C71">
        <w:rPr>
          <w:color w:val="393C3D"/>
          <w:sz w:val="20"/>
          <w:szCs w:val="20"/>
        </w:rPr>
        <w:t xml:space="preserve"> accounts on Twitter alone. </w:t>
      </w:r>
    </w:p>
    <w:p w14:paraId="5800C2BF" w14:textId="013A2365" w:rsidR="005F34AE" w:rsidRPr="00BD0E42" w:rsidRDefault="0000016D" w:rsidP="00120C71">
      <w:pPr>
        <w:ind w:firstLine="720"/>
        <w:jc w:val="both"/>
        <w:rPr>
          <w:color w:val="393C3D"/>
          <w:sz w:val="20"/>
          <w:szCs w:val="20"/>
        </w:rPr>
      </w:pPr>
      <w:r w:rsidRPr="00120C71">
        <w:rPr>
          <w:color w:val="393C3D"/>
          <w:sz w:val="20"/>
          <w:szCs w:val="20"/>
        </w:rPr>
        <w:t>Originally, Twitter</w:t>
      </w:r>
      <w:r w:rsidR="00120C71" w:rsidRPr="00120C71">
        <w:rPr>
          <w:color w:val="393C3D"/>
          <w:sz w:val="20"/>
          <w:szCs w:val="20"/>
        </w:rPr>
        <w:t>, Inc.</w:t>
      </w:r>
      <w:r w:rsidRPr="00120C71">
        <w:rPr>
          <w:color w:val="393C3D"/>
          <w:sz w:val="20"/>
          <w:szCs w:val="20"/>
        </w:rPr>
        <w:t xml:space="preserve"> was slow to react,</w:t>
      </w:r>
      <w:r w:rsidR="00120C71" w:rsidRPr="00120C71">
        <w:rPr>
          <w:color w:val="393C3D"/>
          <w:sz w:val="20"/>
          <w:szCs w:val="20"/>
        </w:rPr>
        <w:t xml:space="preserve"> since social media corporations support free speech and essentially do not want to pick a side. However, a good deal of content on Twitter surpasses free-speech and is considered by counter-terrorism groups as unlawful activity.</w:t>
      </w:r>
      <w:r w:rsidRPr="00120C71">
        <w:rPr>
          <w:color w:val="393C3D"/>
          <w:sz w:val="20"/>
          <w:szCs w:val="20"/>
        </w:rPr>
        <w:t xml:space="preserve"> However, due to public pressure Twitter </w:t>
      </w:r>
      <w:r w:rsidR="00A60EF8" w:rsidRPr="00120C71">
        <w:rPr>
          <w:color w:val="393C3D"/>
          <w:sz w:val="20"/>
          <w:szCs w:val="20"/>
        </w:rPr>
        <w:t xml:space="preserve">ramped up the company’s efforts and </w:t>
      </w:r>
      <w:r w:rsidRPr="00120C71">
        <w:rPr>
          <w:color w:val="393C3D"/>
          <w:sz w:val="20"/>
          <w:szCs w:val="20"/>
        </w:rPr>
        <w:t xml:space="preserve">has </w:t>
      </w:r>
      <w:r w:rsidR="00120C71" w:rsidRPr="00120C71">
        <w:rPr>
          <w:color w:val="393C3D"/>
          <w:sz w:val="20"/>
          <w:szCs w:val="20"/>
        </w:rPr>
        <w:t>shut down over 360,000 accounts which is not an easy task considering the speed at which pro-ISIS supporters open and switch</w:t>
      </w:r>
      <w:r w:rsidR="00120C71" w:rsidRPr="00120C71">
        <w:rPr>
          <w:color w:val="393C3D"/>
          <w:sz w:val="20"/>
          <w:szCs w:val="20"/>
        </w:rPr>
        <w:t xml:space="preserve"> to new accounts</w:t>
      </w:r>
      <w:r w:rsidR="00120C71" w:rsidRPr="00120C71">
        <w:rPr>
          <w:color w:val="393C3D"/>
          <w:sz w:val="20"/>
          <w:szCs w:val="20"/>
        </w:rPr>
        <w:t>.</w:t>
      </w:r>
    </w:p>
    <w:p w14:paraId="2F7E6413" w14:textId="77777777" w:rsidR="00A43EF7" w:rsidRDefault="00A43EF7" w:rsidP="00BD0E42">
      <w:pPr>
        <w:jc w:val="center"/>
        <w:rPr>
          <w:rFonts w:cs="Arial"/>
          <w:i/>
          <w:color w:val="393C3D"/>
          <w:sz w:val="16"/>
          <w:szCs w:val="20"/>
        </w:rPr>
      </w:pPr>
    </w:p>
    <w:p w14:paraId="379C6369" w14:textId="7138EA38" w:rsidR="005F34AE" w:rsidRPr="00BD0E42" w:rsidRDefault="005F34AE" w:rsidP="00BD0E42">
      <w:pPr>
        <w:jc w:val="center"/>
        <w:rPr>
          <w:rFonts w:cs="Arial"/>
          <w:color w:val="393C3D"/>
          <w:sz w:val="20"/>
          <w:szCs w:val="20"/>
        </w:rPr>
      </w:pPr>
      <w:r w:rsidRPr="00BD0E42">
        <w:rPr>
          <w:rFonts w:cs="Arial"/>
          <w:noProof/>
          <w:color w:val="393C3D"/>
          <w:sz w:val="20"/>
          <w:szCs w:val="20"/>
        </w:rPr>
        <w:drawing>
          <wp:inline distT="0" distB="0" distL="0" distR="0" wp14:anchorId="2FD2ADE4" wp14:editId="505D2C1D">
            <wp:extent cx="2619375" cy="165036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uvQTKOefNi8zMZz_kMBXTA.jpeg"/>
                    <pic:cNvPicPr/>
                  </pic:nvPicPr>
                  <pic:blipFill rotWithShape="1">
                    <a:blip r:embed="rId8" cstate="print">
                      <a:extLst>
                        <a:ext uri="{28A0092B-C50C-407E-A947-70E740481C1C}">
                          <a14:useLocalDpi xmlns:a14="http://schemas.microsoft.com/office/drawing/2010/main" val="0"/>
                        </a:ext>
                      </a:extLst>
                    </a:blip>
                    <a:srcRect t="22655" b="57286"/>
                    <a:stretch/>
                  </pic:blipFill>
                  <pic:spPr bwMode="auto">
                    <a:xfrm>
                      <a:off x="0" y="0"/>
                      <a:ext cx="2619375" cy="1650365"/>
                    </a:xfrm>
                    <a:prstGeom prst="rect">
                      <a:avLst/>
                    </a:prstGeom>
                    <a:ln>
                      <a:noFill/>
                    </a:ln>
                    <a:extLst>
                      <a:ext uri="{53640926-AAD7-44D8-BBD7-CCE9431645EC}">
                        <a14:shadowObscured xmlns:a14="http://schemas.microsoft.com/office/drawing/2010/main"/>
                      </a:ext>
                    </a:extLst>
                  </pic:spPr>
                </pic:pic>
              </a:graphicData>
            </a:graphic>
          </wp:inline>
        </w:drawing>
      </w:r>
      <w:r w:rsidRPr="00BD0E42">
        <w:rPr>
          <w:rFonts w:cs="Arial"/>
          <w:color w:val="393C3D"/>
          <w:sz w:val="20"/>
          <w:szCs w:val="20"/>
        </w:rPr>
        <w:br/>
      </w:r>
      <w:r w:rsidRPr="00BD0E42">
        <w:rPr>
          <w:rFonts w:cs="Arial"/>
          <w:i/>
          <w:color w:val="393C3D"/>
          <w:sz w:val="16"/>
          <w:szCs w:val="20"/>
        </w:rPr>
        <w:t>Infographic excerpt from FifthTribe.</w:t>
      </w:r>
    </w:p>
    <w:p w14:paraId="792E8624" w14:textId="77777777" w:rsidR="00A43EF7" w:rsidRDefault="00A43EF7" w:rsidP="00BD0E42">
      <w:pPr>
        <w:ind w:firstLine="720"/>
        <w:jc w:val="both"/>
        <w:rPr>
          <w:rFonts w:cstheme="minorHAnsi"/>
          <w:sz w:val="20"/>
          <w:szCs w:val="20"/>
        </w:rPr>
      </w:pPr>
    </w:p>
    <w:p w14:paraId="436AD83E" w14:textId="77777777" w:rsidR="00E84FD3" w:rsidRDefault="00A60EF8" w:rsidP="00BD0E42">
      <w:pPr>
        <w:ind w:firstLine="720"/>
        <w:jc w:val="both"/>
        <w:rPr>
          <w:rFonts w:eastAsia="Times New Roman" w:cs="Arial"/>
          <w:noProof/>
          <w:color w:val="393C3D"/>
        </w:rPr>
      </w:pPr>
      <w:r w:rsidRPr="00A43EF7">
        <w:rPr>
          <w:rFonts w:cstheme="minorHAnsi"/>
          <w:sz w:val="20"/>
          <w:szCs w:val="20"/>
        </w:rPr>
        <w:t xml:space="preserve">The goal </w:t>
      </w:r>
      <w:r w:rsidR="005E407F" w:rsidRPr="00A43EF7">
        <w:rPr>
          <w:rFonts w:cstheme="minorHAnsi"/>
          <w:sz w:val="20"/>
          <w:szCs w:val="20"/>
        </w:rPr>
        <w:t xml:space="preserve">of </w:t>
      </w:r>
      <w:r w:rsidRPr="00A43EF7">
        <w:rPr>
          <w:rFonts w:cstheme="minorHAnsi"/>
          <w:sz w:val="20"/>
          <w:szCs w:val="20"/>
        </w:rPr>
        <w:t xml:space="preserve">my project is to analyze the 17,000 twitter messages made available on Kaggle.com as part of </w:t>
      </w:r>
      <w:r w:rsidR="00A43EF7" w:rsidRPr="00A43EF7">
        <w:rPr>
          <w:rFonts w:cstheme="minorHAnsi"/>
          <w:sz w:val="20"/>
          <w:szCs w:val="20"/>
        </w:rPr>
        <w:t xml:space="preserve">FifthTribe’s effort </w:t>
      </w:r>
      <w:r w:rsidRPr="00A43EF7">
        <w:rPr>
          <w:rFonts w:cstheme="minorHAnsi"/>
          <w:sz w:val="20"/>
          <w:szCs w:val="20"/>
        </w:rPr>
        <w:t xml:space="preserve">to </w:t>
      </w:r>
      <w:r w:rsidRPr="00A43EF7">
        <w:rPr>
          <w:rFonts w:cstheme="minorHAnsi"/>
          <w:color w:val="000000"/>
          <w:sz w:val="20"/>
          <w:szCs w:val="20"/>
        </w:rPr>
        <w:t>prevent</w:t>
      </w:r>
      <w:r w:rsidR="005E407F" w:rsidRPr="00A43EF7">
        <w:rPr>
          <w:rFonts w:cstheme="minorHAnsi"/>
          <w:color w:val="000000"/>
          <w:sz w:val="20"/>
          <w:szCs w:val="20"/>
        </w:rPr>
        <w:t xml:space="preserve"> radicalization</w:t>
      </w:r>
      <w:r w:rsidRPr="00A43EF7">
        <w:rPr>
          <w:rFonts w:cstheme="minorHAnsi"/>
          <w:color w:val="000000"/>
          <w:sz w:val="20"/>
          <w:szCs w:val="20"/>
        </w:rPr>
        <w:t>, counter-message</w:t>
      </w:r>
      <w:r w:rsidR="005E407F" w:rsidRPr="00A43EF7">
        <w:rPr>
          <w:rFonts w:cstheme="minorHAnsi"/>
          <w:color w:val="000000"/>
          <w:sz w:val="20"/>
          <w:szCs w:val="20"/>
        </w:rPr>
        <w:t xml:space="preserve"> pro-ISIS tweets</w:t>
      </w:r>
      <w:r w:rsidRPr="00A43EF7">
        <w:rPr>
          <w:rFonts w:cstheme="minorHAnsi"/>
          <w:color w:val="000000"/>
          <w:sz w:val="20"/>
          <w:szCs w:val="20"/>
        </w:rPr>
        <w:t xml:space="preserve"> and limit </w:t>
      </w:r>
      <w:r w:rsidR="005E407F" w:rsidRPr="00A43EF7">
        <w:rPr>
          <w:rFonts w:cstheme="minorHAnsi"/>
          <w:color w:val="000000"/>
          <w:sz w:val="20"/>
          <w:szCs w:val="20"/>
        </w:rPr>
        <w:t>the organization’s</w:t>
      </w:r>
      <w:r w:rsidRPr="00A43EF7">
        <w:rPr>
          <w:rFonts w:cstheme="minorHAnsi"/>
          <w:color w:val="000000"/>
          <w:sz w:val="20"/>
          <w:szCs w:val="20"/>
        </w:rPr>
        <w:t xml:space="preserve"> </w:t>
      </w:r>
      <w:r w:rsidR="00E6052B" w:rsidRPr="00A43EF7">
        <w:rPr>
          <w:rFonts w:cstheme="minorHAnsi"/>
          <w:color w:val="000000"/>
          <w:sz w:val="20"/>
          <w:szCs w:val="20"/>
        </w:rPr>
        <w:t xml:space="preserve">ability to </w:t>
      </w:r>
      <w:r w:rsidR="005E407F" w:rsidRPr="00A43EF7">
        <w:rPr>
          <w:rFonts w:cstheme="minorHAnsi"/>
          <w:color w:val="000000"/>
          <w:sz w:val="20"/>
          <w:szCs w:val="20"/>
        </w:rPr>
        <w:t xml:space="preserve">broadcast, radicalize and recruit on </w:t>
      </w:r>
      <w:r w:rsidRPr="00A43EF7">
        <w:rPr>
          <w:rFonts w:cstheme="minorHAnsi"/>
          <w:color w:val="000000"/>
          <w:sz w:val="20"/>
          <w:szCs w:val="20"/>
        </w:rPr>
        <w:t>Twitter</w:t>
      </w:r>
      <w:r w:rsidR="005E407F" w:rsidRPr="00A43EF7">
        <w:rPr>
          <w:rFonts w:cstheme="minorHAnsi"/>
          <w:color w:val="000000"/>
          <w:sz w:val="20"/>
          <w:szCs w:val="20"/>
        </w:rPr>
        <w:t>.</w:t>
      </w:r>
      <w:r w:rsidRPr="00A43EF7">
        <w:rPr>
          <w:rFonts w:cstheme="minorHAnsi"/>
          <w:color w:val="000000"/>
          <w:sz w:val="20"/>
          <w:szCs w:val="20"/>
        </w:rPr>
        <w:t xml:space="preserve"> </w:t>
      </w:r>
      <w:r w:rsidR="00A43EF7" w:rsidRPr="00A43EF7">
        <w:rPr>
          <w:rFonts w:cstheme="minorHAnsi"/>
          <w:color w:val="000000"/>
          <w:sz w:val="20"/>
          <w:szCs w:val="20"/>
        </w:rPr>
        <w:t>To highlight the importance of programs such as this you need to understand that this problem affects us all, no matter how far we are from the battle fields of Iraq and Syria.</w:t>
      </w:r>
      <w:r w:rsidR="00E84FD3" w:rsidRPr="00E84FD3">
        <w:rPr>
          <w:rFonts w:eastAsia="Times New Roman" w:cs="Arial"/>
          <w:noProof/>
          <w:color w:val="393C3D"/>
        </w:rPr>
        <w:t xml:space="preserve"> </w:t>
      </w:r>
    </w:p>
    <w:p w14:paraId="1ABE4B5A" w14:textId="0AE92F85" w:rsidR="005E407F" w:rsidRPr="00BD0E42" w:rsidRDefault="00E84FD3" w:rsidP="00E84FD3">
      <w:pPr>
        <w:ind w:firstLine="720"/>
        <w:jc w:val="both"/>
        <w:rPr>
          <w:rFonts w:eastAsia="Times New Roman" w:cs="Arial"/>
          <w:color w:val="393C3D"/>
          <w:sz w:val="20"/>
          <w:szCs w:val="20"/>
        </w:rPr>
      </w:pPr>
      <w:r w:rsidRPr="00BD0E42">
        <w:rPr>
          <w:rFonts w:eastAsia="Times New Roman" w:cs="Arial"/>
          <w:noProof/>
          <w:color w:val="393C3D"/>
          <w:sz w:val="20"/>
          <w:szCs w:val="20"/>
        </w:rPr>
        <mc:AlternateContent>
          <mc:Choice Requires="wps">
            <w:drawing>
              <wp:anchor distT="45720" distB="45720" distL="114300" distR="114300" simplePos="0" relativeHeight="251659264" behindDoc="0" locked="0" layoutInCell="1" allowOverlap="1" wp14:anchorId="1C7BF23B" wp14:editId="5A0890DB">
                <wp:simplePos x="0" y="0"/>
                <wp:positionH relativeFrom="margin">
                  <wp:posOffset>0</wp:posOffset>
                </wp:positionH>
                <wp:positionV relativeFrom="paragraph">
                  <wp:posOffset>-5080</wp:posOffset>
                </wp:positionV>
                <wp:extent cx="1673860" cy="1404620"/>
                <wp:effectExtent l="0" t="0" r="254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860" cy="1404620"/>
                        </a:xfrm>
                        <a:prstGeom prst="rect">
                          <a:avLst/>
                        </a:prstGeom>
                        <a:solidFill>
                          <a:srgbClr val="FFFFFF"/>
                        </a:solidFill>
                        <a:ln w="9525">
                          <a:noFill/>
                          <a:miter lim="800000"/>
                          <a:headEnd/>
                          <a:tailEnd/>
                        </a:ln>
                      </wps:spPr>
                      <wps:txbx>
                        <w:txbxContent>
                          <w:p w14:paraId="4003A153" w14:textId="77777777" w:rsidR="00E84FD3" w:rsidRDefault="00E84FD3" w:rsidP="00E84FD3">
                            <w:pPr>
                              <w:jc w:val="center"/>
                            </w:pPr>
                            <w:r>
                              <w:rPr>
                                <w:rFonts w:eastAsia="Times New Roman" w:cs="Arial"/>
                                <w:noProof/>
                                <w:color w:val="393C3D"/>
                              </w:rPr>
                              <w:drawing>
                                <wp:inline distT="0" distB="0" distL="0" distR="0" wp14:anchorId="6650CE42" wp14:editId="4505A367">
                                  <wp:extent cx="1478478" cy="208543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i_file1.jpg"/>
                                          <pic:cNvPicPr/>
                                        </pic:nvPicPr>
                                        <pic:blipFill>
                                          <a:blip r:embed="rId9">
                                            <a:extLst>
                                              <a:ext uri="{28A0092B-C50C-407E-A947-70E740481C1C}">
                                                <a14:useLocalDpi xmlns:a14="http://schemas.microsoft.com/office/drawing/2010/main" val="0"/>
                                              </a:ext>
                                            </a:extLst>
                                          </a:blip>
                                          <a:stretch>
                                            <a:fillRect/>
                                          </a:stretch>
                                        </pic:blipFill>
                                        <pic:spPr>
                                          <a:xfrm>
                                            <a:off x="0" y="0"/>
                                            <a:ext cx="1494710" cy="2108328"/>
                                          </a:xfrm>
                                          <a:prstGeom prst="rect">
                                            <a:avLst/>
                                          </a:prstGeom>
                                        </pic:spPr>
                                      </pic:pic>
                                    </a:graphicData>
                                  </a:graphic>
                                </wp:inline>
                              </w:drawing>
                            </w:r>
                            <w:r>
                              <w:br/>
                            </w:r>
                            <w:r w:rsidRPr="00A32B36">
                              <w:rPr>
                                <w:rFonts w:eastAsia="Times New Roman" w:cs="Arial"/>
                                <w:i/>
                                <w:color w:val="393C3D"/>
                                <w:sz w:val="16"/>
                              </w:rPr>
                              <w:t>Ali Shukri Amin’s picture from Reuters.com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7BF23B" id="_x0000_t202" coordsize="21600,21600" o:spt="202" path="m,l,21600r21600,l21600,xe">
                <v:stroke joinstyle="miter"/>
                <v:path gradientshapeok="t" o:connecttype="rect"/>
              </v:shapetype>
              <v:shape id="Text Box 2" o:spid="_x0000_s1026" type="#_x0000_t202" style="position:absolute;left:0;text-align:left;margin-left:0;margin-top:-.4pt;width:131.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" stroked="f">
                <v:textbox style="mso-fit-shape-to-text:t">
                  <w:txbxContent>
                    <w:p w14:paraId="4003A153" w14:textId="77777777" w:rsidR="00E84FD3" w:rsidRDefault="00E84FD3" w:rsidP="00E84FD3">
                      <w:pPr>
                        <w:jc w:val="center"/>
                      </w:pPr>
                      <w:r>
                        <w:rPr>
                          <w:rFonts w:eastAsia="Times New Roman" w:cs="Arial"/>
                          <w:noProof/>
                          <w:color w:val="393C3D"/>
                        </w:rPr>
                        <w:drawing>
                          <wp:inline distT="0" distB="0" distL="0" distR="0" wp14:anchorId="6650CE42" wp14:editId="4505A367">
                            <wp:extent cx="1478478" cy="208543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i_file1.jpg"/>
                                    <pic:cNvPicPr/>
                                  </pic:nvPicPr>
                                  <pic:blipFill>
                                    <a:blip r:embed="rId9">
                                      <a:extLst>
                                        <a:ext uri="{28A0092B-C50C-407E-A947-70E740481C1C}">
                                          <a14:useLocalDpi xmlns:a14="http://schemas.microsoft.com/office/drawing/2010/main" val="0"/>
                                        </a:ext>
                                      </a:extLst>
                                    </a:blip>
                                    <a:stretch>
                                      <a:fillRect/>
                                    </a:stretch>
                                  </pic:blipFill>
                                  <pic:spPr>
                                    <a:xfrm>
                                      <a:off x="0" y="0"/>
                                      <a:ext cx="1494710" cy="2108328"/>
                                    </a:xfrm>
                                    <a:prstGeom prst="rect">
                                      <a:avLst/>
                                    </a:prstGeom>
                                  </pic:spPr>
                                </pic:pic>
                              </a:graphicData>
                            </a:graphic>
                          </wp:inline>
                        </w:drawing>
                      </w:r>
                      <w:r>
                        <w:br/>
                      </w:r>
                      <w:r w:rsidRPr="00A32B36">
                        <w:rPr>
                          <w:rFonts w:eastAsia="Times New Roman" w:cs="Arial"/>
                          <w:i/>
                          <w:color w:val="393C3D"/>
                          <w:sz w:val="16"/>
                        </w:rPr>
                        <w:t>Ali Shukri Amin’s picture from Reuters.com</w:t>
                      </w:r>
                    </w:p>
                  </w:txbxContent>
                </v:textbox>
                <w10:wrap type="square" anchorx="margin"/>
              </v:shape>
            </w:pict>
          </mc:Fallback>
        </mc:AlternateContent>
      </w:r>
      <w:r w:rsidR="005E407F" w:rsidRPr="00BD0E42">
        <w:rPr>
          <w:rFonts w:eastAsia="Times New Roman" w:cs="Arial"/>
          <w:color w:val="393C3D"/>
          <w:sz w:val="20"/>
          <w:szCs w:val="20"/>
        </w:rPr>
        <w:t xml:space="preserve">Ali </w:t>
      </w:r>
      <w:r w:rsidR="00E92356" w:rsidRPr="00BD0E42">
        <w:rPr>
          <w:rFonts w:eastAsia="Times New Roman" w:cs="Arial"/>
          <w:color w:val="393C3D"/>
          <w:sz w:val="20"/>
          <w:szCs w:val="20"/>
        </w:rPr>
        <w:t xml:space="preserve">Shukri </w:t>
      </w:r>
      <w:r w:rsidR="005E407F" w:rsidRPr="00BD0E42">
        <w:rPr>
          <w:rFonts w:eastAsia="Times New Roman" w:cs="Arial"/>
          <w:color w:val="393C3D"/>
          <w:sz w:val="20"/>
          <w:szCs w:val="20"/>
        </w:rPr>
        <w:t xml:space="preserve">Amin was </w:t>
      </w:r>
      <w:r w:rsidR="00E92356" w:rsidRPr="00BD0E42">
        <w:rPr>
          <w:rFonts w:eastAsia="Times New Roman" w:cs="Arial"/>
          <w:color w:val="393C3D"/>
          <w:sz w:val="20"/>
          <w:szCs w:val="20"/>
        </w:rPr>
        <w:t>Northern Virginia seventeen-year-old</w:t>
      </w:r>
      <w:r w:rsidR="005E407F" w:rsidRPr="00BD0E42">
        <w:rPr>
          <w:rFonts w:eastAsia="Times New Roman" w:cs="Arial"/>
          <w:color w:val="393C3D"/>
          <w:sz w:val="20"/>
          <w:szCs w:val="20"/>
        </w:rPr>
        <w:t xml:space="preserve"> high school student who was sentenced by a U</w:t>
      </w:r>
      <w:r w:rsidR="00E92356" w:rsidRPr="00BD0E42">
        <w:rPr>
          <w:rFonts w:eastAsia="Times New Roman" w:cs="Arial"/>
          <w:color w:val="393C3D"/>
          <w:sz w:val="20"/>
          <w:szCs w:val="20"/>
        </w:rPr>
        <w:t>.</w:t>
      </w:r>
      <w:r w:rsidR="005E407F" w:rsidRPr="00BD0E42">
        <w:rPr>
          <w:rFonts w:eastAsia="Times New Roman" w:cs="Arial"/>
          <w:color w:val="393C3D"/>
          <w:sz w:val="20"/>
          <w:szCs w:val="20"/>
        </w:rPr>
        <w:t>S</w:t>
      </w:r>
      <w:r w:rsidR="00E92356" w:rsidRPr="00BD0E42">
        <w:rPr>
          <w:rFonts w:eastAsia="Times New Roman" w:cs="Arial"/>
          <w:color w:val="393C3D"/>
          <w:sz w:val="20"/>
          <w:szCs w:val="20"/>
        </w:rPr>
        <w:t>.</w:t>
      </w:r>
      <w:r w:rsidR="005E407F" w:rsidRPr="00BD0E42">
        <w:rPr>
          <w:rFonts w:eastAsia="Times New Roman" w:cs="Arial"/>
          <w:color w:val="393C3D"/>
          <w:sz w:val="20"/>
          <w:szCs w:val="20"/>
        </w:rPr>
        <w:t xml:space="preserve"> </w:t>
      </w:r>
      <w:r w:rsidR="00E92356" w:rsidRPr="00BD0E42">
        <w:rPr>
          <w:rFonts w:eastAsia="Times New Roman" w:cs="Arial"/>
          <w:color w:val="393C3D"/>
          <w:sz w:val="20"/>
          <w:szCs w:val="20"/>
        </w:rPr>
        <w:t>District</w:t>
      </w:r>
      <w:r w:rsidR="005E407F" w:rsidRPr="00BD0E42">
        <w:rPr>
          <w:rFonts w:eastAsia="Times New Roman" w:cs="Arial"/>
          <w:color w:val="393C3D"/>
          <w:sz w:val="20"/>
          <w:szCs w:val="20"/>
        </w:rPr>
        <w:t xml:space="preserve"> court to</w:t>
      </w:r>
      <w:r w:rsidR="00E92356" w:rsidRPr="00BD0E42">
        <w:rPr>
          <w:rFonts w:eastAsia="Times New Roman" w:cs="Arial"/>
          <w:color w:val="393C3D"/>
          <w:sz w:val="20"/>
          <w:szCs w:val="20"/>
        </w:rPr>
        <w:t xml:space="preserve"> over</w:t>
      </w:r>
      <w:r w:rsidR="005E407F" w:rsidRPr="00BD0E42">
        <w:rPr>
          <w:rFonts w:eastAsia="Times New Roman" w:cs="Arial"/>
          <w:color w:val="393C3D"/>
          <w:sz w:val="20"/>
          <w:szCs w:val="20"/>
        </w:rPr>
        <w:t xml:space="preserve"> </w:t>
      </w:r>
      <w:r w:rsidR="00E92356" w:rsidRPr="00BD0E42">
        <w:rPr>
          <w:rFonts w:eastAsia="Times New Roman" w:cs="Arial"/>
          <w:color w:val="393C3D"/>
          <w:sz w:val="20"/>
          <w:szCs w:val="20"/>
        </w:rPr>
        <w:t>eleven</w:t>
      </w:r>
      <w:r w:rsidR="005E407F" w:rsidRPr="00BD0E42">
        <w:rPr>
          <w:rFonts w:eastAsia="Times New Roman" w:cs="Arial"/>
          <w:color w:val="393C3D"/>
          <w:sz w:val="20"/>
          <w:szCs w:val="20"/>
        </w:rPr>
        <w:t xml:space="preserve"> years in prison. Amin ran a pro-Islamic State Twitter account, “@AmreekiWitnesss”</w:t>
      </w:r>
      <w:r w:rsidR="00E92356" w:rsidRPr="00BD0E42">
        <w:rPr>
          <w:rFonts w:eastAsia="Times New Roman" w:cs="Arial"/>
          <w:color w:val="393C3D"/>
          <w:sz w:val="20"/>
          <w:szCs w:val="20"/>
        </w:rPr>
        <w:t xml:space="preserve">. </w:t>
      </w:r>
      <w:r w:rsidR="00E92356" w:rsidRPr="00E84FD3">
        <w:rPr>
          <w:rFonts w:eastAsia="Times New Roman" w:cs="Arial"/>
          <w:color w:val="393C3D"/>
          <w:sz w:val="20"/>
          <w:szCs w:val="20"/>
        </w:rPr>
        <w:t>Amin had more than 4,000 followers</w:t>
      </w:r>
      <w:r w:rsidR="00373C4E" w:rsidRPr="00E84FD3">
        <w:rPr>
          <w:rFonts w:eastAsia="Times New Roman" w:cs="Arial"/>
          <w:color w:val="393C3D"/>
          <w:sz w:val="20"/>
          <w:szCs w:val="20"/>
        </w:rPr>
        <w:t xml:space="preserve"> including active fighters and recruiters in Syria and Iraq;</w:t>
      </w:r>
      <w:r w:rsidR="00E92356" w:rsidRPr="00E84FD3">
        <w:rPr>
          <w:rFonts w:eastAsia="Times New Roman" w:cs="Arial"/>
          <w:color w:val="393C3D"/>
          <w:sz w:val="20"/>
          <w:szCs w:val="20"/>
        </w:rPr>
        <w:t xml:space="preserve"> tweeted over 7,000 messages in support of Islamic State and helped his high school friend, Reza Niknejad, an eighteen-year-old friend connect and become a part of ISIS in Syria. In a Washington Post article Amin described himself “a troubled kid who lost himself while seeking acceptance and respect in a sinister, virtual world.” However, the story of Amin is just one of hundreds, if not thousands of young westerners who are radicalized by ISIS every year.</w:t>
      </w:r>
      <w:r w:rsidR="00373C4E" w:rsidRPr="00E84FD3">
        <w:rPr>
          <w:rFonts w:eastAsia="Times New Roman" w:cs="Arial"/>
          <w:color w:val="393C3D"/>
          <w:sz w:val="20"/>
          <w:szCs w:val="20"/>
        </w:rPr>
        <w:t xml:space="preserve"> ISIS recruiters use social media such as Twitter to beginning with what seems as innocent conversations about Islam and the teachings of Muhammed. </w:t>
      </w:r>
      <w:r w:rsidR="00A43EF7" w:rsidRPr="00E84FD3">
        <w:rPr>
          <w:rFonts w:eastAsia="Times New Roman" w:cs="Arial"/>
          <w:color w:val="393C3D"/>
          <w:sz w:val="20"/>
          <w:szCs w:val="20"/>
        </w:rPr>
        <w:t xml:space="preserve"> Eventually these conversations turn into Anti-American or Anti-Western ideology in an effort to recruit the individual.</w:t>
      </w:r>
    </w:p>
    <w:p w14:paraId="2538FA35" w14:textId="04EE6F78" w:rsidR="00A32B36" w:rsidRPr="00A32B36" w:rsidRDefault="00BD0E42" w:rsidP="00A32B36">
      <w:pPr>
        <w:rPr>
          <w:b/>
          <w:sz w:val="20"/>
          <w:szCs w:val="20"/>
          <w:u w:val="single"/>
        </w:rPr>
      </w:pPr>
      <w:r>
        <w:rPr>
          <w:rFonts w:eastAsia="Times New Roman" w:cs="Arial"/>
          <w:color w:val="393C3D"/>
          <w:sz w:val="20"/>
          <w:szCs w:val="20"/>
          <w:highlight w:val="yellow"/>
        </w:rPr>
        <w:br w:type="page"/>
      </w:r>
      <w:r w:rsidR="00A32B36" w:rsidRPr="00A32B36">
        <w:rPr>
          <w:b/>
          <w:sz w:val="20"/>
          <w:szCs w:val="20"/>
          <w:u w:val="single"/>
        </w:rPr>
        <w:lastRenderedPageBreak/>
        <w:t>Who Cares?</w:t>
      </w:r>
    </w:p>
    <w:p w14:paraId="57F266AA" w14:textId="77777777" w:rsidR="00A32B36" w:rsidRDefault="00A32B36" w:rsidP="00A32B36">
      <w:pPr>
        <w:shd w:val="clear" w:color="auto" w:fill="FFFFFF"/>
        <w:spacing w:after="0" w:line="240" w:lineRule="auto"/>
        <w:jc w:val="both"/>
        <w:rPr>
          <w:sz w:val="20"/>
          <w:szCs w:val="20"/>
        </w:rPr>
      </w:pPr>
    </w:p>
    <w:p w14:paraId="5CD9F8DD" w14:textId="19A68B41" w:rsidR="00F70102" w:rsidRDefault="00F70102" w:rsidP="00F70102">
      <w:pPr>
        <w:shd w:val="clear" w:color="auto" w:fill="FFFFFF"/>
        <w:spacing w:after="0" w:line="240" w:lineRule="auto"/>
        <w:ind w:firstLine="450"/>
        <w:jc w:val="both"/>
        <w:rPr>
          <w:rFonts w:cstheme="minorHAnsi"/>
          <w:sz w:val="20"/>
          <w:szCs w:val="20"/>
          <w:shd w:val="clear" w:color="auto" w:fill="FFFFFF"/>
        </w:rPr>
      </w:pPr>
      <w:r>
        <w:rPr>
          <w:sz w:val="20"/>
          <w:szCs w:val="20"/>
        </w:rPr>
        <w:t xml:space="preserve">There is an array of government agencies, counter-terrorism groups and non-for-profit organizations which are intensely interested in eliminating or preventing radicalization by ISIS or similar terrorist organizations. For example, </w:t>
      </w:r>
      <w:r w:rsidRPr="00BD0E42">
        <w:rPr>
          <w:rFonts w:eastAsia="Times New Roman" w:cstheme="minorHAnsi"/>
          <w:color w:val="000000"/>
          <w:sz w:val="20"/>
          <w:szCs w:val="20"/>
        </w:rPr>
        <w:t xml:space="preserve">Google's Think Tank "Jigsaw" </w:t>
      </w:r>
      <w:r>
        <w:rPr>
          <w:rFonts w:eastAsia="Times New Roman" w:cstheme="minorHAnsi"/>
          <w:color w:val="000000"/>
          <w:sz w:val="20"/>
          <w:szCs w:val="20"/>
        </w:rPr>
        <w:t>analyzed similar data sets and launched a</w:t>
      </w:r>
      <w:r w:rsidRPr="00BD0E42">
        <w:rPr>
          <w:rFonts w:eastAsia="Times New Roman" w:cstheme="minorHAnsi"/>
          <w:sz w:val="20"/>
          <w:szCs w:val="20"/>
        </w:rPr>
        <w:t xml:space="preserve"> project called “</w:t>
      </w:r>
      <w:r w:rsidRPr="00BD0E42">
        <w:rPr>
          <w:rFonts w:cstheme="minorHAnsi"/>
          <w:sz w:val="20"/>
          <w:szCs w:val="20"/>
          <w:shd w:val="clear" w:color="auto" w:fill="FFFFFF"/>
        </w:rPr>
        <w:t>The Redirect Method” which</w:t>
      </w:r>
      <w:r>
        <w:rPr>
          <w:rFonts w:cstheme="minorHAnsi"/>
          <w:sz w:val="20"/>
          <w:szCs w:val="20"/>
          <w:shd w:val="clear" w:color="auto" w:fill="FFFFFF"/>
        </w:rPr>
        <w:t xml:space="preserve"> according to Jigsaw’s website</w:t>
      </w:r>
      <w:r w:rsidRPr="00BD0E42">
        <w:rPr>
          <w:rFonts w:cstheme="minorHAnsi"/>
          <w:sz w:val="20"/>
          <w:szCs w:val="20"/>
          <w:shd w:val="clear" w:color="auto" w:fill="FFFFFF"/>
        </w:rPr>
        <w:t xml:space="preserve"> “is focused on reaching those who are actively looking for extremist content and connections. Rather than create new content and counter-narratives, </w:t>
      </w:r>
      <w:r>
        <w:rPr>
          <w:rFonts w:cstheme="minorHAnsi"/>
          <w:sz w:val="20"/>
          <w:szCs w:val="20"/>
          <w:shd w:val="clear" w:color="auto" w:fill="FFFFFF"/>
        </w:rPr>
        <w:t>[their]</w:t>
      </w:r>
      <w:r w:rsidRPr="00BD0E42">
        <w:rPr>
          <w:rFonts w:cstheme="minorHAnsi"/>
          <w:sz w:val="20"/>
          <w:szCs w:val="20"/>
          <w:shd w:val="clear" w:color="auto" w:fill="FFFFFF"/>
        </w:rPr>
        <w:t xml:space="preserve"> approach tries to divert young people off the path to extremism using pre-existing YouTube content and targeted advertising.” </w:t>
      </w:r>
    </w:p>
    <w:p w14:paraId="47C52DCA" w14:textId="727A84BB" w:rsidR="00F70102" w:rsidRDefault="00F70102" w:rsidP="00F70102">
      <w:pPr>
        <w:shd w:val="clear" w:color="auto" w:fill="FFFFFF"/>
        <w:spacing w:after="0" w:line="240" w:lineRule="auto"/>
        <w:ind w:firstLine="450"/>
        <w:jc w:val="both"/>
        <w:rPr>
          <w:rFonts w:cstheme="minorHAnsi"/>
          <w:sz w:val="20"/>
          <w:szCs w:val="20"/>
          <w:shd w:val="clear" w:color="auto" w:fill="FFFFFF"/>
        </w:rPr>
      </w:pPr>
    </w:p>
    <w:p w14:paraId="556B2D20" w14:textId="7DC2BBE1" w:rsidR="00A60EF8" w:rsidRPr="00A32B36" w:rsidRDefault="00F70102" w:rsidP="00A32B36">
      <w:pPr>
        <w:shd w:val="clear" w:color="auto" w:fill="FFFFFF"/>
        <w:spacing w:after="0" w:line="240" w:lineRule="auto"/>
        <w:ind w:firstLine="450"/>
        <w:jc w:val="both"/>
        <w:rPr>
          <w:rFonts w:eastAsia="Times New Roman" w:cs="Arial"/>
          <w:color w:val="393C3D"/>
          <w:sz w:val="20"/>
          <w:szCs w:val="20"/>
        </w:rPr>
      </w:pPr>
      <w:r>
        <w:rPr>
          <w:rFonts w:cstheme="minorHAnsi"/>
          <w:sz w:val="20"/>
          <w:szCs w:val="20"/>
          <w:shd w:val="clear" w:color="auto" w:fill="FFFFFF"/>
        </w:rPr>
        <w:t xml:space="preserve">On the opposite side of the spectrum is Anonymous, a </w:t>
      </w:r>
      <w:r w:rsidR="00A32B36">
        <w:rPr>
          <w:rFonts w:cstheme="minorHAnsi"/>
          <w:sz w:val="20"/>
          <w:szCs w:val="20"/>
          <w:shd w:val="clear" w:color="auto" w:fill="FFFFFF"/>
        </w:rPr>
        <w:t>self-proclaimed</w:t>
      </w:r>
      <w:r>
        <w:rPr>
          <w:rFonts w:cstheme="minorHAnsi"/>
          <w:sz w:val="20"/>
          <w:szCs w:val="20"/>
          <w:shd w:val="clear" w:color="auto" w:fill="FFFFFF"/>
        </w:rPr>
        <w:t xml:space="preserve"> hacker vigilantes group which launched a campaign on Twitter called “OpsISIS”. The campaign aims at identifying and tagging pro-ISIS supporters for Twitter to disable the accounts.  This campaign also generated thousands of counter Pro-ISIS messages w</w:t>
      </w:r>
      <w:r w:rsidR="00A32B36">
        <w:rPr>
          <w:rFonts w:cstheme="minorHAnsi"/>
          <w:sz w:val="20"/>
          <w:szCs w:val="20"/>
          <w:shd w:val="clear" w:color="auto" w:fill="FFFFFF"/>
        </w:rPr>
        <w:t>hich make it more difficult to find content for would be supporters of the terrorist organization.</w:t>
      </w:r>
    </w:p>
    <w:p w14:paraId="0BAF1745" w14:textId="77777777" w:rsidR="00A60EF8" w:rsidRPr="00BD0E42" w:rsidRDefault="00A60EF8" w:rsidP="00BD0E42">
      <w:pPr>
        <w:spacing w:after="0" w:line="240" w:lineRule="auto"/>
        <w:jc w:val="both"/>
        <w:rPr>
          <w:rFonts w:eastAsia="Times New Roman" w:cstheme="minorHAnsi"/>
          <w:color w:val="000000"/>
          <w:sz w:val="20"/>
          <w:szCs w:val="20"/>
        </w:rPr>
      </w:pPr>
    </w:p>
    <w:p w14:paraId="32CD5AFD" w14:textId="77777777" w:rsidR="00E6052B" w:rsidRPr="00BD0E42" w:rsidRDefault="00E6052B" w:rsidP="001259E1">
      <w:pPr>
        <w:shd w:val="clear" w:color="auto" w:fill="FFFFFF"/>
        <w:spacing w:after="0" w:line="240" w:lineRule="auto"/>
        <w:jc w:val="both"/>
        <w:rPr>
          <w:rFonts w:eastAsia="Times New Roman" w:cs="Arial"/>
          <w:color w:val="393C3D"/>
          <w:sz w:val="20"/>
          <w:szCs w:val="20"/>
        </w:rPr>
      </w:pPr>
    </w:p>
    <w:p w14:paraId="2B71066C" w14:textId="53811244" w:rsidR="008922A5" w:rsidRPr="00A32B36" w:rsidRDefault="00A32B36" w:rsidP="00A32B36">
      <w:pPr>
        <w:shd w:val="clear" w:color="auto" w:fill="FFFFFF"/>
        <w:spacing w:after="0" w:line="240" w:lineRule="auto"/>
        <w:jc w:val="both"/>
        <w:rPr>
          <w:rFonts w:eastAsia="Times New Roman" w:cs="Arial"/>
          <w:b/>
          <w:color w:val="393C3D"/>
          <w:sz w:val="20"/>
          <w:szCs w:val="20"/>
          <w:u w:val="single"/>
        </w:rPr>
      </w:pPr>
      <w:r w:rsidRPr="00A32B36">
        <w:rPr>
          <w:rFonts w:eastAsia="Times New Roman" w:cs="Arial"/>
          <w:b/>
          <w:color w:val="393C3D"/>
          <w:sz w:val="20"/>
          <w:szCs w:val="20"/>
          <w:u w:val="single"/>
        </w:rPr>
        <w:t>The Data</w:t>
      </w:r>
    </w:p>
    <w:p w14:paraId="2A102D8F" w14:textId="39B687F5" w:rsidR="009C2425" w:rsidRDefault="009C2425" w:rsidP="009C2425">
      <w:pPr>
        <w:shd w:val="clear" w:color="auto" w:fill="FFFFFF"/>
        <w:spacing w:after="0" w:line="240" w:lineRule="auto"/>
        <w:jc w:val="both"/>
        <w:rPr>
          <w:rFonts w:eastAsia="Times New Roman" w:cs="Arial"/>
          <w:color w:val="393C3D"/>
          <w:sz w:val="20"/>
          <w:szCs w:val="20"/>
        </w:rPr>
      </w:pPr>
    </w:p>
    <w:p w14:paraId="69A0C76B" w14:textId="1D4075FB" w:rsidR="003C5F9F" w:rsidRPr="00BD0E42" w:rsidRDefault="00A32B36" w:rsidP="00A32B36">
      <w:pPr>
        <w:shd w:val="clear" w:color="auto" w:fill="FFFFFF"/>
        <w:spacing w:after="0" w:line="240" w:lineRule="auto"/>
        <w:jc w:val="both"/>
        <w:rPr>
          <w:rFonts w:eastAsia="Times New Roman" w:cs="Arial"/>
          <w:color w:val="393C3D"/>
          <w:sz w:val="20"/>
          <w:szCs w:val="20"/>
        </w:rPr>
      </w:pPr>
      <w:r>
        <w:rPr>
          <w:rFonts w:eastAsia="Times New Roman" w:cs="Arial"/>
          <w:color w:val="393C3D"/>
          <w:sz w:val="20"/>
          <w:szCs w:val="20"/>
        </w:rPr>
        <w:tab/>
        <w:t>The data set is very simple and is comprised of the self-assigned n</w:t>
      </w:r>
      <w:r w:rsidR="003C5F9F" w:rsidRPr="00BD0E42">
        <w:rPr>
          <w:rFonts w:eastAsia="Times New Roman" w:cs="Arial"/>
          <w:color w:val="393C3D"/>
          <w:sz w:val="20"/>
          <w:szCs w:val="20"/>
        </w:rPr>
        <w:t>ame</w:t>
      </w:r>
      <w:r>
        <w:rPr>
          <w:rFonts w:eastAsia="Times New Roman" w:cs="Arial"/>
          <w:color w:val="393C3D"/>
          <w:sz w:val="20"/>
          <w:szCs w:val="20"/>
        </w:rPr>
        <w:t>, u</w:t>
      </w:r>
      <w:r w:rsidR="003C5F9F" w:rsidRPr="00BD0E42">
        <w:rPr>
          <w:rFonts w:eastAsia="Times New Roman" w:cs="Arial"/>
          <w:color w:val="393C3D"/>
          <w:sz w:val="20"/>
          <w:szCs w:val="20"/>
        </w:rPr>
        <w:t>sername</w:t>
      </w:r>
      <w:r>
        <w:rPr>
          <w:rFonts w:eastAsia="Times New Roman" w:cs="Arial"/>
          <w:color w:val="393C3D"/>
          <w:sz w:val="20"/>
          <w:szCs w:val="20"/>
        </w:rPr>
        <w:t>, user’s Twitter biography, l</w:t>
      </w:r>
      <w:r w:rsidR="003C5F9F" w:rsidRPr="00BD0E42">
        <w:rPr>
          <w:rFonts w:eastAsia="Times New Roman" w:cs="Arial"/>
          <w:color w:val="393C3D"/>
          <w:sz w:val="20"/>
          <w:szCs w:val="20"/>
        </w:rPr>
        <w:t>ocation</w:t>
      </w:r>
      <w:r>
        <w:rPr>
          <w:rFonts w:eastAsia="Times New Roman" w:cs="Arial"/>
          <w:color w:val="393C3D"/>
          <w:sz w:val="20"/>
          <w:szCs w:val="20"/>
        </w:rPr>
        <w:t xml:space="preserve"> if one was shared, n</w:t>
      </w:r>
      <w:r w:rsidR="003C5F9F" w:rsidRPr="00BD0E42">
        <w:rPr>
          <w:rFonts w:eastAsia="Times New Roman" w:cs="Arial"/>
          <w:color w:val="393C3D"/>
          <w:sz w:val="20"/>
          <w:szCs w:val="20"/>
        </w:rPr>
        <w:t>umber of followers at the time the tweet was downloaded</w:t>
      </w:r>
      <w:r>
        <w:rPr>
          <w:rFonts w:eastAsia="Times New Roman" w:cs="Arial"/>
          <w:color w:val="393C3D"/>
          <w:sz w:val="20"/>
          <w:szCs w:val="20"/>
        </w:rPr>
        <w:t>, n</w:t>
      </w:r>
      <w:r w:rsidR="003C5F9F" w:rsidRPr="00BD0E42">
        <w:rPr>
          <w:rFonts w:eastAsia="Times New Roman" w:cs="Arial"/>
          <w:color w:val="393C3D"/>
          <w:sz w:val="20"/>
          <w:szCs w:val="20"/>
        </w:rPr>
        <w:t>umber of statuses by the user when the tweet was downloaded</w:t>
      </w:r>
      <w:r>
        <w:rPr>
          <w:rFonts w:eastAsia="Times New Roman" w:cs="Arial"/>
          <w:color w:val="393C3D"/>
          <w:sz w:val="20"/>
          <w:szCs w:val="20"/>
        </w:rPr>
        <w:t>, d</w:t>
      </w:r>
      <w:r w:rsidR="003C5F9F" w:rsidRPr="00BD0E42">
        <w:rPr>
          <w:rFonts w:eastAsia="Times New Roman" w:cs="Arial"/>
          <w:color w:val="393C3D"/>
          <w:sz w:val="20"/>
          <w:szCs w:val="20"/>
        </w:rPr>
        <w:t>ate and timestamp of the tweet</w:t>
      </w:r>
      <w:r>
        <w:rPr>
          <w:rFonts w:eastAsia="Times New Roman" w:cs="Arial"/>
          <w:color w:val="393C3D"/>
          <w:sz w:val="20"/>
          <w:szCs w:val="20"/>
        </w:rPr>
        <w:t>, and lastly t</w:t>
      </w:r>
      <w:r w:rsidR="003C5F9F" w:rsidRPr="00BD0E42">
        <w:rPr>
          <w:rFonts w:eastAsia="Times New Roman" w:cs="Arial"/>
          <w:color w:val="393C3D"/>
          <w:sz w:val="20"/>
          <w:szCs w:val="20"/>
        </w:rPr>
        <w:t>he tweet itself</w:t>
      </w:r>
      <w:r>
        <w:rPr>
          <w:rFonts w:eastAsia="Times New Roman" w:cs="Arial"/>
          <w:color w:val="393C3D"/>
          <w:sz w:val="20"/>
          <w:szCs w:val="20"/>
        </w:rPr>
        <w:t>. In total 17, 410 observations and eight variables.</w:t>
      </w:r>
    </w:p>
    <w:p w14:paraId="5A64C4C3" w14:textId="77777777" w:rsidR="003C5F9F" w:rsidRPr="00BD0E42" w:rsidRDefault="003C5F9F" w:rsidP="009C2425">
      <w:pPr>
        <w:shd w:val="clear" w:color="auto" w:fill="FFFFFF"/>
        <w:spacing w:after="0" w:line="240" w:lineRule="auto"/>
        <w:jc w:val="both"/>
        <w:rPr>
          <w:rFonts w:eastAsia="Times New Roman" w:cs="Arial"/>
          <w:color w:val="393C3D"/>
          <w:sz w:val="20"/>
          <w:szCs w:val="20"/>
        </w:rPr>
      </w:pPr>
    </w:p>
    <w:p w14:paraId="7784E7C3" w14:textId="22807406" w:rsidR="00E46355" w:rsidRPr="00A32B36" w:rsidRDefault="00A32B36" w:rsidP="00BD0E42">
      <w:pPr>
        <w:shd w:val="clear" w:color="auto" w:fill="FFFFFF"/>
        <w:spacing w:after="0" w:line="240" w:lineRule="auto"/>
        <w:jc w:val="both"/>
        <w:rPr>
          <w:rFonts w:eastAsia="Times New Roman" w:cs="Arial"/>
          <w:b/>
          <w:color w:val="393C3D"/>
          <w:sz w:val="20"/>
          <w:szCs w:val="20"/>
          <w:u w:val="single"/>
        </w:rPr>
      </w:pPr>
      <w:r w:rsidRPr="00A32B36">
        <w:rPr>
          <w:rFonts w:eastAsia="Times New Roman" w:cs="Arial"/>
          <w:b/>
          <w:color w:val="393C3D"/>
          <w:sz w:val="20"/>
          <w:szCs w:val="20"/>
          <w:u w:val="single"/>
        </w:rPr>
        <w:t>Limitations</w:t>
      </w:r>
    </w:p>
    <w:p w14:paraId="40BC24CB" w14:textId="77777777" w:rsidR="00E46355" w:rsidRPr="00BD0E42" w:rsidRDefault="00E46355" w:rsidP="00E46355">
      <w:pPr>
        <w:shd w:val="clear" w:color="auto" w:fill="FFFFFF"/>
        <w:spacing w:after="0" w:line="240" w:lineRule="auto"/>
        <w:jc w:val="both"/>
        <w:rPr>
          <w:rFonts w:eastAsia="Times New Roman" w:cs="Arial"/>
          <w:color w:val="393C3D"/>
          <w:sz w:val="20"/>
          <w:szCs w:val="20"/>
        </w:rPr>
      </w:pPr>
    </w:p>
    <w:p w14:paraId="7A20FB49" w14:textId="4B0429E9" w:rsidR="00E46355" w:rsidRPr="00BD0E42" w:rsidRDefault="00E46355" w:rsidP="00BD0E42">
      <w:pPr>
        <w:ind w:firstLine="720"/>
        <w:jc w:val="both"/>
        <w:rPr>
          <w:rFonts w:eastAsia="Times New Roman" w:cstheme="minorHAnsi"/>
          <w:sz w:val="20"/>
          <w:szCs w:val="20"/>
        </w:rPr>
      </w:pPr>
      <w:r w:rsidRPr="00BD0E42">
        <w:rPr>
          <w:rFonts w:eastAsia="Times New Roman" w:cstheme="minorHAnsi"/>
          <w:sz w:val="20"/>
          <w:szCs w:val="20"/>
        </w:rPr>
        <w:t xml:space="preserve">Twitter usernames of pro-ISIS fanboys are constantly changing because Twitter shuts them down. ​Thus, we cannot analyze long periods of tweet history and its effect on the user’s influence. It would be also beneficial if the data set contained the user's avatar. </w:t>
      </w:r>
      <w:r w:rsidR="00A32B36">
        <w:rPr>
          <w:rFonts w:eastAsia="Times New Roman" w:cstheme="minorHAnsi"/>
          <w:sz w:val="20"/>
          <w:szCs w:val="20"/>
        </w:rPr>
        <w:t xml:space="preserve">An avatar is a picture a twitter users assigns to his or her account as a way to graphically describe themselves. </w:t>
      </w:r>
      <w:r w:rsidRPr="00BD0E42">
        <w:rPr>
          <w:rFonts w:eastAsia="Times New Roman" w:cstheme="minorHAnsi"/>
          <w:sz w:val="20"/>
          <w:szCs w:val="20"/>
        </w:rPr>
        <w:t xml:space="preserve">These are avatars are often re-cycled </w:t>
      </w:r>
      <w:r w:rsidR="00A32B36">
        <w:rPr>
          <w:rFonts w:eastAsia="Times New Roman" w:cstheme="minorHAnsi"/>
          <w:sz w:val="20"/>
          <w:szCs w:val="20"/>
        </w:rPr>
        <w:t xml:space="preserve">when a username is switched </w:t>
      </w:r>
      <w:r w:rsidRPr="00BD0E42">
        <w:rPr>
          <w:rFonts w:eastAsia="Times New Roman" w:cstheme="minorHAnsi"/>
          <w:sz w:val="20"/>
          <w:szCs w:val="20"/>
        </w:rPr>
        <w:t xml:space="preserve">and can be used to identify </w:t>
      </w:r>
      <w:r w:rsidR="00A32B36">
        <w:rPr>
          <w:rFonts w:eastAsia="Times New Roman" w:cstheme="minorHAnsi"/>
          <w:sz w:val="20"/>
          <w:szCs w:val="20"/>
        </w:rPr>
        <w:t>and link new</w:t>
      </w:r>
      <w:r w:rsidRPr="00BD0E42">
        <w:rPr>
          <w:rFonts w:eastAsia="Times New Roman" w:cstheme="minorHAnsi"/>
          <w:sz w:val="20"/>
          <w:szCs w:val="20"/>
        </w:rPr>
        <w:t xml:space="preserve"> username </w:t>
      </w:r>
      <w:r w:rsidR="00A32B36">
        <w:rPr>
          <w:rFonts w:eastAsia="Times New Roman" w:cstheme="minorHAnsi"/>
          <w:sz w:val="20"/>
          <w:szCs w:val="20"/>
        </w:rPr>
        <w:t>to disabled</w:t>
      </w:r>
      <w:r w:rsidRPr="00BD0E42">
        <w:rPr>
          <w:rFonts w:eastAsia="Times New Roman" w:cstheme="minorHAnsi"/>
          <w:sz w:val="20"/>
          <w:szCs w:val="20"/>
        </w:rPr>
        <w:t xml:space="preserve"> account.</w:t>
      </w:r>
      <w:r w:rsidR="00FE2CE7" w:rsidRPr="00BD0E42">
        <w:rPr>
          <w:rFonts w:eastAsia="Times New Roman" w:cstheme="minorHAnsi"/>
          <w:sz w:val="20"/>
          <w:szCs w:val="20"/>
        </w:rPr>
        <w:t xml:space="preserve"> Below is an excerpt of how to identify pro-ISIS users by</w:t>
      </w:r>
      <w:r w:rsidR="005F34AE" w:rsidRPr="00BD0E42">
        <w:rPr>
          <w:rFonts w:eastAsia="Times New Roman" w:cstheme="minorHAnsi"/>
          <w:sz w:val="20"/>
          <w:szCs w:val="20"/>
        </w:rPr>
        <w:t xml:space="preserve"> </w:t>
      </w:r>
      <w:hyperlink r:id="rId10" w:history="1">
        <w:r w:rsidR="005F34AE" w:rsidRPr="00BD0E42">
          <w:rPr>
            <w:rStyle w:val="Hyperlink"/>
            <w:rFonts w:cstheme="minorHAnsi"/>
            <w:color w:val="auto"/>
            <w:sz w:val="20"/>
            <w:szCs w:val="20"/>
            <w:u w:val="none"/>
            <w:shd w:val="clear" w:color="auto" w:fill="FFFFFF"/>
          </w:rPr>
          <w:t>Khuram Zaman</w:t>
        </w:r>
      </w:hyperlink>
      <w:r w:rsidR="005F34AE" w:rsidRPr="00BD0E42">
        <w:rPr>
          <w:rFonts w:cstheme="minorHAnsi"/>
          <w:sz w:val="20"/>
          <w:szCs w:val="20"/>
        </w:rPr>
        <w:t xml:space="preserve"> of FifthTribe,</w:t>
      </w:r>
      <w:r w:rsidR="00FE2CE7" w:rsidRPr="00BD0E42">
        <w:rPr>
          <w:rFonts w:eastAsia="Times New Roman" w:cstheme="minorHAnsi"/>
          <w:sz w:val="20"/>
          <w:szCs w:val="20"/>
        </w:rPr>
        <w:t xml:space="preserve"> </w:t>
      </w:r>
      <w:r w:rsidR="00A32B36">
        <w:rPr>
          <w:rFonts w:eastAsia="Times New Roman" w:cstheme="minorHAnsi"/>
          <w:sz w:val="20"/>
          <w:szCs w:val="20"/>
        </w:rPr>
        <w:t xml:space="preserve">the </w:t>
      </w:r>
      <w:r w:rsidR="00FE2CE7" w:rsidRPr="00BD0E42">
        <w:rPr>
          <w:rFonts w:eastAsia="Times New Roman" w:cstheme="minorHAnsi"/>
          <w:sz w:val="20"/>
          <w:szCs w:val="20"/>
        </w:rPr>
        <w:t>creator of the data</w:t>
      </w:r>
      <w:r w:rsidR="00A32B36">
        <w:rPr>
          <w:rFonts w:eastAsia="Times New Roman" w:cstheme="minorHAnsi"/>
          <w:sz w:val="20"/>
          <w:szCs w:val="20"/>
        </w:rPr>
        <w:t xml:space="preserve"> </w:t>
      </w:r>
      <w:r w:rsidR="00FE2CE7" w:rsidRPr="00BD0E42">
        <w:rPr>
          <w:rFonts w:eastAsia="Times New Roman" w:cstheme="minorHAnsi"/>
          <w:sz w:val="20"/>
          <w:szCs w:val="20"/>
        </w:rPr>
        <w:t>set:</w:t>
      </w:r>
    </w:p>
    <w:p w14:paraId="1B1DBB7F" w14:textId="66806C10" w:rsidR="00E46355" w:rsidRPr="00BD0E42" w:rsidRDefault="00E46355">
      <w:pPr>
        <w:pStyle w:val="Quote"/>
        <w:rPr>
          <w:sz w:val="20"/>
          <w:szCs w:val="20"/>
        </w:rPr>
      </w:pPr>
      <w:r w:rsidRPr="00BD0E42">
        <w:rPr>
          <w:sz w:val="20"/>
          <w:szCs w:val="20"/>
        </w:rPr>
        <w:t>“Indicators of someone being pro-ISIS included: (a) keywords in the user’s name, description or tweets such as “Dawla” (which refers to the State), “Baqiyyah” (which denotes being part of the supposed ‘ever-expanding’ of the ISIS state), “Amaq” (the agency used by ISIS to issue official proclamations, “Wilayat” (used by ISIS to divide up the world into its provinces), etc. I also looked at imagery such as if a user had the ISIS flag or images of radical leaders like al-Baghdadi, Anwar Awlaki, etc. I also looked at who they were following and following them back. All of these factors helped me identify factors to collect the data.”</w:t>
      </w:r>
      <w:r w:rsidR="00A32B36">
        <w:rPr>
          <w:sz w:val="20"/>
          <w:szCs w:val="20"/>
          <w:shd w:val="clear" w:color="auto" w:fill="FFFFFF"/>
        </w:rPr>
        <w:br/>
      </w:r>
      <w:r w:rsidR="00A32B36">
        <w:rPr>
          <w:sz w:val="16"/>
          <w:szCs w:val="20"/>
          <w:shd w:val="clear" w:color="auto" w:fill="FFFFFF"/>
        </w:rPr>
        <w:t>(</w:t>
      </w:r>
      <w:r w:rsidR="00A32B36" w:rsidRPr="00A32B36">
        <w:rPr>
          <w:sz w:val="16"/>
          <w:szCs w:val="20"/>
          <w:shd w:val="clear" w:color="auto" w:fill="FFFFFF"/>
        </w:rPr>
        <w:t xml:space="preserve">Source: </w:t>
      </w:r>
      <w:r w:rsidRPr="00A32B36">
        <w:rPr>
          <w:sz w:val="16"/>
          <w:szCs w:val="20"/>
          <w:shd w:val="clear" w:color="auto" w:fill="FFFFFF"/>
        </w:rPr>
        <w:t>http://blog.kaggle.com/2016/06/03/dataset-spotlight-how-isis-uses-twitter/</w:t>
      </w:r>
      <w:r w:rsidR="00A32B36">
        <w:rPr>
          <w:sz w:val="16"/>
          <w:szCs w:val="20"/>
          <w:shd w:val="clear" w:color="auto" w:fill="FFFFFF"/>
        </w:rPr>
        <w:t>)</w:t>
      </w:r>
    </w:p>
    <w:p w14:paraId="77963DC9" w14:textId="77777777" w:rsidR="001B3D2D" w:rsidRDefault="001B3D2D" w:rsidP="00A32B36">
      <w:pPr>
        <w:shd w:val="clear" w:color="auto" w:fill="FFFFFF"/>
        <w:spacing w:after="0" w:line="240" w:lineRule="auto"/>
        <w:ind w:firstLine="720"/>
        <w:jc w:val="both"/>
        <w:rPr>
          <w:rFonts w:eastAsia="Times New Roman" w:cs="Arial"/>
          <w:color w:val="393C3D"/>
          <w:sz w:val="20"/>
          <w:szCs w:val="20"/>
        </w:rPr>
      </w:pPr>
    </w:p>
    <w:p w14:paraId="7292859A" w14:textId="69E7AAF4" w:rsidR="00A32B36" w:rsidRPr="00BD0E42" w:rsidRDefault="00A32B36" w:rsidP="00A32B36">
      <w:pPr>
        <w:shd w:val="clear" w:color="auto" w:fill="FFFFFF"/>
        <w:spacing w:after="0" w:line="240" w:lineRule="auto"/>
        <w:ind w:firstLine="720"/>
        <w:jc w:val="both"/>
        <w:rPr>
          <w:rFonts w:eastAsia="Times New Roman" w:cs="Arial"/>
          <w:color w:val="393C3D"/>
          <w:sz w:val="20"/>
          <w:szCs w:val="20"/>
        </w:rPr>
      </w:pPr>
      <w:r w:rsidRPr="00BD0E42">
        <w:rPr>
          <w:rFonts w:eastAsia="Times New Roman" w:cs="Arial"/>
          <w:color w:val="393C3D"/>
          <w:sz w:val="20"/>
          <w:szCs w:val="20"/>
        </w:rPr>
        <w:t xml:space="preserve">I also compared this dataset to the information available when pulling tweets via </w:t>
      </w:r>
      <w:r>
        <w:rPr>
          <w:rFonts w:eastAsia="Times New Roman" w:cs="Arial"/>
          <w:color w:val="393C3D"/>
          <w:sz w:val="20"/>
          <w:szCs w:val="20"/>
        </w:rPr>
        <w:t xml:space="preserve">the newly created </w:t>
      </w:r>
      <w:r w:rsidRPr="00BD0E42">
        <w:rPr>
          <w:rFonts w:eastAsia="Times New Roman" w:cs="Arial"/>
          <w:color w:val="393C3D"/>
          <w:sz w:val="20"/>
          <w:szCs w:val="20"/>
        </w:rPr>
        <w:t xml:space="preserve">“rtweet” library and realized that the raw data is much better suited than </w:t>
      </w:r>
      <w:r>
        <w:rPr>
          <w:rFonts w:eastAsia="Times New Roman" w:cs="Arial"/>
          <w:color w:val="393C3D"/>
          <w:sz w:val="20"/>
          <w:szCs w:val="20"/>
        </w:rPr>
        <w:t>the published</w:t>
      </w:r>
      <w:r w:rsidRPr="00BD0E42">
        <w:rPr>
          <w:rFonts w:eastAsia="Times New Roman" w:cs="Arial"/>
          <w:color w:val="393C3D"/>
          <w:sz w:val="20"/>
          <w:szCs w:val="20"/>
        </w:rPr>
        <w:t xml:space="preserve"> dataset for exploration. However, by the time FifthTribe’s data</w:t>
      </w:r>
      <w:r>
        <w:rPr>
          <w:rFonts w:eastAsia="Times New Roman" w:cs="Arial"/>
          <w:color w:val="393C3D"/>
          <w:sz w:val="20"/>
          <w:szCs w:val="20"/>
        </w:rPr>
        <w:t xml:space="preserve"> </w:t>
      </w:r>
      <w:r w:rsidRPr="00BD0E42">
        <w:rPr>
          <w:rFonts w:eastAsia="Times New Roman" w:cs="Arial"/>
          <w:color w:val="393C3D"/>
          <w:sz w:val="20"/>
          <w:szCs w:val="20"/>
        </w:rPr>
        <w:t>set was made available much of the original cont</w:t>
      </w:r>
      <w:r>
        <w:rPr>
          <w:rFonts w:eastAsia="Times New Roman" w:cs="Arial"/>
          <w:color w:val="393C3D"/>
          <w:sz w:val="20"/>
          <w:szCs w:val="20"/>
        </w:rPr>
        <w:t xml:space="preserve">ent has been removed by Twitter so I was not able to </w:t>
      </w:r>
      <w:r w:rsidR="001B3D2D">
        <w:rPr>
          <w:rFonts w:eastAsia="Times New Roman" w:cs="Arial"/>
          <w:color w:val="393C3D"/>
          <w:sz w:val="20"/>
          <w:szCs w:val="20"/>
        </w:rPr>
        <w:t>re-pull the data.</w:t>
      </w:r>
    </w:p>
    <w:p w14:paraId="5EAEABA9" w14:textId="7E87CC43" w:rsidR="00E46355" w:rsidRDefault="00E46355" w:rsidP="00E46355">
      <w:pPr>
        <w:shd w:val="clear" w:color="auto" w:fill="FFFFFF"/>
        <w:spacing w:after="0" w:line="240" w:lineRule="auto"/>
        <w:jc w:val="both"/>
        <w:rPr>
          <w:rFonts w:eastAsia="Times New Roman" w:cs="Arial"/>
          <w:color w:val="393C3D"/>
          <w:sz w:val="20"/>
          <w:szCs w:val="20"/>
        </w:rPr>
      </w:pPr>
    </w:p>
    <w:p w14:paraId="3C9B6178" w14:textId="4F0ED7F5" w:rsidR="002950C8" w:rsidRDefault="002950C8" w:rsidP="002950C8">
      <w:pPr>
        <w:shd w:val="clear" w:color="auto" w:fill="FFFFFF"/>
        <w:spacing w:after="0" w:line="240" w:lineRule="auto"/>
        <w:ind w:firstLine="720"/>
        <w:jc w:val="both"/>
        <w:rPr>
          <w:rFonts w:eastAsia="Times New Roman" w:cs="Arial"/>
          <w:color w:val="393C3D"/>
          <w:sz w:val="20"/>
          <w:szCs w:val="20"/>
        </w:rPr>
      </w:pPr>
      <w:r>
        <w:rPr>
          <w:rFonts w:eastAsia="Times New Roman" w:cs="Arial"/>
          <w:color w:val="393C3D"/>
          <w:sz w:val="20"/>
          <w:szCs w:val="20"/>
        </w:rPr>
        <w:t>Another obvious limitation can be seen by analyzing the month and year of the data set. This clearly shows that the majority of information is in 2016 between January and May. To properly analyze ISIS’s affect we would need to monitor the tweet activity over a larger period of time.</w:t>
      </w:r>
    </w:p>
    <w:p w14:paraId="47A2B2A2" w14:textId="47ABC66B" w:rsidR="002950C8" w:rsidRDefault="002950C8" w:rsidP="002950C8">
      <w:pPr>
        <w:shd w:val="clear" w:color="auto" w:fill="FFFFFF"/>
        <w:spacing w:after="0" w:line="240" w:lineRule="auto"/>
        <w:jc w:val="center"/>
        <w:rPr>
          <w:rFonts w:eastAsia="Times New Roman" w:cs="Arial"/>
          <w:color w:val="393C3D"/>
          <w:sz w:val="20"/>
          <w:szCs w:val="20"/>
        </w:rPr>
      </w:pPr>
    </w:p>
    <w:p w14:paraId="23E7E159" w14:textId="0EF20C2C" w:rsidR="002950C8" w:rsidRDefault="002950C8">
      <w:pPr>
        <w:rPr>
          <w:rFonts w:eastAsia="Times New Roman" w:cs="Arial"/>
          <w:color w:val="393C3D"/>
          <w:sz w:val="20"/>
          <w:szCs w:val="20"/>
        </w:rPr>
      </w:pPr>
      <w:r>
        <w:rPr>
          <w:rFonts w:eastAsia="Times New Roman" w:cs="Arial"/>
          <w:color w:val="393C3D"/>
          <w:sz w:val="20"/>
          <w:szCs w:val="20"/>
        </w:rPr>
        <w:br w:type="page"/>
      </w:r>
    </w:p>
    <w:p w14:paraId="76C9B133" w14:textId="33C8234E" w:rsidR="002950C8" w:rsidRPr="002950C8" w:rsidRDefault="002950C8" w:rsidP="002950C8">
      <w:pPr>
        <w:shd w:val="clear" w:color="auto" w:fill="FFFFFF"/>
        <w:spacing w:after="0" w:line="240" w:lineRule="auto"/>
        <w:jc w:val="center"/>
        <w:rPr>
          <w:rFonts w:eastAsia="Times New Roman" w:cs="Arial"/>
          <w:b/>
          <w:color w:val="393C3D"/>
          <w:sz w:val="20"/>
          <w:szCs w:val="20"/>
          <w:u w:val="single"/>
        </w:rPr>
      </w:pPr>
      <w:r w:rsidRPr="002950C8">
        <w:rPr>
          <w:rFonts w:eastAsia="Times New Roman" w:cs="Arial"/>
          <w:b/>
          <w:color w:val="393C3D"/>
          <w:sz w:val="20"/>
          <w:szCs w:val="20"/>
          <w:u w:val="single"/>
        </w:rPr>
        <w:lastRenderedPageBreak/>
        <w:t>Tweet distribution by month and year</w:t>
      </w:r>
    </w:p>
    <w:p w14:paraId="3AB42904" w14:textId="077FA9D3" w:rsidR="002950C8" w:rsidRDefault="002950C8" w:rsidP="002950C8">
      <w:pPr>
        <w:shd w:val="clear" w:color="auto" w:fill="FFFFFF"/>
        <w:spacing w:after="0" w:line="240" w:lineRule="auto"/>
        <w:jc w:val="center"/>
        <w:rPr>
          <w:rFonts w:eastAsia="Times New Roman" w:cs="Arial"/>
          <w:color w:val="393C3D"/>
          <w:sz w:val="20"/>
          <w:szCs w:val="20"/>
        </w:rPr>
      </w:pPr>
      <w:r w:rsidRPr="00BD0E42">
        <w:rPr>
          <w:rFonts w:eastAsia="Times New Roman" w:cs="Arial"/>
          <w:noProof/>
          <w:color w:val="393C3D"/>
          <w:sz w:val="20"/>
          <w:szCs w:val="20"/>
        </w:rPr>
        <w:drawing>
          <wp:inline distT="0" distB="0" distL="0" distR="0" wp14:anchorId="0285765C" wp14:editId="6E9F80EB">
            <wp:extent cx="4562856" cy="35112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856" cy="3511296"/>
                    </a:xfrm>
                    <a:prstGeom prst="rect">
                      <a:avLst/>
                    </a:prstGeom>
                    <a:noFill/>
                    <a:ln>
                      <a:noFill/>
                    </a:ln>
                  </pic:spPr>
                </pic:pic>
              </a:graphicData>
            </a:graphic>
          </wp:inline>
        </w:drawing>
      </w:r>
    </w:p>
    <w:p w14:paraId="1D841568" w14:textId="77777777" w:rsidR="002950C8" w:rsidRPr="00BD0E42" w:rsidRDefault="002950C8" w:rsidP="00E46355">
      <w:pPr>
        <w:shd w:val="clear" w:color="auto" w:fill="FFFFFF"/>
        <w:spacing w:after="0" w:line="240" w:lineRule="auto"/>
        <w:jc w:val="both"/>
        <w:rPr>
          <w:rFonts w:eastAsia="Times New Roman" w:cs="Arial"/>
          <w:color w:val="393C3D"/>
          <w:sz w:val="20"/>
          <w:szCs w:val="20"/>
        </w:rPr>
      </w:pPr>
    </w:p>
    <w:p w14:paraId="6DFC6465" w14:textId="5BFAEB68" w:rsidR="00E46355" w:rsidRPr="001B3D2D" w:rsidRDefault="001B3D2D" w:rsidP="00BD0E42">
      <w:pPr>
        <w:shd w:val="clear" w:color="auto" w:fill="FFFFFF"/>
        <w:spacing w:after="0" w:line="240" w:lineRule="auto"/>
        <w:jc w:val="both"/>
        <w:rPr>
          <w:rFonts w:eastAsia="Times New Roman" w:cs="Arial"/>
          <w:b/>
          <w:color w:val="393C3D"/>
          <w:sz w:val="20"/>
          <w:szCs w:val="20"/>
          <w:u w:val="single"/>
        </w:rPr>
      </w:pPr>
      <w:r w:rsidRPr="001B3D2D">
        <w:rPr>
          <w:rFonts w:eastAsia="Times New Roman" w:cs="Arial"/>
          <w:b/>
          <w:color w:val="393C3D"/>
          <w:sz w:val="20"/>
          <w:szCs w:val="20"/>
          <w:u w:val="single"/>
        </w:rPr>
        <w:t>Cleaning</w:t>
      </w:r>
    </w:p>
    <w:p w14:paraId="06A471BA" w14:textId="77777777" w:rsidR="00E46355" w:rsidRPr="00BD0E42" w:rsidRDefault="00E46355" w:rsidP="00E46355">
      <w:pPr>
        <w:shd w:val="clear" w:color="auto" w:fill="FFFFFF"/>
        <w:spacing w:after="0" w:line="240" w:lineRule="auto"/>
        <w:jc w:val="both"/>
        <w:rPr>
          <w:rFonts w:eastAsia="Times New Roman" w:cs="Arial"/>
          <w:color w:val="393C3D"/>
          <w:sz w:val="20"/>
          <w:szCs w:val="20"/>
          <w:u w:val="single"/>
        </w:rPr>
      </w:pPr>
    </w:p>
    <w:p w14:paraId="6DABA9EF" w14:textId="5BB3015D" w:rsidR="00E46355" w:rsidRPr="00BD0E42" w:rsidRDefault="00E46355" w:rsidP="00BD0E42">
      <w:pPr>
        <w:shd w:val="clear" w:color="auto" w:fill="FFFFFF"/>
        <w:spacing w:after="0" w:line="240" w:lineRule="auto"/>
        <w:ind w:firstLine="720"/>
        <w:jc w:val="both"/>
        <w:rPr>
          <w:rFonts w:eastAsia="Times New Roman" w:cs="Arial"/>
          <w:color w:val="393C3D"/>
          <w:sz w:val="20"/>
          <w:szCs w:val="20"/>
          <w:u w:val="single"/>
        </w:rPr>
      </w:pPr>
      <w:r w:rsidRPr="00BD0E42">
        <w:rPr>
          <w:rFonts w:eastAsia="Times New Roman" w:cs="Arial"/>
          <w:color w:val="393C3D"/>
          <w:sz w:val="20"/>
          <w:szCs w:val="20"/>
          <w:u w:val="single"/>
        </w:rPr>
        <w:t>I</w:t>
      </w:r>
      <w:r w:rsidRPr="00BD0E42">
        <w:rPr>
          <w:rFonts w:eastAsia="Times New Roman" w:cs="Arial"/>
          <w:color w:val="393C3D"/>
          <w:sz w:val="20"/>
          <w:szCs w:val="20"/>
        </w:rPr>
        <w:t xml:space="preserve"> </w:t>
      </w:r>
      <w:r w:rsidR="001B3D2D" w:rsidRPr="00BD0E42">
        <w:rPr>
          <w:rFonts w:eastAsia="Times New Roman" w:cs="Arial"/>
          <w:color w:val="393C3D"/>
          <w:sz w:val="20"/>
          <w:szCs w:val="20"/>
        </w:rPr>
        <w:t>use</w:t>
      </w:r>
      <w:r w:rsidR="001B3D2D">
        <w:rPr>
          <w:rFonts w:eastAsia="Times New Roman" w:cs="Arial"/>
          <w:color w:val="393C3D"/>
          <w:sz w:val="20"/>
          <w:szCs w:val="20"/>
        </w:rPr>
        <w:t>d</w:t>
      </w:r>
      <w:r w:rsidRPr="00BD0E42">
        <w:rPr>
          <w:rFonts w:eastAsia="Times New Roman" w:cs="Arial"/>
          <w:color w:val="393C3D"/>
          <w:sz w:val="20"/>
          <w:szCs w:val="20"/>
        </w:rPr>
        <w:t xml:space="preserve"> the “tm”</w:t>
      </w:r>
      <w:r w:rsidR="001B3D2D">
        <w:rPr>
          <w:rFonts w:eastAsia="Times New Roman" w:cs="Arial"/>
          <w:color w:val="393C3D"/>
          <w:sz w:val="20"/>
          <w:szCs w:val="20"/>
        </w:rPr>
        <w:t xml:space="preserve">, “dplyr”, </w:t>
      </w:r>
      <w:r w:rsidRPr="00BD0E42">
        <w:rPr>
          <w:rFonts w:eastAsia="Times New Roman" w:cs="Arial"/>
          <w:color w:val="393C3D"/>
          <w:sz w:val="20"/>
          <w:szCs w:val="20"/>
        </w:rPr>
        <w:t>“stinger”</w:t>
      </w:r>
      <w:r w:rsidR="001B3D2D">
        <w:rPr>
          <w:rFonts w:eastAsia="Times New Roman" w:cs="Arial"/>
          <w:color w:val="393C3D"/>
          <w:sz w:val="20"/>
          <w:szCs w:val="20"/>
        </w:rPr>
        <w:t xml:space="preserve"> and “</w:t>
      </w:r>
      <w:r w:rsidR="001B3D2D" w:rsidRPr="001B3D2D">
        <w:rPr>
          <w:rFonts w:eastAsia="Times New Roman" w:cs="Arial"/>
          <w:color w:val="393C3D"/>
          <w:sz w:val="20"/>
          <w:szCs w:val="20"/>
        </w:rPr>
        <w:t>lubridate</w:t>
      </w:r>
      <w:r w:rsidR="001B3D2D">
        <w:rPr>
          <w:rFonts w:eastAsia="Times New Roman" w:cs="Arial"/>
          <w:color w:val="393C3D"/>
          <w:sz w:val="20"/>
          <w:szCs w:val="20"/>
        </w:rPr>
        <w:t xml:space="preserve">” </w:t>
      </w:r>
      <w:r w:rsidRPr="00BD0E42">
        <w:rPr>
          <w:rFonts w:eastAsia="Times New Roman" w:cs="Arial"/>
          <w:color w:val="393C3D"/>
          <w:sz w:val="20"/>
          <w:szCs w:val="20"/>
        </w:rPr>
        <w:t>package</w:t>
      </w:r>
      <w:r w:rsidR="001B3D2D">
        <w:rPr>
          <w:rFonts w:eastAsia="Times New Roman" w:cs="Arial"/>
          <w:color w:val="393C3D"/>
          <w:sz w:val="20"/>
          <w:szCs w:val="20"/>
        </w:rPr>
        <w:t>s</w:t>
      </w:r>
      <w:r w:rsidRPr="00BD0E42">
        <w:rPr>
          <w:rFonts w:eastAsia="Times New Roman" w:cs="Arial"/>
          <w:color w:val="393C3D"/>
          <w:sz w:val="20"/>
          <w:szCs w:val="20"/>
        </w:rPr>
        <w:t xml:space="preserve"> to remove stopwords (i.e. the, is, and, etc.), I </w:t>
      </w:r>
      <w:r w:rsidR="00FE2CE7" w:rsidRPr="00BD0E42">
        <w:rPr>
          <w:rFonts w:eastAsia="Times New Roman" w:cs="Arial"/>
          <w:color w:val="393C3D"/>
          <w:sz w:val="20"/>
          <w:szCs w:val="20"/>
        </w:rPr>
        <w:t xml:space="preserve">also </w:t>
      </w:r>
      <w:r w:rsidRPr="00BD0E42">
        <w:rPr>
          <w:rFonts w:eastAsia="Times New Roman" w:cs="Arial"/>
          <w:color w:val="393C3D"/>
          <w:sz w:val="20"/>
          <w:szCs w:val="20"/>
        </w:rPr>
        <w:t xml:space="preserve">removed links, retweets, hashtags, @people, punctuations, numbers, emojis and </w:t>
      </w:r>
      <w:r w:rsidR="00FE2CE7" w:rsidRPr="00BD0E42">
        <w:rPr>
          <w:rFonts w:eastAsia="Times New Roman" w:cs="Arial"/>
          <w:color w:val="393C3D"/>
          <w:sz w:val="20"/>
          <w:szCs w:val="20"/>
        </w:rPr>
        <w:t>non-English</w:t>
      </w:r>
      <w:r w:rsidRPr="00BD0E42">
        <w:rPr>
          <w:rFonts w:eastAsia="Times New Roman" w:cs="Arial"/>
          <w:color w:val="393C3D"/>
          <w:sz w:val="20"/>
          <w:szCs w:val="20"/>
        </w:rPr>
        <w:t xml:space="preserve"> characters.</w:t>
      </w:r>
    </w:p>
    <w:p w14:paraId="6DA32CF5" w14:textId="77777777" w:rsidR="00E46355" w:rsidRPr="00BD0E42" w:rsidRDefault="00E46355" w:rsidP="00E46355">
      <w:pPr>
        <w:shd w:val="clear" w:color="auto" w:fill="FFFFFF"/>
        <w:spacing w:after="0" w:line="240" w:lineRule="auto"/>
        <w:jc w:val="both"/>
        <w:rPr>
          <w:rFonts w:eastAsia="Times New Roman" w:cs="Arial"/>
          <w:color w:val="393C3D"/>
          <w:sz w:val="20"/>
          <w:szCs w:val="20"/>
          <w:u w:val="single"/>
        </w:rPr>
      </w:pPr>
    </w:p>
    <w:p w14:paraId="25D58CDB" w14:textId="3B6EC7E0" w:rsidR="00E46355" w:rsidRPr="00BD0E42" w:rsidRDefault="00E46355" w:rsidP="00BD0E42">
      <w:pPr>
        <w:shd w:val="clear" w:color="auto" w:fill="FFFFFF"/>
        <w:spacing w:after="0" w:line="240" w:lineRule="auto"/>
        <w:ind w:firstLine="720"/>
        <w:jc w:val="both"/>
        <w:rPr>
          <w:rFonts w:eastAsia="Times New Roman" w:cs="Arial"/>
          <w:color w:val="393C3D"/>
          <w:sz w:val="20"/>
          <w:szCs w:val="20"/>
        </w:rPr>
      </w:pPr>
      <w:r w:rsidRPr="00BD0E42">
        <w:rPr>
          <w:rFonts w:eastAsia="Times New Roman" w:cs="Arial"/>
          <w:color w:val="393C3D"/>
          <w:sz w:val="20"/>
          <w:szCs w:val="20"/>
        </w:rPr>
        <w:t>For preliminary exploration, I looked at the data</w:t>
      </w:r>
      <w:r w:rsidR="00AD01CD">
        <w:rPr>
          <w:rFonts w:eastAsia="Times New Roman" w:cs="Arial"/>
          <w:color w:val="393C3D"/>
          <w:sz w:val="20"/>
          <w:szCs w:val="20"/>
        </w:rPr>
        <w:t xml:space="preserve"> </w:t>
      </w:r>
      <w:r w:rsidRPr="00BD0E42">
        <w:rPr>
          <w:rFonts w:eastAsia="Times New Roman" w:cs="Arial"/>
          <w:color w:val="393C3D"/>
          <w:sz w:val="20"/>
          <w:szCs w:val="20"/>
        </w:rPr>
        <w:t>set tweets to gather what the dataset looks like. Once I understood the format and structure, I wanted to know who are the most active twitter users in this dataset, hashtags and words.</w:t>
      </w:r>
      <w:r w:rsidR="00FE2CE7" w:rsidRPr="00BD0E42">
        <w:rPr>
          <w:rFonts w:eastAsia="Times New Roman" w:cs="Arial"/>
          <w:color w:val="393C3D"/>
          <w:sz w:val="20"/>
          <w:szCs w:val="20"/>
        </w:rPr>
        <w:t xml:space="preserve"> You quickly begin to see that a handful of users are responsible for much of the content. You also see that the hashtags used are very general and would appear in pro-ISIS content as well as general publications about the war in Syria and Iraq.</w:t>
      </w:r>
    </w:p>
    <w:p w14:paraId="2DB11B16" w14:textId="161D27B2" w:rsidR="005F34AE" w:rsidRDefault="005F34AE" w:rsidP="00BD0E42">
      <w:pPr>
        <w:shd w:val="clear" w:color="auto" w:fill="FFFFFF"/>
        <w:spacing w:after="0" w:line="240" w:lineRule="auto"/>
        <w:ind w:firstLine="720"/>
        <w:jc w:val="both"/>
        <w:rPr>
          <w:rFonts w:eastAsia="Times New Roman" w:cs="Arial"/>
          <w:color w:val="393C3D"/>
          <w:sz w:val="20"/>
          <w:szCs w:val="20"/>
        </w:rPr>
      </w:pPr>
    </w:p>
    <w:p w14:paraId="556215EF" w14:textId="6DFB4924" w:rsidR="00BD0E42" w:rsidRPr="00E84FD3" w:rsidRDefault="00AD01CD" w:rsidP="00E84FD3">
      <w:pPr>
        <w:shd w:val="clear" w:color="auto" w:fill="FFFFFF"/>
        <w:spacing w:after="0" w:line="240" w:lineRule="auto"/>
        <w:ind w:firstLine="720"/>
        <w:jc w:val="center"/>
        <w:rPr>
          <w:rFonts w:eastAsia="Times New Roman" w:cs="Arial"/>
          <w:b/>
          <w:color w:val="393C3D"/>
          <w:sz w:val="20"/>
          <w:szCs w:val="20"/>
          <w:u w:val="single"/>
        </w:rPr>
      </w:pPr>
      <w:r w:rsidRPr="00AD01CD">
        <w:rPr>
          <w:rFonts w:eastAsia="Times New Roman" w:cs="Arial"/>
          <w:b/>
          <w:color w:val="393C3D"/>
          <w:sz w:val="20"/>
          <w:szCs w:val="20"/>
          <w:u w:val="single"/>
        </w:rPr>
        <w:t>Word Cloud of Top Words and Users</w:t>
      </w:r>
      <w:r w:rsidR="00E84FD3">
        <w:rPr>
          <w:rFonts w:eastAsia="Times New Roman" w:cs="Arial"/>
          <w:b/>
          <w:color w:val="393C3D"/>
          <w:sz w:val="20"/>
          <w:szCs w:val="20"/>
          <w:u w:val="single"/>
        </w:rPr>
        <w:br/>
      </w:r>
      <w:r w:rsidRPr="00BD0E42">
        <w:rPr>
          <w:noProof/>
          <w:sz w:val="20"/>
          <w:szCs w:val="20"/>
        </w:rPr>
        <w:drawing>
          <wp:inline distT="0" distB="0" distL="0" distR="0" wp14:anchorId="05425991" wp14:editId="43F1CE27">
            <wp:extent cx="2697480" cy="2633472"/>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23306" t="27807" r="26287" b="25973"/>
                    <a:stretch/>
                  </pic:blipFill>
                  <pic:spPr bwMode="auto">
                    <a:xfrm>
                      <a:off x="0" y="0"/>
                      <a:ext cx="2697480" cy="2633472"/>
                    </a:xfrm>
                    <a:prstGeom prst="rect">
                      <a:avLst/>
                    </a:prstGeom>
                    <a:noFill/>
                    <a:ln>
                      <a:noFill/>
                    </a:ln>
                    <a:extLst>
                      <a:ext uri="{53640926-AAD7-44D8-BBD7-CCE9431645EC}">
                        <a14:shadowObscured xmlns:a14="http://schemas.microsoft.com/office/drawing/2010/main"/>
                      </a:ext>
                    </a:extLst>
                  </pic:spPr>
                </pic:pic>
              </a:graphicData>
            </a:graphic>
          </wp:inline>
        </w:drawing>
      </w:r>
    </w:p>
    <w:p w14:paraId="4ABE7D6F" w14:textId="2E7E8D07" w:rsidR="00C37348" w:rsidRDefault="00AD01CD" w:rsidP="00AD01CD">
      <w:pPr>
        <w:jc w:val="center"/>
        <w:rPr>
          <w:rFonts w:eastAsia="Times New Roman" w:cs="Arial"/>
          <w:b/>
          <w:color w:val="FF0000"/>
          <w:sz w:val="20"/>
          <w:szCs w:val="20"/>
        </w:rPr>
      </w:pPr>
      <w:r w:rsidRPr="00BD0E42">
        <w:rPr>
          <w:noProof/>
          <w:sz w:val="20"/>
          <w:szCs w:val="20"/>
        </w:rPr>
        <w:lastRenderedPageBreak/>
        <w:drawing>
          <wp:inline distT="0" distB="0" distL="0" distR="0" wp14:anchorId="50D5D42A" wp14:editId="7C8BFB16">
            <wp:extent cx="4059936" cy="43251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9936" cy="4325112"/>
                    </a:xfrm>
                    <a:prstGeom prst="rect">
                      <a:avLst/>
                    </a:prstGeom>
                  </pic:spPr>
                </pic:pic>
              </a:graphicData>
            </a:graphic>
          </wp:inline>
        </w:drawing>
      </w:r>
    </w:p>
    <w:p w14:paraId="47F51DBC" w14:textId="29066612" w:rsidR="00AD01CD" w:rsidRPr="00AD01CD" w:rsidRDefault="00AD01CD" w:rsidP="00AD01CD">
      <w:pPr>
        <w:ind w:firstLine="720"/>
        <w:rPr>
          <w:sz w:val="20"/>
        </w:rPr>
      </w:pPr>
      <w:r>
        <w:rPr>
          <w:sz w:val="20"/>
        </w:rPr>
        <w:t>We can quickly see from the above to visualizations that much of the pro-ISIS content is being published as if it was a news source. This is supported by usernames such as “warrnews, WarReporter1” and hashtags “#breakingnews, #breaking, #amaqagency and #news.”</w:t>
      </w:r>
      <w:r w:rsidR="004550D1">
        <w:rPr>
          <w:sz w:val="20"/>
        </w:rPr>
        <w:t xml:space="preserve"> Below is a data frame showing top users from the data set; included is the number of followers, number of tweets and percent of tweets.</w:t>
      </w:r>
    </w:p>
    <w:tbl>
      <w:tblPr>
        <w:tblW w:w="5745" w:type="dxa"/>
        <w:jc w:val="center"/>
        <w:tblLook w:val="04A0" w:firstRow="1" w:lastRow="0" w:firstColumn="1" w:lastColumn="0" w:noHBand="0" w:noVBand="1"/>
      </w:tblPr>
      <w:tblGrid>
        <w:gridCol w:w="2080"/>
        <w:gridCol w:w="1800"/>
        <w:gridCol w:w="1080"/>
        <w:gridCol w:w="785"/>
      </w:tblGrid>
      <w:tr w:rsidR="00C37348" w:rsidRPr="00BD0E42" w14:paraId="6C1AE608" w14:textId="77777777" w:rsidTr="004550D1">
        <w:trPr>
          <w:trHeight w:val="600"/>
          <w:jc w:val="center"/>
        </w:trPr>
        <w:tc>
          <w:tcPr>
            <w:tcW w:w="2080" w:type="dxa"/>
            <w:tcBorders>
              <w:top w:val="single" w:sz="4" w:space="0" w:color="auto"/>
              <w:left w:val="single" w:sz="4" w:space="0" w:color="auto"/>
              <w:bottom w:val="single" w:sz="4" w:space="0" w:color="auto"/>
              <w:right w:val="single" w:sz="4" w:space="0" w:color="auto"/>
            </w:tcBorders>
            <w:shd w:val="clear" w:color="000000" w:fill="F7F8F9"/>
            <w:vAlign w:val="center"/>
            <w:hideMark/>
          </w:tcPr>
          <w:p w14:paraId="2BFB4C2F" w14:textId="77777777" w:rsidR="00C37348" w:rsidRPr="00BD0E42" w:rsidRDefault="00C37348" w:rsidP="00C37348">
            <w:pPr>
              <w:spacing w:after="0" w:line="240" w:lineRule="auto"/>
              <w:jc w:val="center"/>
              <w:rPr>
                <w:rFonts w:ascii="Calibri" w:eastAsia="Times New Roman" w:hAnsi="Calibri" w:cs="Calibri"/>
                <w:b/>
                <w:bCs/>
                <w:color w:val="000000"/>
                <w:sz w:val="20"/>
                <w:szCs w:val="20"/>
              </w:rPr>
            </w:pPr>
            <w:r w:rsidRPr="00BD0E42">
              <w:rPr>
                <w:rFonts w:ascii="Calibri" w:eastAsia="Times New Roman" w:hAnsi="Calibri" w:cs="Calibri"/>
                <w:b/>
                <w:bCs/>
                <w:color w:val="000000"/>
                <w:sz w:val="20"/>
                <w:szCs w:val="20"/>
              </w:rPr>
              <w:t>username</w:t>
            </w:r>
          </w:p>
        </w:tc>
        <w:tc>
          <w:tcPr>
            <w:tcW w:w="1800" w:type="dxa"/>
            <w:tcBorders>
              <w:top w:val="single" w:sz="4" w:space="0" w:color="auto"/>
              <w:left w:val="nil"/>
              <w:bottom w:val="single" w:sz="4" w:space="0" w:color="auto"/>
              <w:right w:val="single" w:sz="4" w:space="0" w:color="auto"/>
            </w:tcBorders>
            <w:shd w:val="clear" w:color="000000" w:fill="F7F8F9"/>
            <w:vAlign w:val="center"/>
            <w:hideMark/>
          </w:tcPr>
          <w:p w14:paraId="62A67D2A" w14:textId="77777777" w:rsidR="00C37348" w:rsidRPr="00BD0E42" w:rsidRDefault="00C37348" w:rsidP="00C37348">
            <w:pPr>
              <w:spacing w:after="0" w:line="240" w:lineRule="auto"/>
              <w:jc w:val="center"/>
              <w:rPr>
                <w:rFonts w:ascii="Calibri" w:eastAsia="Times New Roman" w:hAnsi="Calibri" w:cs="Calibri"/>
                <w:b/>
                <w:bCs/>
                <w:color w:val="000000"/>
                <w:sz w:val="20"/>
                <w:szCs w:val="20"/>
              </w:rPr>
            </w:pPr>
            <w:r w:rsidRPr="00BD0E42">
              <w:rPr>
                <w:rFonts w:ascii="Calibri" w:eastAsia="Times New Roman" w:hAnsi="Calibri" w:cs="Calibri"/>
                <w:b/>
                <w:bCs/>
                <w:color w:val="000000"/>
                <w:sz w:val="20"/>
                <w:szCs w:val="20"/>
              </w:rPr>
              <w:t>n_followers</w:t>
            </w:r>
          </w:p>
        </w:tc>
        <w:tc>
          <w:tcPr>
            <w:tcW w:w="1080" w:type="dxa"/>
            <w:tcBorders>
              <w:top w:val="single" w:sz="4" w:space="0" w:color="auto"/>
              <w:left w:val="nil"/>
              <w:bottom w:val="single" w:sz="4" w:space="0" w:color="auto"/>
              <w:right w:val="single" w:sz="4" w:space="0" w:color="auto"/>
            </w:tcBorders>
            <w:shd w:val="clear" w:color="000000" w:fill="F7F8F9"/>
            <w:vAlign w:val="center"/>
            <w:hideMark/>
          </w:tcPr>
          <w:p w14:paraId="281CA926" w14:textId="77777777" w:rsidR="00C37348" w:rsidRPr="00BD0E42" w:rsidRDefault="00C37348" w:rsidP="00C37348">
            <w:pPr>
              <w:spacing w:after="0" w:line="240" w:lineRule="auto"/>
              <w:jc w:val="center"/>
              <w:rPr>
                <w:rFonts w:ascii="Calibri" w:eastAsia="Times New Roman" w:hAnsi="Calibri" w:cs="Calibri"/>
                <w:b/>
                <w:bCs/>
                <w:color w:val="000000"/>
                <w:sz w:val="20"/>
                <w:szCs w:val="20"/>
              </w:rPr>
            </w:pPr>
            <w:r w:rsidRPr="00BD0E42">
              <w:rPr>
                <w:rFonts w:ascii="Calibri" w:eastAsia="Times New Roman" w:hAnsi="Calibri" w:cs="Calibri"/>
                <w:b/>
                <w:bCs/>
                <w:color w:val="000000"/>
                <w:sz w:val="20"/>
                <w:szCs w:val="20"/>
              </w:rPr>
              <w:t>n_tweets</w:t>
            </w:r>
          </w:p>
        </w:tc>
        <w:tc>
          <w:tcPr>
            <w:tcW w:w="785" w:type="dxa"/>
            <w:tcBorders>
              <w:top w:val="single" w:sz="4" w:space="0" w:color="auto"/>
              <w:left w:val="nil"/>
              <w:bottom w:val="single" w:sz="4" w:space="0" w:color="auto"/>
              <w:right w:val="single" w:sz="4" w:space="0" w:color="auto"/>
            </w:tcBorders>
            <w:shd w:val="clear" w:color="000000" w:fill="F7F8F9"/>
            <w:vAlign w:val="center"/>
            <w:hideMark/>
          </w:tcPr>
          <w:p w14:paraId="6E91D811" w14:textId="77777777" w:rsidR="00C37348" w:rsidRPr="00BD0E42" w:rsidRDefault="00C37348" w:rsidP="00C37348">
            <w:pPr>
              <w:spacing w:after="0" w:line="240" w:lineRule="auto"/>
              <w:jc w:val="center"/>
              <w:rPr>
                <w:rFonts w:ascii="Calibri" w:eastAsia="Times New Roman" w:hAnsi="Calibri" w:cs="Calibri"/>
                <w:b/>
                <w:bCs/>
                <w:color w:val="000000"/>
                <w:sz w:val="20"/>
                <w:szCs w:val="20"/>
              </w:rPr>
            </w:pPr>
            <w:r w:rsidRPr="00BD0E42">
              <w:rPr>
                <w:rFonts w:ascii="Calibri" w:eastAsia="Times New Roman" w:hAnsi="Calibri" w:cs="Calibri"/>
                <w:b/>
                <w:bCs/>
                <w:color w:val="000000"/>
                <w:sz w:val="20"/>
                <w:szCs w:val="20"/>
              </w:rPr>
              <w:t>% of tweets</w:t>
            </w:r>
          </w:p>
        </w:tc>
      </w:tr>
      <w:tr w:rsidR="00C37348" w:rsidRPr="00BD0E42" w14:paraId="6B4A64A3"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FFFFF"/>
            <w:noWrap/>
            <w:vAlign w:val="center"/>
            <w:hideMark/>
          </w:tcPr>
          <w:p w14:paraId="5EF7A36F"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Uncle_SamCoco</w:t>
            </w:r>
          </w:p>
        </w:tc>
        <w:tc>
          <w:tcPr>
            <w:tcW w:w="1800" w:type="dxa"/>
            <w:tcBorders>
              <w:top w:val="nil"/>
              <w:left w:val="nil"/>
              <w:bottom w:val="single" w:sz="4" w:space="0" w:color="auto"/>
              <w:right w:val="single" w:sz="4" w:space="0" w:color="auto"/>
            </w:tcBorders>
            <w:shd w:val="clear" w:color="000000" w:fill="FFFFFF"/>
            <w:noWrap/>
            <w:vAlign w:val="center"/>
            <w:hideMark/>
          </w:tcPr>
          <w:p w14:paraId="5D45D421"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1809</w:t>
            </w:r>
          </w:p>
        </w:tc>
        <w:tc>
          <w:tcPr>
            <w:tcW w:w="1080" w:type="dxa"/>
            <w:tcBorders>
              <w:top w:val="nil"/>
              <w:left w:val="nil"/>
              <w:bottom w:val="single" w:sz="4" w:space="0" w:color="auto"/>
              <w:right w:val="single" w:sz="4" w:space="0" w:color="auto"/>
            </w:tcBorders>
            <w:shd w:val="clear" w:color="000000" w:fill="FFFFFF"/>
            <w:noWrap/>
            <w:vAlign w:val="center"/>
            <w:hideMark/>
          </w:tcPr>
          <w:p w14:paraId="5AE7EB06"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1580</w:t>
            </w:r>
          </w:p>
        </w:tc>
        <w:tc>
          <w:tcPr>
            <w:tcW w:w="785" w:type="dxa"/>
            <w:tcBorders>
              <w:top w:val="nil"/>
              <w:left w:val="nil"/>
              <w:bottom w:val="single" w:sz="4" w:space="0" w:color="auto"/>
              <w:right w:val="single" w:sz="4" w:space="0" w:color="auto"/>
            </w:tcBorders>
            <w:shd w:val="clear" w:color="auto" w:fill="auto"/>
            <w:noWrap/>
            <w:vAlign w:val="bottom"/>
            <w:hideMark/>
          </w:tcPr>
          <w:p w14:paraId="0E303ABF"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18%</w:t>
            </w:r>
          </w:p>
        </w:tc>
      </w:tr>
      <w:tr w:rsidR="00C37348" w:rsidRPr="00BD0E42" w14:paraId="289D2917"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DFDFD"/>
            <w:noWrap/>
            <w:vAlign w:val="center"/>
            <w:hideMark/>
          </w:tcPr>
          <w:p w14:paraId="2003A459"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RamiAlLolah</w:t>
            </w:r>
          </w:p>
        </w:tc>
        <w:tc>
          <w:tcPr>
            <w:tcW w:w="1800" w:type="dxa"/>
            <w:tcBorders>
              <w:top w:val="nil"/>
              <w:left w:val="nil"/>
              <w:bottom w:val="single" w:sz="4" w:space="0" w:color="auto"/>
              <w:right w:val="single" w:sz="4" w:space="0" w:color="auto"/>
            </w:tcBorders>
            <w:shd w:val="clear" w:color="000000" w:fill="FDFDFD"/>
            <w:noWrap/>
            <w:vAlign w:val="center"/>
            <w:hideMark/>
          </w:tcPr>
          <w:p w14:paraId="46C4A9CC"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34692</w:t>
            </w:r>
          </w:p>
        </w:tc>
        <w:tc>
          <w:tcPr>
            <w:tcW w:w="1080" w:type="dxa"/>
            <w:tcBorders>
              <w:top w:val="nil"/>
              <w:left w:val="nil"/>
              <w:bottom w:val="single" w:sz="4" w:space="0" w:color="auto"/>
              <w:right w:val="single" w:sz="4" w:space="0" w:color="auto"/>
            </w:tcBorders>
            <w:shd w:val="clear" w:color="000000" w:fill="FDFDFD"/>
            <w:noWrap/>
            <w:vAlign w:val="center"/>
            <w:hideMark/>
          </w:tcPr>
          <w:p w14:paraId="01B2CB2F"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1475</w:t>
            </w:r>
          </w:p>
        </w:tc>
        <w:tc>
          <w:tcPr>
            <w:tcW w:w="785" w:type="dxa"/>
            <w:tcBorders>
              <w:top w:val="nil"/>
              <w:left w:val="nil"/>
              <w:bottom w:val="single" w:sz="4" w:space="0" w:color="auto"/>
              <w:right w:val="single" w:sz="4" w:space="0" w:color="auto"/>
            </w:tcBorders>
            <w:shd w:val="clear" w:color="auto" w:fill="auto"/>
            <w:noWrap/>
            <w:vAlign w:val="bottom"/>
            <w:hideMark/>
          </w:tcPr>
          <w:p w14:paraId="432975E8"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17%</w:t>
            </w:r>
          </w:p>
        </w:tc>
      </w:tr>
      <w:tr w:rsidR="00C37348" w:rsidRPr="00BD0E42" w14:paraId="6FC1919D"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FFFFF"/>
            <w:noWrap/>
            <w:vAlign w:val="center"/>
            <w:hideMark/>
          </w:tcPr>
          <w:p w14:paraId="303E1FBD"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warrnews</w:t>
            </w:r>
          </w:p>
        </w:tc>
        <w:tc>
          <w:tcPr>
            <w:tcW w:w="1800" w:type="dxa"/>
            <w:tcBorders>
              <w:top w:val="nil"/>
              <w:left w:val="nil"/>
              <w:bottom w:val="single" w:sz="4" w:space="0" w:color="auto"/>
              <w:right w:val="single" w:sz="4" w:space="0" w:color="auto"/>
            </w:tcBorders>
            <w:shd w:val="clear" w:color="000000" w:fill="FFFFFF"/>
            <w:noWrap/>
            <w:vAlign w:val="center"/>
            <w:hideMark/>
          </w:tcPr>
          <w:p w14:paraId="5A545AF8"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7566</w:t>
            </w:r>
          </w:p>
        </w:tc>
        <w:tc>
          <w:tcPr>
            <w:tcW w:w="1080" w:type="dxa"/>
            <w:tcBorders>
              <w:top w:val="nil"/>
              <w:left w:val="nil"/>
              <w:bottom w:val="single" w:sz="4" w:space="0" w:color="auto"/>
              <w:right w:val="single" w:sz="4" w:space="0" w:color="auto"/>
            </w:tcBorders>
            <w:shd w:val="clear" w:color="000000" w:fill="FFFFFF"/>
            <w:noWrap/>
            <w:vAlign w:val="center"/>
            <w:hideMark/>
          </w:tcPr>
          <w:p w14:paraId="7132B69B"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1191</w:t>
            </w:r>
          </w:p>
        </w:tc>
        <w:tc>
          <w:tcPr>
            <w:tcW w:w="785" w:type="dxa"/>
            <w:tcBorders>
              <w:top w:val="nil"/>
              <w:left w:val="nil"/>
              <w:bottom w:val="single" w:sz="4" w:space="0" w:color="auto"/>
              <w:right w:val="single" w:sz="4" w:space="0" w:color="auto"/>
            </w:tcBorders>
            <w:shd w:val="clear" w:color="auto" w:fill="auto"/>
            <w:noWrap/>
            <w:vAlign w:val="bottom"/>
            <w:hideMark/>
          </w:tcPr>
          <w:p w14:paraId="41944255"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14%</w:t>
            </w:r>
          </w:p>
        </w:tc>
      </w:tr>
      <w:tr w:rsidR="00C37348" w:rsidRPr="00BD0E42" w14:paraId="68903C85"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DFDFD"/>
            <w:noWrap/>
            <w:vAlign w:val="center"/>
            <w:hideMark/>
          </w:tcPr>
          <w:p w14:paraId="6FFC32F6"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WarReporter1</w:t>
            </w:r>
          </w:p>
        </w:tc>
        <w:tc>
          <w:tcPr>
            <w:tcW w:w="1800" w:type="dxa"/>
            <w:tcBorders>
              <w:top w:val="nil"/>
              <w:left w:val="nil"/>
              <w:bottom w:val="single" w:sz="4" w:space="0" w:color="auto"/>
              <w:right w:val="single" w:sz="4" w:space="0" w:color="auto"/>
            </w:tcBorders>
            <w:shd w:val="clear" w:color="000000" w:fill="FDFDFD"/>
            <w:noWrap/>
            <w:vAlign w:val="center"/>
            <w:hideMark/>
          </w:tcPr>
          <w:p w14:paraId="393BFC2E"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2632</w:t>
            </w:r>
          </w:p>
        </w:tc>
        <w:tc>
          <w:tcPr>
            <w:tcW w:w="1080" w:type="dxa"/>
            <w:tcBorders>
              <w:top w:val="nil"/>
              <w:left w:val="nil"/>
              <w:bottom w:val="single" w:sz="4" w:space="0" w:color="auto"/>
              <w:right w:val="single" w:sz="4" w:space="0" w:color="auto"/>
            </w:tcBorders>
            <w:shd w:val="clear" w:color="000000" w:fill="FDFDFD"/>
            <w:noWrap/>
            <w:vAlign w:val="center"/>
            <w:hideMark/>
          </w:tcPr>
          <w:p w14:paraId="4D465171"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1095</w:t>
            </w:r>
          </w:p>
        </w:tc>
        <w:tc>
          <w:tcPr>
            <w:tcW w:w="785" w:type="dxa"/>
            <w:tcBorders>
              <w:top w:val="nil"/>
              <w:left w:val="nil"/>
              <w:bottom w:val="single" w:sz="4" w:space="0" w:color="auto"/>
              <w:right w:val="single" w:sz="4" w:space="0" w:color="auto"/>
            </w:tcBorders>
            <w:shd w:val="clear" w:color="auto" w:fill="auto"/>
            <w:noWrap/>
            <w:vAlign w:val="bottom"/>
            <w:hideMark/>
          </w:tcPr>
          <w:p w14:paraId="1DAF4900"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13%</w:t>
            </w:r>
          </w:p>
        </w:tc>
      </w:tr>
      <w:tr w:rsidR="00C37348" w:rsidRPr="00BD0E42" w14:paraId="38912F0C"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FFFFF"/>
            <w:noWrap/>
            <w:vAlign w:val="center"/>
            <w:hideMark/>
          </w:tcPr>
          <w:p w14:paraId="006EAB03"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mobi_ayubi</w:t>
            </w:r>
          </w:p>
        </w:tc>
        <w:tc>
          <w:tcPr>
            <w:tcW w:w="1800" w:type="dxa"/>
            <w:tcBorders>
              <w:top w:val="nil"/>
              <w:left w:val="nil"/>
              <w:bottom w:val="single" w:sz="4" w:space="0" w:color="auto"/>
              <w:right w:val="single" w:sz="4" w:space="0" w:color="auto"/>
            </w:tcBorders>
            <w:shd w:val="clear" w:color="000000" w:fill="FFFFFF"/>
            <w:noWrap/>
            <w:vAlign w:val="center"/>
            <w:hideMark/>
          </w:tcPr>
          <w:p w14:paraId="30A34CC3"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965</w:t>
            </w:r>
          </w:p>
        </w:tc>
        <w:tc>
          <w:tcPr>
            <w:tcW w:w="1080" w:type="dxa"/>
            <w:tcBorders>
              <w:top w:val="nil"/>
              <w:left w:val="nil"/>
              <w:bottom w:val="single" w:sz="4" w:space="0" w:color="auto"/>
              <w:right w:val="single" w:sz="4" w:space="0" w:color="auto"/>
            </w:tcBorders>
            <w:shd w:val="clear" w:color="000000" w:fill="FFFFFF"/>
            <w:noWrap/>
            <w:vAlign w:val="center"/>
            <w:hideMark/>
          </w:tcPr>
          <w:p w14:paraId="03C490F0"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1056</w:t>
            </w:r>
          </w:p>
        </w:tc>
        <w:tc>
          <w:tcPr>
            <w:tcW w:w="785" w:type="dxa"/>
            <w:tcBorders>
              <w:top w:val="nil"/>
              <w:left w:val="nil"/>
              <w:bottom w:val="single" w:sz="4" w:space="0" w:color="auto"/>
              <w:right w:val="single" w:sz="4" w:space="0" w:color="auto"/>
            </w:tcBorders>
            <w:shd w:val="clear" w:color="auto" w:fill="auto"/>
            <w:noWrap/>
            <w:vAlign w:val="bottom"/>
            <w:hideMark/>
          </w:tcPr>
          <w:p w14:paraId="26F8F9BA"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12%</w:t>
            </w:r>
          </w:p>
        </w:tc>
      </w:tr>
      <w:tr w:rsidR="00C37348" w:rsidRPr="00BD0E42" w14:paraId="37426905"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DFDFD"/>
            <w:noWrap/>
            <w:vAlign w:val="center"/>
            <w:hideMark/>
          </w:tcPr>
          <w:p w14:paraId="34C6B2B8"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_IshfaqAhmad</w:t>
            </w:r>
          </w:p>
        </w:tc>
        <w:tc>
          <w:tcPr>
            <w:tcW w:w="1800" w:type="dxa"/>
            <w:tcBorders>
              <w:top w:val="nil"/>
              <w:left w:val="nil"/>
              <w:bottom w:val="single" w:sz="4" w:space="0" w:color="auto"/>
              <w:right w:val="single" w:sz="4" w:space="0" w:color="auto"/>
            </w:tcBorders>
            <w:shd w:val="clear" w:color="000000" w:fill="FDFDFD"/>
            <w:noWrap/>
            <w:vAlign w:val="center"/>
            <w:hideMark/>
          </w:tcPr>
          <w:p w14:paraId="45C3066C"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1667</w:t>
            </w:r>
          </w:p>
        </w:tc>
        <w:tc>
          <w:tcPr>
            <w:tcW w:w="1080" w:type="dxa"/>
            <w:tcBorders>
              <w:top w:val="nil"/>
              <w:left w:val="nil"/>
              <w:bottom w:val="single" w:sz="4" w:space="0" w:color="auto"/>
              <w:right w:val="single" w:sz="4" w:space="0" w:color="auto"/>
            </w:tcBorders>
            <w:shd w:val="clear" w:color="000000" w:fill="FDFDFD"/>
            <w:noWrap/>
            <w:vAlign w:val="center"/>
            <w:hideMark/>
          </w:tcPr>
          <w:p w14:paraId="65DA454F"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709</w:t>
            </w:r>
          </w:p>
        </w:tc>
        <w:tc>
          <w:tcPr>
            <w:tcW w:w="785" w:type="dxa"/>
            <w:tcBorders>
              <w:top w:val="nil"/>
              <w:left w:val="nil"/>
              <w:bottom w:val="single" w:sz="4" w:space="0" w:color="auto"/>
              <w:right w:val="single" w:sz="4" w:space="0" w:color="auto"/>
            </w:tcBorders>
            <w:shd w:val="clear" w:color="auto" w:fill="auto"/>
            <w:noWrap/>
            <w:vAlign w:val="bottom"/>
            <w:hideMark/>
          </w:tcPr>
          <w:p w14:paraId="01A1CD02"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8%</w:t>
            </w:r>
          </w:p>
        </w:tc>
      </w:tr>
      <w:tr w:rsidR="00C37348" w:rsidRPr="00BD0E42" w14:paraId="4E93D560"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FFFFF"/>
            <w:noWrap/>
            <w:vAlign w:val="center"/>
            <w:hideMark/>
          </w:tcPr>
          <w:p w14:paraId="09C3AD80"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wayf44rerr</w:t>
            </w:r>
          </w:p>
        </w:tc>
        <w:tc>
          <w:tcPr>
            <w:tcW w:w="1800" w:type="dxa"/>
            <w:tcBorders>
              <w:top w:val="nil"/>
              <w:left w:val="nil"/>
              <w:bottom w:val="single" w:sz="4" w:space="0" w:color="auto"/>
              <w:right w:val="single" w:sz="4" w:space="0" w:color="auto"/>
            </w:tcBorders>
            <w:shd w:val="clear" w:color="000000" w:fill="FFFFFF"/>
            <w:noWrap/>
            <w:vAlign w:val="center"/>
            <w:hideMark/>
          </w:tcPr>
          <w:p w14:paraId="32E3CDC9"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1398</w:t>
            </w:r>
          </w:p>
        </w:tc>
        <w:tc>
          <w:tcPr>
            <w:tcW w:w="1080" w:type="dxa"/>
            <w:tcBorders>
              <w:top w:val="nil"/>
              <w:left w:val="nil"/>
              <w:bottom w:val="single" w:sz="4" w:space="0" w:color="auto"/>
              <w:right w:val="single" w:sz="4" w:space="0" w:color="auto"/>
            </w:tcBorders>
            <w:shd w:val="clear" w:color="000000" w:fill="FFFFFF"/>
            <w:noWrap/>
            <w:vAlign w:val="center"/>
            <w:hideMark/>
          </w:tcPr>
          <w:p w14:paraId="685A5A07"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405</w:t>
            </w:r>
          </w:p>
        </w:tc>
        <w:tc>
          <w:tcPr>
            <w:tcW w:w="785" w:type="dxa"/>
            <w:tcBorders>
              <w:top w:val="nil"/>
              <w:left w:val="nil"/>
              <w:bottom w:val="single" w:sz="4" w:space="0" w:color="auto"/>
              <w:right w:val="single" w:sz="4" w:space="0" w:color="auto"/>
            </w:tcBorders>
            <w:shd w:val="clear" w:color="auto" w:fill="auto"/>
            <w:noWrap/>
            <w:vAlign w:val="bottom"/>
            <w:hideMark/>
          </w:tcPr>
          <w:p w14:paraId="6D3CBFB8"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5%</w:t>
            </w:r>
          </w:p>
        </w:tc>
      </w:tr>
      <w:tr w:rsidR="00C37348" w:rsidRPr="00BD0E42" w14:paraId="45A67246"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DFDFD"/>
            <w:noWrap/>
            <w:vAlign w:val="center"/>
            <w:hideMark/>
          </w:tcPr>
          <w:p w14:paraId="186DB47F"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Nidalgazaui</w:t>
            </w:r>
          </w:p>
        </w:tc>
        <w:tc>
          <w:tcPr>
            <w:tcW w:w="1800" w:type="dxa"/>
            <w:tcBorders>
              <w:top w:val="nil"/>
              <w:left w:val="nil"/>
              <w:bottom w:val="single" w:sz="4" w:space="0" w:color="auto"/>
              <w:right w:val="single" w:sz="4" w:space="0" w:color="auto"/>
            </w:tcBorders>
            <w:shd w:val="clear" w:color="000000" w:fill="FDFDFD"/>
            <w:noWrap/>
            <w:vAlign w:val="center"/>
            <w:hideMark/>
          </w:tcPr>
          <w:p w14:paraId="43B21FD6"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4662</w:t>
            </w:r>
          </w:p>
        </w:tc>
        <w:tc>
          <w:tcPr>
            <w:tcW w:w="1080" w:type="dxa"/>
            <w:tcBorders>
              <w:top w:val="nil"/>
              <w:left w:val="nil"/>
              <w:bottom w:val="single" w:sz="4" w:space="0" w:color="auto"/>
              <w:right w:val="single" w:sz="4" w:space="0" w:color="auto"/>
            </w:tcBorders>
            <w:shd w:val="clear" w:color="000000" w:fill="FDFDFD"/>
            <w:noWrap/>
            <w:vAlign w:val="center"/>
            <w:hideMark/>
          </w:tcPr>
          <w:p w14:paraId="237C3B52"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397</w:t>
            </w:r>
          </w:p>
        </w:tc>
        <w:tc>
          <w:tcPr>
            <w:tcW w:w="785" w:type="dxa"/>
            <w:tcBorders>
              <w:top w:val="nil"/>
              <w:left w:val="nil"/>
              <w:bottom w:val="single" w:sz="4" w:space="0" w:color="auto"/>
              <w:right w:val="single" w:sz="4" w:space="0" w:color="auto"/>
            </w:tcBorders>
            <w:shd w:val="clear" w:color="auto" w:fill="auto"/>
            <w:noWrap/>
            <w:vAlign w:val="bottom"/>
            <w:hideMark/>
          </w:tcPr>
          <w:p w14:paraId="6FFC85D0"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5%</w:t>
            </w:r>
          </w:p>
        </w:tc>
      </w:tr>
      <w:tr w:rsidR="00C37348" w:rsidRPr="00BD0E42" w14:paraId="1C09A6ED"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FFFFF"/>
            <w:noWrap/>
            <w:vAlign w:val="center"/>
            <w:hideMark/>
          </w:tcPr>
          <w:p w14:paraId="1D7ACF0F"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MaghrabiArabi</w:t>
            </w:r>
          </w:p>
        </w:tc>
        <w:tc>
          <w:tcPr>
            <w:tcW w:w="1800" w:type="dxa"/>
            <w:tcBorders>
              <w:top w:val="nil"/>
              <w:left w:val="nil"/>
              <w:bottom w:val="single" w:sz="4" w:space="0" w:color="auto"/>
              <w:right w:val="single" w:sz="4" w:space="0" w:color="auto"/>
            </w:tcBorders>
            <w:shd w:val="clear" w:color="000000" w:fill="FFFFFF"/>
            <w:noWrap/>
            <w:vAlign w:val="center"/>
            <w:hideMark/>
          </w:tcPr>
          <w:p w14:paraId="0B662DF2"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353</w:t>
            </w:r>
          </w:p>
        </w:tc>
        <w:tc>
          <w:tcPr>
            <w:tcW w:w="1080" w:type="dxa"/>
            <w:tcBorders>
              <w:top w:val="nil"/>
              <w:left w:val="nil"/>
              <w:bottom w:val="single" w:sz="4" w:space="0" w:color="auto"/>
              <w:right w:val="single" w:sz="4" w:space="0" w:color="auto"/>
            </w:tcBorders>
            <w:shd w:val="clear" w:color="000000" w:fill="FFFFFF"/>
            <w:noWrap/>
            <w:vAlign w:val="center"/>
            <w:hideMark/>
          </w:tcPr>
          <w:p w14:paraId="69FD58EE"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366</w:t>
            </w:r>
          </w:p>
        </w:tc>
        <w:tc>
          <w:tcPr>
            <w:tcW w:w="785" w:type="dxa"/>
            <w:tcBorders>
              <w:top w:val="nil"/>
              <w:left w:val="nil"/>
              <w:bottom w:val="single" w:sz="4" w:space="0" w:color="auto"/>
              <w:right w:val="single" w:sz="4" w:space="0" w:color="auto"/>
            </w:tcBorders>
            <w:shd w:val="clear" w:color="auto" w:fill="auto"/>
            <w:noWrap/>
            <w:vAlign w:val="bottom"/>
            <w:hideMark/>
          </w:tcPr>
          <w:p w14:paraId="37498F42"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4%</w:t>
            </w:r>
          </w:p>
        </w:tc>
      </w:tr>
      <w:tr w:rsidR="00C37348" w:rsidRPr="00BD0E42" w14:paraId="5A81A2D7"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DFDFD"/>
            <w:noWrap/>
            <w:vAlign w:val="center"/>
            <w:hideMark/>
          </w:tcPr>
          <w:p w14:paraId="3955A4AB"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melvynlion</w:t>
            </w:r>
          </w:p>
        </w:tc>
        <w:tc>
          <w:tcPr>
            <w:tcW w:w="1800" w:type="dxa"/>
            <w:tcBorders>
              <w:top w:val="nil"/>
              <w:left w:val="nil"/>
              <w:bottom w:val="single" w:sz="4" w:space="0" w:color="auto"/>
              <w:right w:val="single" w:sz="4" w:space="0" w:color="auto"/>
            </w:tcBorders>
            <w:shd w:val="clear" w:color="000000" w:fill="FDFDFD"/>
            <w:noWrap/>
            <w:vAlign w:val="center"/>
            <w:hideMark/>
          </w:tcPr>
          <w:p w14:paraId="259B1468"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81</w:t>
            </w:r>
          </w:p>
        </w:tc>
        <w:tc>
          <w:tcPr>
            <w:tcW w:w="1080" w:type="dxa"/>
            <w:tcBorders>
              <w:top w:val="nil"/>
              <w:left w:val="nil"/>
              <w:bottom w:val="single" w:sz="4" w:space="0" w:color="auto"/>
              <w:right w:val="single" w:sz="4" w:space="0" w:color="auto"/>
            </w:tcBorders>
            <w:shd w:val="clear" w:color="000000" w:fill="FDFDFD"/>
            <w:noWrap/>
            <w:vAlign w:val="center"/>
            <w:hideMark/>
          </w:tcPr>
          <w:p w14:paraId="496A9CEB"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348</w:t>
            </w:r>
          </w:p>
        </w:tc>
        <w:tc>
          <w:tcPr>
            <w:tcW w:w="785" w:type="dxa"/>
            <w:tcBorders>
              <w:top w:val="nil"/>
              <w:left w:val="nil"/>
              <w:bottom w:val="single" w:sz="4" w:space="0" w:color="auto"/>
              <w:right w:val="single" w:sz="4" w:space="0" w:color="auto"/>
            </w:tcBorders>
            <w:shd w:val="clear" w:color="auto" w:fill="auto"/>
            <w:noWrap/>
            <w:vAlign w:val="bottom"/>
            <w:hideMark/>
          </w:tcPr>
          <w:p w14:paraId="1A12B39F"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4%</w:t>
            </w:r>
          </w:p>
        </w:tc>
      </w:tr>
    </w:tbl>
    <w:p w14:paraId="468D64F7" w14:textId="526E4E85" w:rsidR="0071111A" w:rsidRDefault="0071111A" w:rsidP="009D0B5F">
      <w:pPr>
        <w:shd w:val="clear" w:color="auto" w:fill="FFFFFF"/>
        <w:spacing w:after="0" w:line="240" w:lineRule="auto"/>
        <w:jc w:val="both"/>
        <w:rPr>
          <w:rFonts w:eastAsia="Times New Roman" w:cs="Arial"/>
          <w:color w:val="FF0000"/>
          <w:sz w:val="20"/>
          <w:szCs w:val="20"/>
        </w:rPr>
      </w:pPr>
    </w:p>
    <w:p w14:paraId="6CC7341B" w14:textId="06F2BDAB" w:rsidR="002950C8" w:rsidRDefault="002950C8" w:rsidP="009D0B5F">
      <w:pPr>
        <w:shd w:val="clear" w:color="auto" w:fill="FFFFFF"/>
        <w:spacing w:after="0" w:line="240" w:lineRule="auto"/>
        <w:jc w:val="both"/>
        <w:rPr>
          <w:rFonts w:eastAsia="Times New Roman" w:cs="Arial"/>
          <w:color w:val="FF0000"/>
          <w:sz w:val="20"/>
          <w:szCs w:val="20"/>
        </w:rPr>
      </w:pPr>
    </w:p>
    <w:p w14:paraId="69C26448" w14:textId="77777777" w:rsidR="00E84FD3" w:rsidRDefault="00E84FD3">
      <w:pPr>
        <w:rPr>
          <w:rFonts w:eastAsia="Times New Roman" w:cs="Arial"/>
          <w:b/>
          <w:sz w:val="20"/>
          <w:szCs w:val="20"/>
          <w:u w:val="single"/>
        </w:rPr>
      </w:pPr>
      <w:r>
        <w:rPr>
          <w:rFonts w:eastAsia="Times New Roman" w:cs="Arial"/>
          <w:b/>
          <w:sz w:val="20"/>
          <w:szCs w:val="20"/>
          <w:u w:val="single"/>
        </w:rPr>
        <w:br w:type="page"/>
      </w:r>
    </w:p>
    <w:p w14:paraId="2962EE5D" w14:textId="187F613F" w:rsidR="002950C8" w:rsidRPr="002950C8" w:rsidRDefault="002950C8" w:rsidP="002950C8">
      <w:pPr>
        <w:shd w:val="clear" w:color="auto" w:fill="FFFFFF"/>
        <w:spacing w:after="0" w:line="240" w:lineRule="auto"/>
        <w:jc w:val="center"/>
        <w:rPr>
          <w:rFonts w:eastAsia="Times New Roman" w:cs="Arial"/>
          <w:b/>
          <w:sz w:val="20"/>
          <w:szCs w:val="20"/>
          <w:u w:val="single"/>
        </w:rPr>
      </w:pPr>
      <w:r w:rsidRPr="002950C8">
        <w:rPr>
          <w:rFonts w:eastAsia="Times New Roman" w:cs="Arial"/>
          <w:b/>
          <w:sz w:val="20"/>
          <w:szCs w:val="20"/>
          <w:u w:val="single"/>
        </w:rPr>
        <w:lastRenderedPageBreak/>
        <w:t>Top Hashtags</w:t>
      </w:r>
    </w:p>
    <w:p w14:paraId="3DDDF452" w14:textId="77777777" w:rsidR="002950C8" w:rsidRPr="00BD0E42" w:rsidRDefault="002950C8" w:rsidP="009D0B5F">
      <w:pPr>
        <w:shd w:val="clear" w:color="auto" w:fill="FFFFFF"/>
        <w:spacing w:after="0" w:line="240" w:lineRule="auto"/>
        <w:jc w:val="both"/>
        <w:rPr>
          <w:rFonts w:eastAsia="Times New Roman" w:cs="Arial"/>
          <w:color w:val="FF0000"/>
          <w:sz w:val="20"/>
          <w:szCs w:val="20"/>
        </w:rPr>
      </w:pPr>
    </w:p>
    <w:tbl>
      <w:tblPr>
        <w:tblW w:w="3085" w:type="dxa"/>
        <w:jc w:val="center"/>
        <w:tblLook w:val="04A0" w:firstRow="1" w:lastRow="0" w:firstColumn="1" w:lastColumn="0" w:noHBand="0" w:noVBand="1"/>
      </w:tblPr>
      <w:tblGrid>
        <w:gridCol w:w="1700"/>
        <w:gridCol w:w="1385"/>
      </w:tblGrid>
      <w:tr w:rsidR="0071111A" w:rsidRPr="00BD0E42" w14:paraId="5B4A70FA" w14:textId="77777777" w:rsidTr="002950C8">
        <w:trPr>
          <w:trHeight w:val="420"/>
          <w:jc w:val="center"/>
        </w:trPr>
        <w:tc>
          <w:tcPr>
            <w:tcW w:w="1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D5468" w14:textId="77777777" w:rsidR="0071111A" w:rsidRPr="00BD0E42" w:rsidRDefault="0071111A" w:rsidP="0071111A">
            <w:pPr>
              <w:spacing w:after="0" w:line="240" w:lineRule="auto"/>
              <w:jc w:val="center"/>
              <w:rPr>
                <w:rFonts w:ascii="Lucida Sans" w:eastAsia="Times New Roman" w:hAnsi="Lucida Sans" w:cs="Calibri"/>
                <w:b/>
                <w:bCs/>
                <w:sz w:val="20"/>
                <w:szCs w:val="20"/>
              </w:rPr>
            </w:pPr>
            <w:r w:rsidRPr="00BD0E42">
              <w:rPr>
                <w:rFonts w:ascii="Lucida Sans" w:eastAsia="Times New Roman" w:hAnsi="Lucida Sans" w:cs="Calibri"/>
                <w:b/>
                <w:bCs/>
                <w:sz w:val="20"/>
                <w:szCs w:val="20"/>
              </w:rPr>
              <w:t>tweets.hash</w:t>
            </w:r>
          </w:p>
        </w:tc>
        <w:tc>
          <w:tcPr>
            <w:tcW w:w="1385" w:type="dxa"/>
            <w:tcBorders>
              <w:top w:val="single" w:sz="4" w:space="0" w:color="auto"/>
              <w:left w:val="nil"/>
              <w:bottom w:val="single" w:sz="4" w:space="0" w:color="auto"/>
              <w:right w:val="single" w:sz="4" w:space="0" w:color="auto"/>
            </w:tcBorders>
            <w:shd w:val="clear" w:color="auto" w:fill="auto"/>
            <w:vAlign w:val="center"/>
            <w:hideMark/>
          </w:tcPr>
          <w:p w14:paraId="4F7BCBE8" w14:textId="77777777" w:rsidR="0071111A" w:rsidRPr="00BD0E42" w:rsidRDefault="0071111A" w:rsidP="0071111A">
            <w:pPr>
              <w:spacing w:after="0" w:line="240" w:lineRule="auto"/>
              <w:jc w:val="center"/>
              <w:rPr>
                <w:rFonts w:ascii="Lucida Sans" w:eastAsia="Times New Roman" w:hAnsi="Lucida Sans" w:cs="Calibri"/>
                <w:b/>
                <w:bCs/>
                <w:sz w:val="20"/>
                <w:szCs w:val="20"/>
              </w:rPr>
            </w:pPr>
            <w:r w:rsidRPr="00BD0E42">
              <w:rPr>
                <w:rFonts w:ascii="Lucida Sans" w:eastAsia="Times New Roman" w:hAnsi="Lucida Sans" w:cs="Calibri"/>
                <w:b/>
                <w:bCs/>
                <w:sz w:val="20"/>
                <w:szCs w:val="20"/>
              </w:rPr>
              <w:t>n_hashtags</w:t>
            </w:r>
          </w:p>
        </w:tc>
      </w:tr>
      <w:tr w:rsidR="0071111A" w:rsidRPr="00BD0E42" w14:paraId="55ED4AF0"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51DCFDA9"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#ISIS</w:t>
            </w:r>
          </w:p>
        </w:tc>
        <w:tc>
          <w:tcPr>
            <w:tcW w:w="1385" w:type="dxa"/>
            <w:tcBorders>
              <w:top w:val="nil"/>
              <w:left w:val="nil"/>
              <w:bottom w:val="single" w:sz="4" w:space="0" w:color="auto"/>
              <w:right w:val="single" w:sz="4" w:space="0" w:color="auto"/>
            </w:tcBorders>
            <w:shd w:val="clear" w:color="000000" w:fill="FFFFFF"/>
            <w:noWrap/>
            <w:vAlign w:val="center"/>
            <w:hideMark/>
          </w:tcPr>
          <w:p w14:paraId="25FC2A3E"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724</w:t>
            </w:r>
          </w:p>
        </w:tc>
      </w:tr>
      <w:tr w:rsidR="0071111A" w:rsidRPr="00BD0E42" w14:paraId="7F553933"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DFDFD"/>
            <w:noWrap/>
            <w:vAlign w:val="center"/>
            <w:hideMark/>
          </w:tcPr>
          <w:p w14:paraId="0B60BECB"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#IS</w:t>
            </w:r>
          </w:p>
        </w:tc>
        <w:tc>
          <w:tcPr>
            <w:tcW w:w="1385" w:type="dxa"/>
            <w:tcBorders>
              <w:top w:val="nil"/>
              <w:left w:val="nil"/>
              <w:bottom w:val="single" w:sz="4" w:space="0" w:color="auto"/>
              <w:right w:val="single" w:sz="4" w:space="0" w:color="auto"/>
            </w:tcBorders>
            <w:shd w:val="clear" w:color="000000" w:fill="FDFDFD"/>
            <w:noWrap/>
            <w:vAlign w:val="center"/>
            <w:hideMark/>
          </w:tcPr>
          <w:p w14:paraId="198430EA"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398</w:t>
            </w:r>
          </w:p>
        </w:tc>
      </w:tr>
      <w:tr w:rsidR="0071111A" w:rsidRPr="00BD0E42" w14:paraId="45D6BEAB"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03806293"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#Syria</w:t>
            </w:r>
          </w:p>
        </w:tc>
        <w:tc>
          <w:tcPr>
            <w:tcW w:w="1385" w:type="dxa"/>
            <w:tcBorders>
              <w:top w:val="nil"/>
              <w:left w:val="nil"/>
              <w:bottom w:val="single" w:sz="4" w:space="0" w:color="auto"/>
              <w:right w:val="single" w:sz="4" w:space="0" w:color="auto"/>
            </w:tcBorders>
            <w:shd w:val="clear" w:color="000000" w:fill="FFFFFF"/>
            <w:noWrap/>
            <w:vAlign w:val="center"/>
            <w:hideMark/>
          </w:tcPr>
          <w:p w14:paraId="6F525D6B"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348</w:t>
            </w:r>
          </w:p>
        </w:tc>
      </w:tr>
      <w:tr w:rsidR="0071111A" w:rsidRPr="00BD0E42" w14:paraId="3AF20975"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DFDFD"/>
            <w:noWrap/>
            <w:vAlign w:val="center"/>
            <w:hideMark/>
          </w:tcPr>
          <w:p w14:paraId="5A5D7611"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#AmaqAgency</w:t>
            </w:r>
          </w:p>
        </w:tc>
        <w:tc>
          <w:tcPr>
            <w:tcW w:w="1385" w:type="dxa"/>
            <w:tcBorders>
              <w:top w:val="nil"/>
              <w:left w:val="nil"/>
              <w:bottom w:val="single" w:sz="4" w:space="0" w:color="auto"/>
              <w:right w:val="single" w:sz="4" w:space="0" w:color="auto"/>
            </w:tcBorders>
            <w:shd w:val="clear" w:color="000000" w:fill="FDFDFD"/>
            <w:noWrap/>
            <w:vAlign w:val="center"/>
            <w:hideMark/>
          </w:tcPr>
          <w:p w14:paraId="4E87631C"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283</w:t>
            </w:r>
          </w:p>
        </w:tc>
      </w:tr>
      <w:tr w:rsidR="0071111A" w:rsidRPr="00BD0E42" w14:paraId="4A5D942C"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726190A3"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#BreakingNews</w:t>
            </w:r>
          </w:p>
        </w:tc>
        <w:tc>
          <w:tcPr>
            <w:tcW w:w="1385" w:type="dxa"/>
            <w:tcBorders>
              <w:top w:val="nil"/>
              <w:left w:val="nil"/>
              <w:bottom w:val="single" w:sz="4" w:space="0" w:color="auto"/>
              <w:right w:val="single" w:sz="4" w:space="0" w:color="auto"/>
            </w:tcBorders>
            <w:shd w:val="clear" w:color="000000" w:fill="FFFFFF"/>
            <w:noWrap/>
            <w:vAlign w:val="center"/>
            <w:hideMark/>
          </w:tcPr>
          <w:p w14:paraId="23F6B3D4"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244</w:t>
            </w:r>
          </w:p>
        </w:tc>
      </w:tr>
      <w:tr w:rsidR="0071111A" w:rsidRPr="00BD0E42" w14:paraId="60BBA106"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030A32C1"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#IslamicState</w:t>
            </w:r>
          </w:p>
        </w:tc>
        <w:tc>
          <w:tcPr>
            <w:tcW w:w="1385" w:type="dxa"/>
            <w:tcBorders>
              <w:top w:val="nil"/>
              <w:left w:val="nil"/>
              <w:bottom w:val="single" w:sz="4" w:space="0" w:color="auto"/>
              <w:right w:val="single" w:sz="4" w:space="0" w:color="auto"/>
            </w:tcBorders>
            <w:shd w:val="clear" w:color="000000" w:fill="FFFFFF"/>
            <w:noWrap/>
            <w:vAlign w:val="center"/>
            <w:hideMark/>
          </w:tcPr>
          <w:p w14:paraId="3949D6A1"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180</w:t>
            </w:r>
          </w:p>
        </w:tc>
      </w:tr>
      <w:tr w:rsidR="0071111A" w:rsidRPr="00BD0E42" w14:paraId="7BD1029C"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DFDFD"/>
            <w:noWrap/>
            <w:vAlign w:val="center"/>
            <w:hideMark/>
          </w:tcPr>
          <w:p w14:paraId="191D5F6A"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#Iraq</w:t>
            </w:r>
          </w:p>
        </w:tc>
        <w:tc>
          <w:tcPr>
            <w:tcW w:w="1385" w:type="dxa"/>
            <w:tcBorders>
              <w:top w:val="nil"/>
              <w:left w:val="nil"/>
              <w:bottom w:val="single" w:sz="4" w:space="0" w:color="auto"/>
              <w:right w:val="single" w:sz="4" w:space="0" w:color="auto"/>
            </w:tcBorders>
            <w:shd w:val="clear" w:color="000000" w:fill="FDFDFD"/>
            <w:noWrap/>
            <w:vAlign w:val="center"/>
            <w:hideMark/>
          </w:tcPr>
          <w:p w14:paraId="16E21F21"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172</w:t>
            </w:r>
          </w:p>
        </w:tc>
      </w:tr>
      <w:tr w:rsidR="0071111A" w:rsidRPr="00BD0E42" w14:paraId="23FFF490"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1C5E21C5"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#Breaking</w:t>
            </w:r>
          </w:p>
        </w:tc>
        <w:tc>
          <w:tcPr>
            <w:tcW w:w="1385" w:type="dxa"/>
            <w:tcBorders>
              <w:top w:val="nil"/>
              <w:left w:val="nil"/>
              <w:bottom w:val="single" w:sz="4" w:space="0" w:color="auto"/>
              <w:right w:val="single" w:sz="4" w:space="0" w:color="auto"/>
            </w:tcBorders>
            <w:shd w:val="clear" w:color="000000" w:fill="FFFFFF"/>
            <w:noWrap/>
            <w:vAlign w:val="center"/>
            <w:hideMark/>
          </w:tcPr>
          <w:p w14:paraId="62424939"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164</w:t>
            </w:r>
          </w:p>
        </w:tc>
      </w:tr>
      <w:tr w:rsidR="0071111A" w:rsidRPr="00BD0E42" w14:paraId="6BD83924"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DFDFD"/>
            <w:noWrap/>
            <w:vAlign w:val="center"/>
            <w:hideMark/>
          </w:tcPr>
          <w:p w14:paraId="2D55FE86"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#Aleppo</w:t>
            </w:r>
          </w:p>
        </w:tc>
        <w:tc>
          <w:tcPr>
            <w:tcW w:w="1385" w:type="dxa"/>
            <w:tcBorders>
              <w:top w:val="nil"/>
              <w:left w:val="nil"/>
              <w:bottom w:val="single" w:sz="4" w:space="0" w:color="auto"/>
              <w:right w:val="single" w:sz="4" w:space="0" w:color="auto"/>
            </w:tcBorders>
            <w:shd w:val="clear" w:color="000000" w:fill="FDFDFD"/>
            <w:noWrap/>
            <w:vAlign w:val="center"/>
            <w:hideMark/>
          </w:tcPr>
          <w:p w14:paraId="571215B9"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129</w:t>
            </w:r>
          </w:p>
        </w:tc>
      </w:tr>
      <w:tr w:rsidR="0071111A" w:rsidRPr="00BD0E42" w14:paraId="303EAD5E"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6114F93C"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#USA</w:t>
            </w:r>
          </w:p>
        </w:tc>
        <w:tc>
          <w:tcPr>
            <w:tcW w:w="1385" w:type="dxa"/>
            <w:tcBorders>
              <w:top w:val="nil"/>
              <w:left w:val="nil"/>
              <w:bottom w:val="single" w:sz="4" w:space="0" w:color="auto"/>
              <w:right w:val="single" w:sz="4" w:space="0" w:color="auto"/>
            </w:tcBorders>
            <w:shd w:val="clear" w:color="000000" w:fill="FFFFFF"/>
            <w:noWrap/>
            <w:vAlign w:val="center"/>
            <w:hideMark/>
          </w:tcPr>
          <w:p w14:paraId="7CAA6702"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125</w:t>
            </w:r>
          </w:p>
        </w:tc>
      </w:tr>
      <w:tr w:rsidR="0071111A" w:rsidRPr="00BD0E42" w14:paraId="13C76A98"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DFDFD"/>
            <w:noWrap/>
            <w:vAlign w:val="center"/>
            <w:hideMark/>
          </w:tcPr>
          <w:p w14:paraId="6F8DA984"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#Russia</w:t>
            </w:r>
          </w:p>
        </w:tc>
        <w:tc>
          <w:tcPr>
            <w:tcW w:w="1385" w:type="dxa"/>
            <w:tcBorders>
              <w:top w:val="nil"/>
              <w:left w:val="nil"/>
              <w:bottom w:val="single" w:sz="4" w:space="0" w:color="auto"/>
              <w:right w:val="single" w:sz="4" w:space="0" w:color="auto"/>
            </w:tcBorders>
            <w:shd w:val="clear" w:color="000000" w:fill="FDFDFD"/>
            <w:noWrap/>
            <w:vAlign w:val="center"/>
            <w:hideMark/>
          </w:tcPr>
          <w:p w14:paraId="28AD19E7"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119</w:t>
            </w:r>
          </w:p>
        </w:tc>
      </w:tr>
      <w:tr w:rsidR="0071111A" w:rsidRPr="00BD0E42" w14:paraId="5B01AEED"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6450FB1E"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#BREAKING</w:t>
            </w:r>
          </w:p>
        </w:tc>
        <w:tc>
          <w:tcPr>
            <w:tcW w:w="1385" w:type="dxa"/>
            <w:tcBorders>
              <w:top w:val="nil"/>
              <w:left w:val="nil"/>
              <w:bottom w:val="single" w:sz="4" w:space="0" w:color="auto"/>
              <w:right w:val="single" w:sz="4" w:space="0" w:color="auto"/>
            </w:tcBorders>
            <w:shd w:val="clear" w:color="000000" w:fill="FFFFFF"/>
            <w:noWrap/>
            <w:vAlign w:val="center"/>
            <w:hideMark/>
          </w:tcPr>
          <w:p w14:paraId="11BEAD0E"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111</w:t>
            </w:r>
          </w:p>
        </w:tc>
      </w:tr>
    </w:tbl>
    <w:p w14:paraId="68118181" w14:textId="77777777" w:rsidR="0071111A" w:rsidRPr="00BD0E42" w:rsidRDefault="0071111A" w:rsidP="009D0B5F">
      <w:pPr>
        <w:shd w:val="clear" w:color="auto" w:fill="FFFFFF"/>
        <w:spacing w:after="0" w:line="240" w:lineRule="auto"/>
        <w:jc w:val="both"/>
        <w:rPr>
          <w:rFonts w:eastAsia="Times New Roman" w:cs="Arial"/>
          <w:color w:val="FF0000"/>
          <w:sz w:val="20"/>
          <w:szCs w:val="20"/>
        </w:rPr>
      </w:pPr>
    </w:p>
    <w:p w14:paraId="67ACA679" w14:textId="4DAC049F" w:rsidR="00B23B80" w:rsidRDefault="002950C8" w:rsidP="002950C8">
      <w:pPr>
        <w:shd w:val="clear" w:color="auto" w:fill="FFFFFF"/>
        <w:spacing w:after="0" w:line="240" w:lineRule="auto"/>
        <w:ind w:firstLine="720"/>
        <w:jc w:val="both"/>
        <w:rPr>
          <w:noProof/>
          <w:sz w:val="20"/>
          <w:szCs w:val="20"/>
        </w:rPr>
      </w:pPr>
      <w:r>
        <w:rPr>
          <w:noProof/>
          <w:sz w:val="20"/>
          <w:szCs w:val="20"/>
        </w:rPr>
        <w:t xml:space="preserve">We can also see that a handful of users are posting majority of the content and have significant influence. Based on the chart below we can see that one user stands-out, RamiAlLolah. This is additionally supported by </w:t>
      </w:r>
      <w:hyperlink r:id="rId14" w:history="1">
        <w:r w:rsidRPr="00BD0E42">
          <w:rPr>
            <w:rStyle w:val="Hyperlink"/>
            <w:rFonts w:cstheme="minorHAnsi"/>
            <w:color w:val="auto"/>
            <w:sz w:val="20"/>
            <w:szCs w:val="20"/>
            <w:u w:val="none"/>
            <w:shd w:val="clear" w:color="auto" w:fill="FFFFFF"/>
          </w:rPr>
          <w:t>Khuram Zaman</w:t>
        </w:r>
      </w:hyperlink>
      <w:r w:rsidRPr="00BD0E42">
        <w:rPr>
          <w:rFonts w:cstheme="minorHAnsi"/>
          <w:sz w:val="20"/>
          <w:szCs w:val="20"/>
        </w:rPr>
        <w:t xml:space="preserve"> of FifthTribe</w:t>
      </w:r>
      <w:r>
        <w:rPr>
          <w:rFonts w:cstheme="minorHAnsi"/>
          <w:sz w:val="20"/>
          <w:szCs w:val="20"/>
        </w:rPr>
        <w:t xml:space="preserve"> who stated that:</w:t>
      </w:r>
      <w:r>
        <w:rPr>
          <w:noProof/>
          <w:sz w:val="20"/>
          <w:szCs w:val="20"/>
        </w:rPr>
        <w:t xml:space="preserve"> </w:t>
      </w:r>
    </w:p>
    <w:p w14:paraId="44BC5ABE" w14:textId="2A8E6351" w:rsidR="002950C8" w:rsidRDefault="002950C8" w:rsidP="002950C8">
      <w:pPr>
        <w:shd w:val="clear" w:color="auto" w:fill="FFFFFF"/>
        <w:spacing w:after="0" w:line="240" w:lineRule="auto"/>
        <w:ind w:firstLine="720"/>
        <w:jc w:val="both"/>
        <w:rPr>
          <w:noProof/>
          <w:sz w:val="20"/>
          <w:szCs w:val="20"/>
        </w:rPr>
      </w:pPr>
    </w:p>
    <w:p w14:paraId="3384EFC5" w14:textId="2371C9A2" w:rsidR="002950C8" w:rsidRPr="00E84FD3" w:rsidRDefault="002950C8" w:rsidP="00E84FD3">
      <w:pPr>
        <w:pStyle w:val="Quote"/>
        <w:rPr>
          <w:color w:val="7F7F7F" w:themeColor="text1" w:themeTint="80"/>
          <w:sz w:val="20"/>
          <w:szCs w:val="20"/>
        </w:rPr>
      </w:pPr>
      <w:r w:rsidRPr="00E84FD3">
        <w:rPr>
          <w:color w:val="7F7F7F" w:themeColor="text1" w:themeTint="80"/>
          <w:sz w:val="20"/>
          <w:szCs w:val="20"/>
        </w:rPr>
        <w:t>The most interesting insight I learned was how a handful of users are essentially thought leaders and influence much of the network. I thought it would be a bit more evenly spread across the network, but its clear that 3-5 people are generating the lion’s share of content and serve as connectors between content producers and content receivers.</w:t>
      </w:r>
      <w:r w:rsidRPr="00E84FD3">
        <w:rPr>
          <w:color w:val="7F7F7F" w:themeColor="text1" w:themeTint="80"/>
          <w:sz w:val="20"/>
          <w:szCs w:val="20"/>
          <w:shd w:val="clear" w:color="auto" w:fill="FFFFFF"/>
        </w:rPr>
        <w:br/>
      </w:r>
      <w:r w:rsidRPr="00E84FD3">
        <w:rPr>
          <w:color w:val="7F7F7F" w:themeColor="text1" w:themeTint="80"/>
          <w:sz w:val="16"/>
          <w:szCs w:val="20"/>
          <w:shd w:val="clear" w:color="auto" w:fill="FFFFFF"/>
        </w:rPr>
        <w:t xml:space="preserve">(Source: </w:t>
      </w:r>
      <w:r w:rsidRPr="00E84FD3">
        <w:rPr>
          <w:color w:val="7F7F7F" w:themeColor="text1" w:themeTint="80"/>
          <w:sz w:val="16"/>
          <w:szCs w:val="20"/>
          <w:shd w:val="clear" w:color="auto" w:fill="FFFFFF"/>
        </w:rPr>
        <w:t>http://blog.kaggle.com/2016/06/03/dataset-</w:t>
      </w:r>
      <w:r w:rsidRPr="00E84FD3">
        <w:rPr>
          <w:color w:val="7F7F7F" w:themeColor="text1" w:themeTint="80"/>
          <w:sz w:val="16"/>
          <w:szCs w:val="20"/>
          <w:shd w:val="clear" w:color="auto" w:fill="FFFFFF"/>
        </w:rPr>
        <w:t>spotlight-how-isis-uses-twitter)</w:t>
      </w:r>
    </w:p>
    <w:p w14:paraId="175E9180" w14:textId="2200A083" w:rsidR="002950C8" w:rsidRPr="00BD0E42" w:rsidRDefault="002950C8" w:rsidP="002950C8">
      <w:pPr>
        <w:shd w:val="clear" w:color="auto" w:fill="FFFFFF"/>
        <w:spacing w:after="0" w:line="240" w:lineRule="auto"/>
        <w:jc w:val="center"/>
        <w:rPr>
          <w:noProof/>
          <w:sz w:val="20"/>
          <w:szCs w:val="20"/>
        </w:rPr>
      </w:pPr>
      <w:r w:rsidRPr="00BD0E42">
        <w:rPr>
          <w:rFonts w:ascii="Arial" w:eastAsia="Times New Roman" w:hAnsi="Arial" w:cs="Arial"/>
          <w:noProof/>
          <w:color w:val="000000"/>
          <w:sz w:val="20"/>
          <w:szCs w:val="20"/>
        </w:rPr>
        <w:drawing>
          <wp:inline distT="0" distB="0" distL="0" distR="0" wp14:anchorId="0D1A803C" wp14:editId="5C3D1942">
            <wp:extent cx="3803650" cy="3633849"/>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844" cy="3643588"/>
                    </a:xfrm>
                    <a:prstGeom prst="rect">
                      <a:avLst/>
                    </a:prstGeom>
                    <a:noFill/>
                    <a:ln>
                      <a:noFill/>
                    </a:ln>
                  </pic:spPr>
                </pic:pic>
              </a:graphicData>
            </a:graphic>
          </wp:inline>
        </w:drawing>
      </w:r>
    </w:p>
    <w:p w14:paraId="4E0D3A34" w14:textId="0A93459D" w:rsidR="00635E31" w:rsidRDefault="00331E40" w:rsidP="00BD0E42">
      <w:pPr>
        <w:shd w:val="clear" w:color="auto" w:fill="FFFFFF"/>
        <w:spacing w:after="0" w:line="240" w:lineRule="auto"/>
        <w:jc w:val="center"/>
        <w:rPr>
          <w:rFonts w:eastAsia="Times New Roman" w:cs="Arial"/>
          <w:color w:val="393C3D"/>
          <w:sz w:val="20"/>
          <w:szCs w:val="20"/>
        </w:rPr>
      </w:pPr>
      <w:r w:rsidRPr="00BD0E42">
        <w:rPr>
          <w:rFonts w:eastAsia="Times New Roman" w:cs="Arial"/>
          <w:noProof/>
          <w:color w:val="393C3D"/>
          <w:sz w:val="20"/>
          <w:szCs w:val="20"/>
        </w:rPr>
        <w:lastRenderedPageBreak/>
        <w:drawing>
          <wp:inline distT="0" distB="0" distL="0" distR="0" wp14:anchorId="1B1119A4" wp14:editId="7704B530">
            <wp:extent cx="4343400" cy="4617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617720"/>
                    </a:xfrm>
                    <a:prstGeom prst="rect">
                      <a:avLst/>
                    </a:prstGeom>
                    <a:noFill/>
                    <a:ln>
                      <a:noFill/>
                    </a:ln>
                  </pic:spPr>
                </pic:pic>
              </a:graphicData>
            </a:graphic>
          </wp:inline>
        </w:drawing>
      </w:r>
    </w:p>
    <w:p w14:paraId="4EE2479D" w14:textId="59E238FC" w:rsidR="002950C8" w:rsidRDefault="002950C8" w:rsidP="00BD0E42">
      <w:pPr>
        <w:shd w:val="clear" w:color="auto" w:fill="FFFFFF"/>
        <w:spacing w:after="0" w:line="240" w:lineRule="auto"/>
        <w:jc w:val="center"/>
        <w:rPr>
          <w:rFonts w:eastAsia="Times New Roman" w:cs="Arial"/>
          <w:color w:val="393C3D"/>
          <w:sz w:val="20"/>
          <w:szCs w:val="20"/>
        </w:rPr>
      </w:pPr>
    </w:p>
    <w:p w14:paraId="7E5D9C85" w14:textId="11CBC9FE" w:rsidR="002775FA" w:rsidRPr="002775FA" w:rsidRDefault="002950C8" w:rsidP="00E84FD3">
      <w:pPr>
        <w:shd w:val="clear" w:color="auto" w:fill="FFFFFF"/>
        <w:spacing w:after="0" w:line="240" w:lineRule="auto"/>
        <w:rPr>
          <w:rFonts w:eastAsia="Times New Roman" w:cs="Arial"/>
          <w:color w:val="393C3D"/>
          <w:sz w:val="20"/>
          <w:szCs w:val="20"/>
        </w:rPr>
      </w:pPr>
      <w:r>
        <w:rPr>
          <w:rFonts w:eastAsia="Times New Roman" w:cs="Arial"/>
          <w:color w:val="393C3D"/>
          <w:sz w:val="20"/>
          <w:szCs w:val="20"/>
        </w:rPr>
        <w:tab/>
        <w:t xml:space="preserve">The cluster dendrogram above shows the association </w:t>
      </w:r>
      <w:r w:rsidR="00E84FD3">
        <w:rPr>
          <w:rFonts w:eastAsia="Times New Roman" w:cs="Arial"/>
          <w:color w:val="393C3D"/>
          <w:sz w:val="20"/>
          <w:szCs w:val="20"/>
        </w:rPr>
        <w:t>of words based on their cosine distance.</w:t>
      </w:r>
    </w:p>
    <w:p w14:paraId="20D07BD6" w14:textId="52D33AD3" w:rsidR="00635E31" w:rsidRDefault="00635E31" w:rsidP="008922A5">
      <w:pPr>
        <w:rPr>
          <w:sz w:val="20"/>
          <w:szCs w:val="20"/>
          <w:highlight w:val="yellow"/>
        </w:rPr>
      </w:pPr>
    </w:p>
    <w:p w14:paraId="152E6D78" w14:textId="77777777" w:rsidR="002775FA" w:rsidRPr="002775FA" w:rsidRDefault="002775FA" w:rsidP="002775FA">
      <w:pPr>
        <w:rPr>
          <w:b/>
          <w:sz w:val="20"/>
          <w:u w:val="single"/>
        </w:rPr>
      </w:pPr>
      <w:r w:rsidRPr="002775FA">
        <w:rPr>
          <w:b/>
          <w:sz w:val="20"/>
          <w:u w:val="single"/>
        </w:rPr>
        <w:t>Result</w:t>
      </w:r>
    </w:p>
    <w:p w14:paraId="04E5531A" w14:textId="4A5E43B6" w:rsidR="00E84FD3" w:rsidRPr="002775FA" w:rsidRDefault="00E84FD3" w:rsidP="002775FA">
      <w:pPr>
        <w:ind w:firstLine="720"/>
        <w:jc w:val="both"/>
        <w:rPr>
          <w:sz w:val="20"/>
        </w:rPr>
      </w:pPr>
      <w:r w:rsidRPr="002775FA">
        <w:rPr>
          <w:sz w:val="20"/>
        </w:rPr>
        <w:t>Originally</w:t>
      </w:r>
      <w:r w:rsidR="002775FA">
        <w:rPr>
          <w:sz w:val="20"/>
        </w:rPr>
        <w:t>,</w:t>
      </w:r>
      <w:r w:rsidRPr="002775FA">
        <w:rPr>
          <w:sz w:val="20"/>
        </w:rPr>
        <w:t xml:space="preserve"> I believed that</w:t>
      </w:r>
      <w:r w:rsidR="002775FA">
        <w:rPr>
          <w:sz w:val="20"/>
        </w:rPr>
        <w:t xml:space="preserve"> it will </w:t>
      </w:r>
      <w:r w:rsidR="002775FA" w:rsidRPr="002775FA">
        <w:rPr>
          <w:sz w:val="20"/>
        </w:rPr>
        <w:t>be</w:t>
      </w:r>
      <w:r w:rsidRPr="002775FA">
        <w:rPr>
          <w:sz w:val="20"/>
        </w:rPr>
        <w:t xml:space="preserve"> </w:t>
      </w:r>
      <w:r w:rsidR="002775FA">
        <w:rPr>
          <w:sz w:val="20"/>
        </w:rPr>
        <w:t xml:space="preserve">easy </w:t>
      </w:r>
      <w:r w:rsidRPr="002775FA">
        <w:rPr>
          <w:sz w:val="20"/>
        </w:rPr>
        <w:t xml:space="preserve">to identify pro-ISIS tweets </w:t>
      </w:r>
      <w:r w:rsidR="002775FA">
        <w:rPr>
          <w:sz w:val="20"/>
        </w:rPr>
        <w:t xml:space="preserve">and content </w:t>
      </w:r>
      <w:r w:rsidRPr="002775FA">
        <w:rPr>
          <w:sz w:val="20"/>
        </w:rPr>
        <w:t>on Twitter today, however, by attempting to search Twitter for the top hashtags or users from this dataset I was not able to find a</w:t>
      </w:r>
      <w:r w:rsidR="002775FA">
        <w:rPr>
          <w:sz w:val="20"/>
        </w:rPr>
        <w:t>ny</w:t>
      </w:r>
      <w:r w:rsidRPr="002775FA">
        <w:rPr>
          <w:sz w:val="20"/>
        </w:rPr>
        <w:t xml:space="preserve"> new pro-ISIS content</w:t>
      </w:r>
      <w:r w:rsidR="002775FA">
        <w:rPr>
          <w:sz w:val="20"/>
        </w:rPr>
        <w:t xml:space="preserve">, instead the most frequent words and hashtags point to mainstream media and content. Additionally, many of the trigger words are no longer used by pro-ISIS supporters because of campaigns such as </w:t>
      </w:r>
      <w:r w:rsidRPr="002775FA">
        <w:rPr>
          <w:sz w:val="20"/>
        </w:rPr>
        <w:t>“#OpsIS</w:t>
      </w:r>
      <w:r w:rsidR="002775FA">
        <w:rPr>
          <w:sz w:val="20"/>
        </w:rPr>
        <w:t>IS</w:t>
      </w:r>
      <w:r w:rsidRPr="002775FA">
        <w:rPr>
          <w:sz w:val="20"/>
        </w:rPr>
        <w:t>” content aimed to discourage radicalization. This clearly signals that campaigns against ISIS have been successful.</w:t>
      </w:r>
    </w:p>
    <w:p w14:paraId="7C5B788A" w14:textId="43F9D591" w:rsidR="00E84FD3" w:rsidRPr="002775FA" w:rsidRDefault="002775FA" w:rsidP="002775FA">
      <w:pPr>
        <w:ind w:firstLine="720"/>
        <w:rPr>
          <w:sz w:val="20"/>
        </w:rPr>
      </w:pPr>
      <w:r>
        <w:rPr>
          <w:sz w:val="20"/>
        </w:rPr>
        <w:t>I also wanted to analyze the users who are still posting today, however all of the accounts have been disabled.</w:t>
      </w:r>
    </w:p>
    <w:p w14:paraId="5C2C3374" w14:textId="77777777" w:rsidR="00E84FD3" w:rsidRPr="002775FA" w:rsidRDefault="00E84FD3" w:rsidP="00137684">
      <w:pPr>
        <w:ind w:firstLine="720"/>
        <w:rPr>
          <w:sz w:val="20"/>
        </w:rPr>
      </w:pPr>
      <w:r w:rsidRPr="002775FA">
        <w:rPr>
          <w:sz w:val="20"/>
        </w:rPr>
        <w:t>Is there any link between attacks and tweets?</w:t>
      </w:r>
      <w:bookmarkStart w:id="0" w:name="_GoBack"/>
      <w:bookmarkEnd w:id="0"/>
    </w:p>
    <w:p w14:paraId="55A2C2F3" w14:textId="77777777" w:rsidR="00E84FD3" w:rsidRPr="002775FA" w:rsidRDefault="00E84FD3" w:rsidP="002775FA">
      <w:pPr>
        <w:rPr>
          <w:sz w:val="20"/>
        </w:rPr>
      </w:pPr>
    </w:p>
    <w:p w14:paraId="6CDAD621" w14:textId="0AEF32BE" w:rsidR="00E46355" w:rsidRPr="00BD0E42" w:rsidRDefault="00E46355">
      <w:pPr>
        <w:rPr>
          <w:sz w:val="20"/>
          <w:szCs w:val="20"/>
          <w:shd w:val="clear" w:color="auto" w:fill="FFFFFF"/>
        </w:rPr>
      </w:pPr>
    </w:p>
    <w:sectPr w:rsidR="00E46355" w:rsidRPr="00BD0E42" w:rsidSect="00E84FD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EFF18" w14:textId="77777777" w:rsidR="00864386" w:rsidRDefault="00864386" w:rsidP="00A32B36">
      <w:pPr>
        <w:spacing w:after="0" w:line="240" w:lineRule="auto"/>
      </w:pPr>
      <w:r>
        <w:separator/>
      </w:r>
    </w:p>
  </w:endnote>
  <w:endnote w:type="continuationSeparator" w:id="0">
    <w:p w14:paraId="3B3A493B" w14:textId="77777777" w:rsidR="00864386" w:rsidRDefault="00864386" w:rsidP="00A32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296260" w14:textId="77777777" w:rsidR="00864386" w:rsidRDefault="00864386" w:rsidP="00A32B36">
      <w:pPr>
        <w:spacing w:after="0" w:line="240" w:lineRule="auto"/>
      </w:pPr>
      <w:r>
        <w:separator/>
      </w:r>
    </w:p>
  </w:footnote>
  <w:footnote w:type="continuationSeparator" w:id="0">
    <w:p w14:paraId="4276C008" w14:textId="77777777" w:rsidR="00864386" w:rsidRDefault="00864386" w:rsidP="00A32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1152"/>
    <w:multiLevelType w:val="multilevel"/>
    <w:tmpl w:val="685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C36AE"/>
    <w:multiLevelType w:val="multilevel"/>
    <w:tmpl w:val="DDE6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96D35"/>
    <w:multiLevelType w:val="hybridMultilevel"/>
    <w:tmpl w:val="CEE2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65F13"/>
    <w:multiLevelType w:val="hybridMultilevel"/>
    <w:tmpl w:val="62DE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A5"/>
    <w:rsid w:val="0000016D"/>
    <w:rsid w:val="00033833"/>
    <w:rsid w:val="00065D25"/>
    <w:rsid w:val="00120C71"/>
    <w:rsid w:val="001259E1"/>
    <w:rsid w:val="00137684"/>
    <w:rsid w:val="0014613A"/>
    <w:rsid w:val="001B3D2D"/>
    <w:rsid w:val="00203F15"/>
    <w:rsid w:val="00206CDE"/>
    <w:rsid w:val="002301C7"/>
    <w:rsid w:val="002775FA"/>
    <w:rsid w:val="002950C8"/>
    <w:rsid w:val="00331E40"/>
    <w:rsid w:val="0036013A"/>
    <w:rsid w:val="00373C4E"/>
    <w:rsid w:val="003C5F9F"/>
    <w:rsid w:val="004550D1"/>
    <w:rsid w:val="00485DBB"/>
    <w:rsid w:val="004D6B2D"/>
    <w:rsid w:val="005628BE"/>
    <w:rsid w:val="00594415"/>
    <w:rsid w:val="005D644C"/>
    <w:rsid w:val="005E407F"/>
    <w:rsid w:val="005F34AE"/>
    <w:rsid w:val="00635E31"/>
    <w:rsid w:val="0070702F"/>
    <w:rsid w:val="0071111A"/>
    <w:rsid w:val="00864386"/>
    <w:rsid w:val="008922A5"/>
    <w:rsid w:val="00900836"/>
    <w:rsid w:val="00900ACC"/>
    <w:rsid w:val="009C2425"/>
    <w:rsid w:val="009D0B5F"/>
    <w:rsid w:val="00A32B36"/>
    <w:rsid w:val="00A43EF7"/>
    <w:rsid w:val="00A60EF8"/>
    <w:rsid w:val="00A84BF6"/>
    <w:rsid w:val="00AD01CD"/>
    <w:rsid w:val="00AE243E"/>
    <w:rsid w:val="00AF6B65"/>
    <w:rsid w:val="00B23B80"/>
    <w:rsid w:val="00B8653B"/>
    <w:rsid w:val="00BD0E42"/>
    <w:rsid w:val="00C37348"/>
    <w:rsid w:val="00C71CCD"/>
    <w:rsid w:val="00DD6EAA"/>
    <w:rsid w:val="00E46355"/>
    <w:rsid w:val="00E6052B"/>
    <w:rsid w:val="00E71834"/>
    <w:rsid w:val="00E84FD3"/>
    <w:rsid w:val="00E9054E"/>
    <w:rsid w:val="00E92356"/>
    <w:rsid w:val="00F22824"/>
    <w:rsid w:val="00F70102"/>
    <w:rsid w:val="00F86900"/>
    <w:rsid w:val="00FE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4E36"/>
  <w15:chartTrackingRefBased/>
  <w15:docId w15:val="{5053EC7A-674F-449B-8F00-23076FC1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0EF8"/>
    <w:rPr>
      <w:sz w:val="24"/>
    </w:rPr>
  </w:style>
  <w:style w:type="paragraph" w:styleId="Heading1">
    <w:name w:val="heading 1"/>
    <w:basedOn w:val="Normal"/>
    <w:next w:val="Normal"/>
    <w:link w:val="Heading1Char"/>
    <w:uiPriority w:val="9"/>
    <w:qFormat/>
    <w:rsid w:val="00BD0E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6355"/>
    <w:pPr>
      <w:keepNext/>
      <w:keepLines/>
      <w:spacing w:before="40" w:after="0" w:line="360" w:lineRule="auto"/>
      <w:jc w:val="center"/>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35E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2A5"/>
    <w:rPr>
      <w:color w:val="0563C1" w:themeColor="hyperlink"/>
      <w:u w:val="single"/>
    </w:rPr>
  </w:style>
  <w:style w:type="paragraph" w:styleId="NormalWeb">
    <w:name w:val="Normal (Web)"/>
    <w:basedOn w:val="Normal"/>
    <w:uiPriority w:val="99"/>
    <w:semiHidden/>
    <w:unhideWhenUsed/>
    <w:rsid w:val="008922A5"/>
    <w:pPr>
      <w:spacing w:before="100" w:beforeAutospacing="1" w:after="100" w:afterAutospacing="1" w:line="240" w:lineRule="auto"/>
    </w:pPr>
    <w:rPr>
      <w:rFonts w:ascii="Times New Roman" w:eastAsia="Times New Roman" w:hAnsi="Times New Roman" w:cs="Times New Roman"/>
      <w:szCs w:val="24"/>
    </w:rPr>
  </w:style>
  <w:style w:type="paragraph" w:styleId="Quote">
    <w:name w:val="Quote"/>
    <w:basedOn w:val="Normal"/>
    <w:next w:val="Normal"/>
    <w:link w:val="QuoteChar"/>
    <w:uiPriority w:val="29"/>
    <w:qFormat/>
    <w:rsid w:val="00635E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E31"/>
    <w:rPr>
      <w:i/>
      <w:iCs/>
      <w:color w:val="404040" w:themeColor="text1" w:themeTint="BF"/>
    </w:rPr>
  </w:style>
  <w:style w:type="character" w:customStyle="1" w:styleId="Heading3Char">
    <w:name w:val="Heading 3 Char"/>
    <w:basedOn w:val="DefaultParagraphFont"/>
    <w:link w:val="Heading3"/>
    <w:uiPriority w:val="9"/>
    <w:rsid w:val="00635E31"/>
    <w:rPr>
      <w:rFonts w:ascii="Times New Roman" w:eastAsia="Times New Roman" w:hAnsi="Times New Roman" w:cs="Times New Roman"/>
      <w:b/>
      <w:bCs/>
      <w:sz w:val="27"/>
      <w:szCs w:val="27"/>
    </w:rPr>
  </w:style>
  <w:style w:type="table" w:styleId="GridTable2-Accent1">
    <w:name w:val="Grid Table 2 Accent 1"/>
    <w:basedOn w:val="TableNormal"/>
    <w:uiPriority w:val="47"/>
    <w:rsid w:val="0003383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03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52B"/>
    <w:pPr>
      <w:ind w:left="720"/>
      <w:contextualSpacing/>
    </w:pPr>
  </w:style>
  <w:style w:type="character" w:styleId="FollowedHyperlink">
    <w:name w:val="FollowedHyperlink"/>
    <w:basedOn w:val="DefaultParagraphFont"/>
    <w:uiPriority w:val="99"/>
    <w:semiHidden/>
    <w:unhideWhenUsed/>
    <w:rsid w:val="0000016D"/>
    <w:rPr>
      <w:color w:val="954F72" w:themeColor="followedHyperlink"/>
      <w:u w:val="single"/>
    </w:rPr>
  </w:style>
  <w:style w:type="paragraph" w:styleId="BalloonText">
    <w:name w:val="Balloon Text"/>
    <w:basedOn w:val="Normal"/>
    <w:link w:val="BalloonTextChar"/>
    <w:uiPriority w:val="99"/>
    <w:semiHidden/>
    <w:unhideWhenUsed/>
    <w:rsid w:val="00000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16D"/>
    <w:rPr>
      <w:rFonts w:ascii="Segoe UI" w:hAnsi="Segoe UI" w:cs="Segoe UI"/>
      <w:sz w:val="18"/>
      <w:szCs w:val="18"/>
    </w:rPr>
  </w:style>
  <w:style w:type="character" w:customStyle="1" w:styleId="Heading2Char">
    <w:name w:val="Heading 2 Char"/>
    <w:basedOn w:val="DefaultParagraphFont"/>
    <w:link w:val="Heading2"/>
    <w:uiPriority w:val="9"/>
    <w:rsid w:val="00E4635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D0E4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32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B36"/>
    <w:rPr>
      <w:sz w:val="24"/>
    </w:rPr>
  </w:style>
  <w:style w:type="paragraph" w:styleId="Footer">
    <w:name w:val="footer"/>
    <w:basedOn w:val="Normal"/>
    <w:link w:val="FooterChar"/>
    <w:uiPriority w:val="99"/>
    <w:unhideWhenUsed/>
    <w:rsid w:val="00A32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B3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9539">
      <w:bodyDiv w:val="1"/>
      <w:marLeft w:val="0"/>
      <w:marRight w:val="0"/>
      <w:marTop w:val="0"/>
      <w:marBottom w:val="0"/>
      <w:divBdr>
        <w:top w:val="none" w:sz="0" w:space="0" w:color="auto"/>
        <w:left w:val="none" w:sz="0" w:space="0" w:color="auto"/>
        <w:bottom w:val="none" w:sz="0" w:space="0" w:color="auto"/>
        <w:right w:val="none" w:sz="0" w:space="0" w:color="auto"/>
      </w:divBdr>
      <w:divsChild>
        <w:div w:id="831220934">
          <w:marLeft w:val="0"/>
          <w:marRight w:val="0"/>
          <w:marTop w:val="0"/>
          <w:marBottom w:val="0"/>
          <w:divBdr>
            <w:top w:val="none" w:sz="0" w:space="0" w:color="auto"/>
            <w:left w:val="none" w:sz="0" w:space="0" w:color="auto"/>
            <w:bottom w:val="none" w:sz="0" w:space="0" w:color="auto"/>
            <w:right w:val="none" w:sz="0" w:space="0" w:color="auto"/>
          </w:divBdr>
        </w:div>
      </w:divsChild>
    </w:div>
    <w:div w:id="246960727">
      <w:bodyDiv w:val="1"/>
      <w:marLeft w:val="0"/>
      <w:marRight w:val="0"/>
      <w:marTop w:val="0"/>
      <w:marBottom w:val="0"/>
      <w:divBdr>
        <w:top w:val="none" w:sz="0" w:space="0" w:color="auto"/>
        <w:left w:val="none" w:sz="0" w:space="0" w:color="auto"/>
        <w:bottom w:val="none" w:sz="0" w:space="0" w:color="auto"/>
        <w:right w:val="none" w:sz="0" w:space="0" w:color="auto"/>
      </w:divBdr>
      <w:divsChild>
        <w:div w:id="97608821">
          <w:marLeft w:val="0"/>
          <w:marRight w:val="0"/>
          <w:marTop w:val="0"/>
          <w:marBottom w:val="0"/>
          <w:divBdr>
            <w:top w:val="none" w:sz="0" w:space="0" w:color="auto"/>
            <w:left w:val="none" w:sz="0" w:space="0" w:color="auto"/>
            <w:bottom w:val="none" w:sz="0" w:space="0" w:color="auto"/>
            <w:right w:val="none" w:sz="0" w:space="0" w:color="auto"/>
          </w:divBdr>
        </w:div>
        <w:div w:id="4982256">
          <w:marLeft w:val="0"/>
          <w:marRight w:val="0"/>
          <w:marTop w:val="0"/>
          <w:marBottom w:val="0"/>
          <w:divBdr>
            <w:top w:val="none" w:sz="0" w:space="0" w:color="auto"/>
            <w:left w:val="none" w:sz="0" w:space="0" w:color="auto"/>
            <w:bottom w:val="none" w:sz="0" w:space="0" w:color="auto"/>
            <w:right w:val="none" w:sz="0" w:space="0" w:color="auto"/>
          </w:divBdr>
        </w:div>
        <w:div w:id="1589608083">
          <w:marLeft w:val="0"/>
          <w:marRight w:val="0"/>
          <w:marTop w:val="0"/>
          <w:marBottom w:val="0"/>
          <w:divBdr>
            <w:top w:val="none" w:sz="0" w:space="0" w:color="auto"/>
            <w:left w:val="none" w:sz="0" w:space="0" w:color="auto"/>
            <w:bottom w:val="none" w:sz="0" w:space="0" w:color="auto"/>
            <w:right w:val="none" w:sz="0" w:space="0" w:color="auto"/>
          </w:divBdr>
        </w:div>
        <w:div w:id="1966503097">
          <w:marLeft w:val="0"/>
          <w:marRight w:val="0"/>
          <w:marTop w:val="0"/>
          <w:marBottom w:val="0"/>
          <w:divBdr>
            <w:top w:val="none" w:sz="0" w:space="0" w:color="auto"/>
            <w:left w:val="none" w:sz="0" w:space="0" w:color="auto"/>
            <w:bottom w:val="none" w:sz="0" w:space="0" w:color="auto"/>
            <w:right w:val="none" w:sz="0" w:space="0" w:color="auto"/>
          </w:divBdr>
        </w:div>
      </w:divsChild>
    </w:div>
    <w:div w:id="265891424">
      <w:bodyDiv w:val="1"/>
      <w:marLeft w:val="0"/>
      <w:marRight w:val="0"/>
      <w:marTop w:val="0"/>
      <w:marBottom w:val="0"/>
      <w:divBdr>
        <w:top w:val="none" w:sz="0" w:space="0" w:color="auto"/>
        <w:left w:val="none" w:sz="0" w:space="0" w:color="auto"/>
        <w:bottom w:val="none" w:sz="0" w:space="0" w:color="auto"/>
        <w:right w:val="none" w:sz="0" w:space="0" w:color="auto"/>
      </w:divBdr>
    </w:div>
    <w:div w:id="300043628">
      <w:bodyDiv w:val="1"/>
      <w:marLeft w:val="0"/>
      <w:marRight w:val="0"/>
      <w:marTop w:val="0"/>
      <w:marBottom w:val="0"/>
      <w:divBdr>
        <w:top w:val="none" w:sz="0" w:space="0" w:color="auto"/>
        <w:left w:val="none" w:sz="0" w:space="0" w:color="auto"/>
        <w:bottom w:val="none" w:sz="0" w:space="0" w:color="auto"/>
        <w:right w:val="none" w:sz="0" w:space="0" w:color="auto"/>
      </w:divBdr>
      <w:divsChild>
        <w:div w:id="2124494115">
          <w:marLeft w:val="0"/>
          <w:marRight w:val="0"/>
          <w:marTop w:val="0"/>
          <w:marBottom w:val="0"/>
          <w:divBdr>
            <w:top w:val="none" w:sz="0" w:space="0" w:color="auto"/>
            <w:left w:val="none" w:sz="0" w:space="0" w:color="auto"/>
            <w:bottom w:val="none" w:sz="0" w:space="0" w:color="auto"/>
            <w:right w:val="none" w:sz="0" w:space="0" w:color="auto"/>
          </w:divBdr>
          <w:divsChild>
            <w:div w:id="551885281">
              <w:marLeft w:val="0"/>
              <w:marRight w:val="0"/>
              <w:marTop w:val="0"/>
              <w:marBottom w:val="0"/>
              <w:divBdr>
                <w:top w:val="none" w:sz="0" w:space="0" w:color="auto"/>
                <w:left w:val="none" w:sz="0" w:space="0" w:color="auto"/>
                <w:bottom w:val="none" w:sz="0" w:space="0" w:color="auto"/>
                <w:right w:val="none" w:sz="0" w:space="0" w:color="auto"/>
              </w:divBdr>
            </w:div>
            <w:div w:id="1301692934">
              <w:marLeft w:val="0"/>
              <w:marRight w:val="0"/>
              <w:marTop w:val="0"/>
              <w:marBottom w:val="0"/>
              <w:divBdr>
                <w:top w:val="none" w:sz="0" w:space="0" w:color="auto"/>
                <w:left w:val="none" w:sz="0" w:space="0" w:color="auto"/>
                <w:bottom w:val="none" w:sz="0" w:space="0" w:color="auto"/>
                <w:right w:val="none" w:sz="0" w:space="0" w:color="auto"/>
              </w:divBdr>
            </w:div>
            <w:div w:id="2001929563">
              <w:marLeft w:val="0"/>
              <w:marRight w:val="0"/>
              <w:marTop w:val="0"/>
              <w:marBottom w:val="0"/>
              <w:divBdr>
                <w:top w:val="none" w:sz="0" w:space="0" w:color="auto"/>
                <w:left w:val="none" w:sz="0" w:space="0" w:color="auto"/>
                <w:bottom w:val="none" w:sz="0" w:space="0" w:color="auto"/>
                <w:right w:val="none" w:sz="0" w:space="0" w:color="auto"/>
              </w:divBdr>
            </w:div>
            <w:div w:id="1848713119">
              <w:marLeft w:val="0"/>
              <w:marRight w:val="0"/>
              <w:marTop w:val="0"/>
              <w:marBottom w:val="0"/>
              <w:divBdr>
                <w:top w:val="none" w:sz="0" w:space="0" w:color="auto"/>
                <w:left w:val="none" w:sz="0" w:space="0" w:color="auto"/>
                <w:bottom w:val="none" w:sz="0" w:space="0" w:color="auto"/>
                <w:right w:val="none" w:sz="0" w:space="0" w:color="auto"/>
              </w:divBdr>
            </w:div>
            <w:div w:id="907303307">
              <w:marLeft w:val="0"/>
              <w:marRight w:val="0"/>
              <w:marTop w:val="0"/>
              <w:marBottom w:val="0"/>
              <w:divBdr>
                <w:top w:val="none" w:sz="0" w:space="0" w:color="auto"/>
                <w:left w:val="none" w:sz="0" w:space="0" w:color="auto"/>
                <w:bottom w:val="none" w:sz="0" w:space="0" w:color="auto"/>
                <w:right w:val="none" w:sz="0" w:space="0" w:color="auto"/>
              </w:divBdr>
            </w:div>
            <w:div w:id="1041320086">
              <w:marLeft w:val="0"/>
              <w:marRight w:val="0"/>
              <w:marTop w:val="0"/>
              <w:marBottom w:val="0"/>
              <w:divBdr>
                <w:top w:val="none" w:sz="0" w:space="0" w:color="auto"/>
                <w:left w:val="none" w:sz="0" w:space="0" w:color="auto"/>
                <w:bottom w:val="none" w:sz="0" w:space="0" w:color="auto"/>
                <w:right w:val="none" w:sz="0" w:space="0" w:color="auto"/>
              </w:divBdr>
            </w:div>
            <w:div w:id="1069956553">
              <w:marLeft w:val="0"/>
              <w:marRight w:val="0"/>
              <w:marTop w:val="0"/>
              <w:marBottom w:val="0"/>
              <w:divBdr>
                <w:top w:val="none" w:sz="0" w:space="0" w:color="auto"/>
                <w:left w:val="none" w:sz="0" w:space="0" w:color="auto"/>
                <w:bottom w:val="none" w:sz="0" w:space="0" w:color="auto"/>
                <w:right w:val="none" w:sz="0" w:space="0" w:color="auto"/>
              </w:divBdr>
            </w:div>
            <w:div w:id="1776974987">
              <w:marLeft w:val="0"/>
              <w:marRight w:val="0"/>
              <w:marTop w:val="0"/>
              <w:marBottom w:val="0"/>
              <w:divBdr>
                <w:top w:val="none" w:sz="0" w:space="0" w:color="auto"/>
                <w:left w:val="none" w:sz="0" w:space="0" w:color="auto"/>
                <w:bottom w:val="none" w:sz="0" w:space="0" w:color="auto"/>
                <w:right w:val="none" w:sz="0" w:space="0" w:color="auto"/>
              </w:divBdr>
            </w:div>
            <w:div w:id="223027458">
              <w:marLeft w:val="0"/>
              <w:marRight w:val="0"/>
              <w:marTop w:val="0"/>
              <w:marBottom w:val="0"/>
              <w:divBdr>
                <w:top w:val="none" w:sz="0" w:space="0" w:color="auto"/>
                <w:left w:val="none" w:sz="0" w:space="0" w:color="auto"/>
                <w:bottom w:val="none" w:sz="0" w:space="0" w:color="auto"/>
                <w:right w:val="none" w:sz="0" w:space="0" w:color="auto"/>
              </w:divBdr>
            </w:div>
            <w:div w:id="1825584233">
              <w:marLeft w:val="0"/>
              <w:marRight w:val="0"/>
              <w:marTop w:val="0"/>
              <w:marBottom w:val="0"/>
              <w:divBdr>
                <w:top w:val="none" w:sz="0" w:space="0" w:color="auto"/>
                <w:left w:val="none" w:sz="0" w:space="0" w:color="auto"/>
                <w:bottom w:val="none" w:sz="0" w:space="0" w:color="auto"/>
                <w:right w:val="none" w:sz="0" w:space="0" w:color="auto"/>
              </w:divBdr>
            </w:div>
            <w:div w:id="751856080">
              <w:marLeft w:val="0"/>
              <w:marRight w:val="0"/>
              <w:marTop w:val="0"/>
              <w:marBottom w:val="0"/>
              <w:divBdr>
                <w:top w:val="none" w:sz="0" w:space="0" w:color="auto"/>
                <w:left w:val="none" w:sz="0" w:space="0" w:color="auto"/>
                <w:bottom w:val="none" w:sz="0" w:space="0" w:color="auto"/>
                <w:right w:val="none" w:sz="0" w:space="0" w:color="auto"/>
              </w:divBdr>
            </w:div>
            <w:div w:id="1943107411">
              <w:marLeft w:val="0"/>
              <w:marRight w:val="0"/>
              <w:marTop w:val="0"/>
              <w:marBottom w:val="0"/>
              <w:divBdr>
                <w:top w:val="none" w:sz="0" w:space="0" w:color="auto"/>
                <w:left w:val="none" w:sz="0" w:space="0" w:color="auto"/>
                <w:bottom w:val="none" w:sz="0" w:space="0" w:color="auto"/>
                <w:right w:val="none" w:sz="0" w:space="0" w:color="auto"/>
              </w:divBdr>
            </w:div>
            <w:div w:id="1173034962">
              <w:marLeft w:val="0"/>
              <w:marRight w:val="0"/>
              <w:marTop w:val="0"/>
              <w:marBottom w:val="0"/>
              <w:divBdr>
                <w:top w:val="none" w:sz="0" w:space="0" w:color="auto"/>
                <w:left w:val="none" w:sz="0" w:space="0" w:color="auto"/>
                <w:bottom w:val="none" w:sz="0" w:space="0" w:color="auto"/>
                <w:right w:val="none" w:sz="0" w:space="0" w:color="auto"/>
              </w:divBdr>
            </w:div>
            <w:div w:id="1692416871">
              <w:marLeft w:val="0"/>
              <w:marRight w:val="0"/>
              <w:marTop w:val="0"/>
              <w:marBottom w:val="0"/>
              <w:divBdr>
                <w:top w:val="none" w:sz="0" w:space="0" w:color="auto"/>
                <w:left w:val="none" w:sz="0" w:space="0" w:color="auto"/>
                <w:bottom w:val="none" w:sz="0" w:space="0" w:color="auto"/>
                <w:right w:val="none" w:sz="0" w:space="0" w:color="auto"/>
              </w:divBdr>
            </w:div>
            <w:div w:id="1826235130">
              <w:marLeft w:val="0"/>
              <w:marRight w:val="0"/>
              <w:marTop w:val="0"/>
              <w:marBottom w:val="0"/>
              <w:divBdr>
                <w:top w:val="none" w:sz="0" w:space="0" w:color="auto"/>
                <w:left w:val="none" w:sz="0" w:space="0" w:color="auto"/>
                <w:bottom w:val="none" w:sz="0" w:space="0" w:color="auto"/>
                <w:right w:val="none" w:sz="0" w:space="0" w:color="auto"/>
              </w:divBdr>
            </w:div>
            <w:div w:id="1475216094">
              <w:marLeft w:val="0"/>
              <w:marRight w:val="0"/>
              <w:marTop w:val="0"/>
              <w:marBottom w:val="0"/>
              <w:divBdr>
                <w:top w:val="none" w:sz="0" w:space="0" w:color="auto"/>
                <w:left w:val="none" w:sz="0" w:space="0" w:color="auto"/>
                <w:bottom w:val="none" w:sz="0" w:space="0" w:color="auto"/>
                <w:right w:val="none" w:sz="0" w:space="0" w:color="auto"/>
              </w:divBdr>
            </w:div>
            <w:div w:id="2110927011">
              <w:marLeft w:val="0"/>
              <w:marRight w:val="0"/>
              <w:marTop w:val="0"/>
              <w:marBottom w:val="0"/>
              <w:divBdr>
                <w:top w:val="none" w:sz="0" w:space="0" w:color="auto"/>
                <w:left w:val="none" w:sz="0" w:space="0" w:color="auto"/>
                <w:bottom w:val="none" w:sz="0" w:space="0" w:color="auto"/>
                <w:right w:val="none" w:sz="0" w:space="0" w:color="auto"/>
              </w:divBdr>
            </w:div>
            <w:div w:id="1656376104">
              <w:marLeft w:val="0"/>
              <w:marRight w:val="0"/>
              <w:marTop w:val="0"/>
              <w:marBottom w:val="0"/>
              <w:divBdr>
                <w:top w:val="none" w:sz="0" w:space="0" w:color="auto"/>
                <w:left w:val="none" w:sz="0" w:space="0" w:color="auto"/>
                <w:bottom w:val="none" w:sz="0" w:space="0" w:color="auto"/>
                <w:right w:val="none" w:sz="0" w:space="0" w:color="auto"/>
              </w:divBdr>
            </w:div>
            <w:div w:id="1677534800">
              <w:marLeft w:val="0"/>
              <w:marRight w:val="0"/>
              <w:marTop w:val="0"/>
              <w:marBottom w:val="0"/>
              <w:divBdr>
                <w:top w:val="none" w:sz="0" w:space="0" w:color="auto"/>
                <w:left w:val="none" w:sz="0" w:space="0" w:color="auto"/>
                <w:bottom w:val="none" w:sz="0" w:space="0" w:color="auto"/>
                <w:right w:val="none" w:sz="0" w:space="0" w:color="auto"/>
              </w:divBdr>
            </w:div>
            <w:div w:id="1424229438">
              <w:marLeft w:val="0"/>
              <w:marRight w:val="0"/>
              <w:marTop w:val="0"/>
              <w:marBottom w:val="0"/>
              <w:divBdr>
                <w:top w:val="none" w:sz="0" w:space="0" w:color="auto"/>
                <w:left w:val="none" w:sz="0" w:space="0" w:color="auto"/>
                <w:bottom w:val="none" w:sz="0" w:space="0" w:color="auto"/>
                <w:right w:val="none" w:sz="0" w:space="0" w:color="auto"/>
              </w:divBdr>
            </w:div>
            <w:div w:id="1116943976">
              <w:marLeft w:val="0"/>
              <w:marRight w:val="0"/>
              <w:marTop w:val="0"/>
              <w:marBottom w:val="0"/>
              <w:divBdr>
                <w:top w:val="none" w:sz="0" w:space="0" w:color="auto"/>
                <w:left w:val="none" w:sz="0" w:space="0" w:color="auto"/>
                <w:bottom w:val="none" w:sz="0" w:space="0" w:color="auto"/>
                <w:right w:val="none" w:sz="0" w:space="0" w:color="auto"/>
              </w:divBdr>
            </w:div>
            <w:div w:id="1551382238">
              <w:marLeft w:val="0"/>
              <w:marRight w:val="0"/>
              <w:marTop w:val="0"/>
              <w:marBottom w:val="0"/>
              <w:divBdr>
                <w:top w:val="none" w:sz="0" w:space="0" w:color="auto"/>
                <w:left w:val="none" w:sz="0" w:space="0" w:color="auto"/>
                <w:bottom w:val="none" w:sz="0" w:space="0" w:color="auto"/>
                <w:right w:val="none" w:sz="0" w:space="0" w:color="auto"/>
              </w:divBdr>
            </w:div>
            <w:div w:id="1988900404">
              <w:marLeft w:val="0"/>
              <w:marRight w:val="0"/>
              <w:marTop w:val="0"/>
              <w:marBottom w:val="0"/>
              <w:divBdr>
                <w:top w:val="none" w:sz="0" w:space="0" w:color="auto"/>
                <w:left w:val="none" w:sz="0" w:space="0" w:color="auto"/>
                <w:bottom w:val="none" w:sz="0" w:space="0" w:color="auto"/>
                <w:right w:val="none" w:sz="0" w:space="0" w:color="auto"/>
              </w:divBdr>
            </w:div>
            <w:div w:id="2006130127">
              <w:marLeft w:val="0"/>
              <w:marRight w:val="0"/>
              <w:marTop w:val="0"/>
              <w:marBottom w:val="0"/>
              <w:divBdr>
                <w:top w:val="none" w:sz="0" w:space="0" w:color="auto"/>
                <w:left w:val="none" w:sz="0" w:space="0" w:color="auto"/>
                <w:bottom w:val="none" w:sz="0" w:space="0" w:color="auto"/>
                <w:right w:val="none" w:sz="0" w:space="0" w:color="auto"/>
              </w:divBdr>
            </w:div>
            <w:div w:id="510991069">
              <w:marLeft w:val="0"/>
              <w:marRight w:val="0"/>
              <w:marTop w:val="0"/>
              <w:marBottom w:val="0"/>
              <w:divBdr>
                <w:top w:val="none" w:sz="0" w:space="0" w:color="auto"/>
                <w:left w:val="none" w:sz="0" w:space="0" w:color="auto"/>
                <w:bottom w:val="none" w:sz="0" w:space="0" w:color="auto"/>
                <w:right w:val="none" w:sz="0" w:space="0" w:color="auto"/>
              </w:divBdr>
            </w:div>
            <w:div w:id="572084634">
              <w:marLeft w:val="0"/>
              <w:marRight w:val="0"/>
              <w:marTop w:val="0"/>
              <w:marBottom w:val="0"/>
              <w:divBdr>
                <w:top w:val="none" w:sz="0" w:space="0" w:color="auto"/>
                <w:left w:val="none" w:sz="0" w:space="0" w:color="auto"/>
                <w:bottom w:val="none" w:sz="0" w:space="0" w:color="auto"/>
                <w:right w:val="none" w:sz="0" w:space="0" w:color="auto"/>
              </w:divBdr>
            </w:div>
            <w:div w:id="479930804">
              <w:marLeft w:val="0"/>
              <w:marRight w:val="0"/>
              <w:marTop w:val="0"/>
              <w:marBottom w:val="0"/>
              <w:divBdr>
                <w:top w:val="none" w:sz="0" w:space="0" w:color="auto"/>
                <w:left w:val="none" w:sz="0" w:space="0" w:color="auto"/>
                <w:bottom w:val="none" w:sz="0" w:space="0" w:color="auto"/>
                <w:right w:val="none" w:sz="0" w:space="0" w:color="auto"/>
              </w:divBdr>
            </w:div>
            <w:div w:id="2064716551">
              <w:marLeft w:val="0"/>
              <w:marRight w:val="0"/>
              <w:marTop w:val="0"/>
              <w:marBottom w:val="0"/>
              <w:divBdr>
                <w:top w:val="none" w:sz="0" w:space="0" w:color="auto"/>
                <w:left w:val="none" w:sz="0" w:space="0" w:color="auto"/>
                <w:bottom w:val="none" w:sz="0" w:space="0" w:color="auto"/>
                <w:right w:val="none" w:sz="0" w:space="0" w:color="auto"/>
              </w:divBdr>
            </w:div>
            <w:div w:id="317802834">
              <w:marLeft w:val="0"/>
              <w:marRight w:val="0"/>
              <w:marTop w:val="0"/>
              <w:marBottom w:val="0"/>
              <w:divBdr>
                <w:top w:val="none" w:sz="0" w:space="0" w:color="auto"/>
                <w:left w:val="none" w:sz="0" w:space="0" w:color="auto"/>
                <w:bottom w:val="none" w:sz="0" w:space="0" w:color="auto"/>
                <w:right w:val="none" w:sz="0" w:space="0" w:color="auto"/>
              </w:divBdr>
            </w:div>
            <w:div w:id="1954433273">
              <w:marLeft w:val="0"/>
              <w:marRight w:val="0"/>
              <w:marTop w:val="0"/>
              <w:marBottom w:val="0"/>
              <w:divBdr>
                <w:top w:val="none" w:sz="0" w:space="0" w:color="auto"/>
                <w:left w:val="none" w:sz="0" w:space="0" w:color="auto"/>
                <w:bottom w:val="none" w:sz="0" w:space="0" w:color="auto"/>
                <w:right w:val="none" w:sz="0" w:space="0" w:color="auto"/>
              </w:divBdr>
            </w:div>
            <w:div w:id="177547408">
              <w:marLeft w:val="0"/>
              <w:marRight w:val="0"/>
              <w:marTop w:val="0"/>
              <w:marBottom w:val="0"/>
              <w:divBdr>
                <w:top w:val="none" w:sz="0" w:space="0" w:color="auto"/>
                <w:left w:val="none" w:sz="0" w:space="0" w:color="auto"/>
                <w:bottom w:val="none" w:sz="0" w:space="0" w:color="auto"/>
                <w:right w:val="none" w:sz="0" w:space="0" w:color="auto"/>
              </w:divBdr>
            </w:div>
            <w:div w:id="903179709">
              <w:marLeft w:val="0"/>
              <w:marRight w:val="0"/>
              <w:marTop w:val="0"/>
              <w:marBottom w:val="0"/>
              <w:divBdr>
                <w:top w:val="none" w:sz="0" w:space="0" w:color="auto"/>
                <w:left w:val="none" w:sz="0" w:space="0" w:color="auto"/>
                <w:bottom w:val="none" w:sz="0" w:space="0" w:color="auto"/>
                <w:right w:val="none" w:sz="0" w:space="0" w:color="auto"/>
              </w:divBdr>
            </w:div>
            <w:div w:id="582027885">
              <w:marLeft w:val="0"/>
              <w:marRight w:val="0"/>
              <w:marTop w:val="0"/>
              <w:marBottom w:val="0"/>
              <w:divBdr>
                <w:top w:val="none" w:sz="0" w:space="0" w:color="auto"/>
                <w:left w:val="none" w:sz="0" w:space="0" w:color="auto"/>
                <w:bottom w:val="none" w:sz="0" w:space="0" w:color="auto"/>
                <w:right w:val="none" w:sz="0" w:space="0" w:color="auto"/>
              </w:divBdr>
            </w:div>
            <w:div w:id="75127944">
              <w:marLeft w:val="0"/>
              <w:marRight w:val="0"/>
              <w:marTop w:val="0"/>
              <w:marBottom w:val="0"/>
              <w:divBdr>
                <w:top w:val="none" w:sz="0" w:space="0" w:color="auto"/>
                <w:left w:val="none" w:sz="0" w:space="0" w:color="auto"/>
                <w:bottom w:val="none" w:sz="0" w:space="0" w:color="auto"/>
                <w:right w:val="none" w:sz="0" w:space="0" w:color="auto"/>
              </w:divBdr>
            </w:div>
            <w:div w:id="2020615703">
              <w:marLeft w:val="0"/>
              <w:marRight w:val="0"/>
              <w:marTop w:val="0"/>
              <w:marBottom w:val="0"/>
              <w:divBdr>
                <w:top w:val="none" w:sz="0" w:space="0" w:color="auto"/>
                <w:left w:val="none" w:sz="0" w:space="0" w:color="auto"/>
                <w:bottom w:val="none" w:sz="0" w:space="0" w:color="auto"/>
                <w:right w:val="none" w:sz="0" w:space="0" w:color="auto"/>
              </w:divBdr>
            </w:div>
            <w:div w:id="1234660843">
              <w:marLeft w:val="0"/>
              <w:marRight w:val="0"/>
              <w:marTop w:val="0"/>
              <w:marBottom w:val="0"/>
              <w:divBdr>
                <w:top w:val="none" w:sz="0" w:space="0" w:color="auto"/>
                <w:left w:val="none" w:sz="0" w:space="0" w:color="auto"/>
                <w:bottom w:val="none" w:sz="0" w:space="0" w:color="auto"/>
                <w:right w:val="none" w:sz="0" w:space="0" w:color="auto"/>
              </w:divBdr>
            </w:div>
            <w:div w:id="2028944607">
              <w:marLeft w:val="0"/>
              <w:marRight w:val="0"/>
              <w:marTop w:val="0"/>
              <w:marBottom w:val="0"/>
              <w:divBdr>
                <w:top w:val="none" w:sz="0" w:space="0" w:color="auto"/>
                <w:left w:val="none" w:sz="0" w:space="0" w:color="auto"/>
                <w:bottom w:val="none" w:sz="0" w:space="0" w:color="auto"/>
                <w:right w:val="none" w:sz="0" w:space="0" w:color="auto"/>
              </w:divBdr>
            </w:div>
            <w:div w:id="1428888753">
              <w:marLeft w:val="0"/>
              <w:marRight w:val="0"/>
              <w:marTop w:val="0"/>
              <w:marBottom w:val="0"/>
              <w:divBdr>
                <w:top w:val="none" w:sz="0" w:space="0" w:color="auto"/>
                <w:left w:val="none" w:sz="0" w:space="0" w:color="auto"/>
                <w:bottom w:val="none" w:sz="0" w:space="0" w:color="auto"/>
                <w:right w:val="none" w:sz="0" w:space="0" w:color="auto"/>
              </w:divBdr>
            </w:div>
            <w:div w:id="10281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7105">
      <w:bodyDiv w:val="1"/>
      <w:marLeft w:val="0"/>
      <w:marRight w:val="0"/>
      <w:marTop w:val="0"/>
      <w:marBottom w:val="0"/>
      <w:divBdr>
        <w:top w:val="none" w:sz="0" w:space="0" w:color="auto"/>
        <w:left w:val="none" w:sz="0" w:space="0" w:color="auto"/>
        <w:bottom w:val="none" w:sz="0" w:space="0" w:color="auto"/>
        <w:right w:val="none" w:sz="0" w:space="0" w:color="auto"/>
      </w:divBdr>
      <w:divsChild>
        <w:div w:id="513227840">
          <w:marLeft w:val="0"/>
          <w:marRight w:val="0"/>
          <w:marTop w:val="0"/>
          <w:marBottom w:val="0"/>
          <w:divBdr>
            <w:top w:val="none" w:sz="0" w:space="0" w:color="auto"/>
            <w:left w:val="none" w:sz="0" w:space="0" w:color="auto"/>
            <w:bottom w:val="none" w:sz="0" w:space="0" w:color="auto"/>
            <w:right w:val="none" w:sz="0" w:space="0" w:color="auto"/>
          </w:divBdr>
          <w:divsChild>
            <w:div w:id="863397546">
              <w:marLeft w:val="0"/>
              <w:marRight w:val="0"/>
              <w:marTop w:val="0"/>
              <w:marBottom w:val="0"/>
              <w:divBdr>
                <w:top w:val="none" w:sz="0" w:space="0" w:color="auto"/>
                <w:left w:val="none" w:sz="0" w:space="0" w:color="auto"/>
                <w:bottom w:val="none" w:sz="0" w:space="0" w:color="auto"/>
                <w:right w:val="none" w:sz="0" w:space="0" w:color="auto"/>
              </w:divBdr>
              <w:divsChild>
                <w:div w:id="823621968">
                  <w:marLeft w:val="0"/>
                  <w:marRight w:val="0"/>
                  <w:marTop w:val="0"/>
                  <w:marBottom w:val="0"/>
                  <w:divBdr>
                    <w:top w:val="none" w:sz="0" w:space="0" w:color="auto"/>
                    <w:left w:val="none" w:sz="0" w:space="0" w:color="auto"/>
                    <w:bottom w:val="none" w:sz="0" w:space="0" w:color="auto"/>
                    <w:right w:val="none" w:sz="0" w:space="0" w:color="auto"/>
                  </w:divBdr>
                </w:div>
                <w:div w:id="808787020">
                  <w:marLeft w:val="0"/>
                  <w:marRight w:val="0"/>
                  <w:marTop w:val="0"/>
                  <w:marBottom w:val="0"/>
                  <w:divBdr>
                    <w:top w:val="none" w:sz="0" w:space="0" w:color="auto"/>
                    <w:left w:val="none" w:sz="0" w:space="0" w:color="auto"/>
                    <w:bottom w:val="none" w:sz="0" w:space="0" w:color="auto"/>
                    <w:right w:val="none" w:sz="0" w:space="0" w:color="auto"/>
                  </w:divBdr>
                </w:div>
                <w:div w:id="607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4389">
          <w:marLeft w:val="0"/>
          <w:marRight w:val="0"/>
          <w:marTop w:val="0"/>
          <w:marBottom w:val="0"/>
          <w:divBdr>
            <w:top w:val="none" w:sz="0" w:space="0" w:color="auto"/>
            <w:left w:val="none" w:sz="0" w:space="0" w:color="auto"/>
            <w:bottom w:val="none" w:sz="0" w:space="0" w:color="auto"/>
            <w:right w:val="none" w:sz="0" w:space="0" w:color="auto"/>
          </w:divBdr>
        </w:div>
        <w:div w:id="1407262120">
          <w:marLeft w:val="0"/>
          <w:marRight w:val="0"/>
          <w:marTop w:val="0"/>
          <w:marBottom w:val="0"/>
          <w:divBdr>
            <w:top w:val="none" w:sz="0" w:space="0" w:color="auto"/>
            <w:left w:val="none" w:sz="0" w:space="0" w:color="auto"/>
            <w:bottom w:val="none" w:sz="0" w:space="0" w:color="auto"/>
            <w:right w:val="none" w:sz="0" w:space="0" w:color="auto"/>
          </w:divBdr>
        </w:div>
        <w:div w:id="1203979026">
          <w:marLeft w:val="0"/>
          <w:marRight w:val="0"/>
          <w:marTop w:val="0"/>
          <w:marBottom w:val="0"/>
          <w:divBdr>
            <w:top w:val="none" w:sz="0" w:space="0" w:color="auto"/>
            <w:left w:val="none" w:sz="0" w:space="0" w:color="auto"/>
            <w:bottom w:val="none" w:sz="0" w:space="0" w:color="auto"/>
            <w:right w:val="none" w:sz="0" w:space="0" w:color="auto"/>
          </w:divBdr>
        </w:div>
        <w:div w:id="507672424">
          <w:marLeft w:val="0"/>
          <w:marRight w:val="0"/>
          <w:marTop w:val="0"/>
          <w:marBottom w:val="0"/>
          <w:divBdr>
            <w:top w:val="none" w:sz="0" w:space="0" w:color="auto"/>
            <w:left w:val="none" w:sz="0" w:space="0" w:color="auto"/>
            <w:bottom w:val="none" w:sz="0" w:space="0" w:color="auto"/>
            <w:right w:val="none" w:sz="0" w:space="0" w:color="auto"/>
          </w:divBdr>
        </w:div>
        <w:div w:id="1808665341">
          <w:marLeft w:val="0"/>
          <w:marRight w:val="0"/>
          <w:marTop w:val="0"/>
          <w:marBottom w:val="0"/>
          <w:divBdr>
            <w:top w:val="none" w:sz="0" w:space="0" w:color="auto"/>
            <w:left w:val="none" w:sz="0" w:space="0" w:color="auto"/>
            <w:bottom w:val="none" w:sz="0" w:space="0" w:color="auto"/>
            <w:right w:val="none" w:sz="0" w:space="0" w:color="auto"/>
          </w:divBdr>
        </w:div>
        <w:div w:id="374547919">
          <w:marLeft w:val="0"/>
          <w:marRight w:val="0"/>
          <w:marTop w:val="0"/>
          <w:marBottom w:val="0"/>
          <w:divBdr>
            <w:top w:val="none" w:sz="0" w:space="0" w:color="auto"/>
            <w:left w:val="none" w:sz="0" w:space="0" w:color="auto"/>
            <w:bottom w:val="none" w:sz="0" w:space="0" w:color="auto"/>
            <w:right w:val="none" w:sz="0" w:space="0" w:color="auto"/>
          </w:divBdr>
        </w:div>
        <w:div w:id="186409302">
          <w:marLeft w:val="0"/>
          <w:marRight w:val="0"/>
          <w:marTop w:val="0"/>
          <w:marBottom w:val="0"/>
          <w:divBdr>
            <w:top w:val="none" w:sz="0" w:space="0" w:color="auto"/>
            <w:left w:val="none" w:sz="0" w:space="0" w:color="auto"/>
            <w:bottom w:val="none" w:sz="0" w:space="0" w:color="auto"/>
            <w:right w:val="none" w:sz="0" w:space="0" w:color="auto"/>
          </w:divBdr>
        </w:div>
        <w:div w:id="1109010339">
          <w:marLeft w:val="0"/>
          <w:marRight w:val="0"/>
          <w:marTop w:val="0"/>
          <w:marBottom w:val="0"/>
          <w:divBdr>
            <w:top w:val="none" w:sz="0" w:space="0" w:color="auto"/>
            <w:left w:val="none" w:sz="0" w:space="0" w:color="auto"/>
            <w:bottom w:val="none" w:sz="0" w:space="0" w:color="auto"/>
            <w:right w:val="none" w:sz="0" w:space="0" w:color="auto"/>
          </w:divBdr>
        </w:div>
        <w:div w:id="970793396">
          <w:marLeft w:val="0"/>
          <w:marRight w:val="0"/>
          <w:marTop w:val="0"/>
          <w:marBottom w:val="0"/>
          <w:divBdr>
            <w:top w:val="none" w:sz="0" w:space="0" w:color="auto"/>
            <w:left w:val="none" w:sz="0" w:space="0" w:color="auto"/>
            <w:bottom w:val="none" w:sz="0" w:space="0" w:color="auto"/>
            <w:right w:val="none" w:sz="0" w:space="0" w:color="auto"/>
          </w:divBdr>
        </w:div>
        <w:div w:id="193347245">
          <w:marLeft w:val="0"/>
          <w:marRight w:val="0"/>
          <w:marTop w:val="0"/>
          <w:marBottom w:val="0"/>
          <w:divBdr>
            <w:top w:val="none" w:sz="0" w:space="0" w:color="auto"/>
            <w:left w:val="none" w:sz="0" w:space="0" w:color="auto"/>
            <w:bottom w:val="none" w:sz="0" w:space="0" w:color="auto"/>
            <w:right w:val="none" w:sz="0" w:space="0" w:color="auto"/>
          </w:divBdr>
        </w:div>
        <w:div w:id="412317444">
          <w:marLeft w:val="0"/>
          <w:marRight w:val="0"/>
          <w:marTop w:val="0"/>
          <w:marBottom w:val="0"/>
          <w:divBdr>
            <w:top w:val="none" w:sz="0" w:space="0" w:color="auto"/>
            <w:left w:val="none" w:sz="0" w:space="0" w:color="auto"/>
            <w:bottom w:val="none" w:sz="0" w:space="0" w:color="auto"/>
            <w:right w:val="none" w:sz="0" w:space="0" w:color="auto"/>
          </w:divBdr>
        </w:div>
        <w:div w:id="1664062">
          <w:marLeft w:val="0"/>
          <w:marRight w:val="0"/>
          <w:marTop w:val="0"/>
          <w:marBottom w:val="0"/>
          <w:divBdr>
            <w:top w:val="none" w:sz="0" w:space="0" w:color="auto"/>
            <w:left w:val="none" w:sz="0" w:space="0" w:color="auto"/>
            <w:bottom w:val="none" w:sz="0" w:space="0" w:color="auto"/>
            <w:right w:val="none" w:sz="0" w:space="0" w:color="auto"/>
          </w:divBdr>
        </w:div>
        <w:div w:id="1049690768">
          <w:marLeft w:val="0"/>
          <w:marRight w:val="0"/>
          <w:marTop w:val="0"/>
          <w:marBottom w:val="0"/>
          <w:divBdr>
            <w:top w:val="none" w:sz="0" w:space="0" w:color="auto"/>
            <w:left w:val="none" w:sz="0" w:space="0" w:color="auto"/>
            <w:bottom w:val="none" w:sz="0" w:space="0" w:color="auto"/>
            <w:right w:val="none" w:sz="0" w:space="0" w:color="auto"/>
          </w:divBdr>
        </w:div>
        <w:div w:id="1266956650">
          <w:marLeft w:val="0"/>
          <w:marRight w:val="0"/>
          <w:marTop w:val="0"/>
          <w:marBottom w:val="0"/>
          <w:divBdr>
            <w:top w:val="none" w:sz="0" w:space="0" w:color="auto"/>
            <w:left w:val="none" w:sz="0" w:space="0" w:color="auto"/>
            <w:bottom w:val="none" w:sz="0" w:space="0" w:color="auto"/>
            <w:right w:val="none" w:sz="0" w:space="0" w:color="auto"/>
          </w:divBdr>
        </w:div>
        <w:div w:id="857740663">
          <w:marLeft w:val="0"/>
          <w:marRight w:val="0"/>
          <w:marTop w:val="0"/>
          <w:marBottom w:val="0"/>
          <w:divBdr>
            <w:top w:val="none" w:sz="0" w:space="0" w:color="auto"/>
            <w:left w:val="none" w:sz="0" w:space="0" w:color="auto"/>
            <w:bottom w:val="none" w:sz="0" w:space="0" w:color="auto"/>
            <w:right w:val="none" w:sz="0" w:space="0" w:color="auto"/>
          </w:divBdr>
        </w:div>
        <w:div w:id="324284873">
          <w:marLeft w:val="0"/>
          <w:marRight w:val="0"/>
          <w:marTop w:val="0"/>
          <w:marBottom w:val="0"/>
          <w:divBdr>
            <w:top w:val="none" w:sz="0" w:space="0" w:color="auto"/>
            <w:left w:val="none" w:sz="0" w:space="0" w:color="auto"/>
            <w:bottom w:val="none" w:sz="0" w:space="0" w:color="auto"/>
            <w:right w:val="none" w:sz="0" w:space="0" w:color="auto"/>
          </w:divBdr>
        </w:div>
        <w:div w:id="315962423">
          <w:marLeft w:val="0"/>
          <w:marRight w:val="0"/>
          <w:marTop w:val="0"/>
          <w:marBottom w:val="0"/>
          <w:divBdr>
            <w:top w:val="none" w:sz="0" w:space="0" w:color="auto"/>
            <w:left w:val="none" w:sz="0" w:space="0" w:color="auto"/>
            <w:bottom w:val="none" w:sz="0" w:space="0" w:color="auto"/>
            <w:right w:val="none" w:sz="0" w:space="0" w:color="auto"/>
          </w:divBdr>
        </w:div>
        <w:div w:id="1043796605">
          <w:marLeft w:val="0"/>
          <w:marRight w:val="0"/>
          <w:marTop w:val="0"/>
          <w:marBottom w:val="0"/>
          <w:divBdr>
            <w:top w:val="none" w:sz="0" w:space="0" w:color="auto"/>
            <w:left w:val="none" w:sz="0" w:space="0" w:color="auto"/>
            <w:bottom w:val="none" w:sz="0" w:space="0" w:color="auto"/>
            <w:right w:val="none" w:sz="0" w:space="0" w:color="auto"/>
          </w:divBdr>
        </w:div>
        <w:div w:id="1664120438">
          <w:marLeft w:val="0"/>
          <w:marRight w:val="0"/>
          <w:marTop w:val="0"/>
          <w:marBottom w:val="0"/>
          <w:divBdr>
            <w:top w:val="none" w:sz="0" w:space="0" w:color="auto"/>
            <w:left w:val="none" w:sz="0" w:space="0" w:color="auto"/>
            <w:bottom w:val="none" w:sz="0" w:space="0" w:color="auto"/>
            <w:right w:val="none" w:sz="0" w:space="0" w:color="auto"/>
          </w:divBdr>
        </w:div>
        <w:div w:id="717825564">
          <w:marLeft w:val="0"/>
          <w:marRight w:val="0"/>
          <w:marTop w:val="0"/>
          <w:marBottom w:val="0"/>
          <w:divBdr>
            <w:top w:val="none" w:sz="0" w:space="0" w:color="auto"/>
            <w:left w:val="none" w:sz="0" w:space="0" w:color="auto"/>
            <w:bottom w:val="none" w:sz="0" w:space="0" w:color="auto"/>
            <w:right w:val="none" w:sz="0" w:space="0" w:color="auto"/>
          </w:divBdr>
        </w:div>
      </w:divsChild>
    </w:div>
    <w:div w:id="986518229">
      <w:bodyDiv w:val="1"/>
      <w:marLeft w:val="0"/>
      <w:marRight w:val="0"/>
      <w:marTop w:val="0"/>
      <w:marBottom w:val="0"/>
      <w:divBdr>
        <w:top w:val="none" w:sz="0" w:space="0" w:color="auto"/>
        <w:left w:val="none" w:sz="0" w:space="0" w:color="auto"/>
        <w:bottom w:val="none" w:sz="0" w:space="0" w:color="auto"/>
        <w:right w:val="none" w:sz="0" w:space="0" w:color="auto"/>
      </w:divBdr>
      <w:divsChild>
        <w:div w:id="389888149">
          <w:marLeft w:val="0"/>
          <w:marRight w:val="0"/>
          <w:marTop w:val="0"/>
          <w:marBottom w:val="0"/>
          <w:divBdr>
            <w:top w:val="none" w:sz="0" w:space="0" w:color="auto"/>
            <w:left w:val="none" w:sz="0" w:space="0" w:color="auto"/>
            <w:bottom w:val="none" w:sz="0" w:space="0" w:color="auto"/>
            <w:right w:val="none" w:sz="0" w:space="0" w:color="auto"/>
          </w:divBdr>
        </w:div>
      </w:divsChild>
    </w:div>
    <w:div w:id="1029720805">
      <w:bodyDiv w:val="1"/>
      <w:marLeft w:val="0"/>
      <w:marRight w:val="0"/>
      <w:marTop w:val="0"/>
      <w:marBottom w:val="0"/>
      <w:divBdr>
        <w:top w:val="none" w:sz="0" w:space="0" w:color="auto"/>
        <w:left w:val="none" w:sz="0" w:space="0" w:color="auto"/>
        <w:bottom w:val="none" w:sz="0" w:space="0" w:color="auto"/>
        <w:right w:val="none" w:sz="0" w:space="0" w:color="auto"/>
      </w:divBdr>
      <w:divsChild>
        <w:div w:id="1862471510">
          <w:marLeft w:val="0"/>
          <w:marRight w:val="0"/>
          <w:marTop w:val="0"/>
          <w:marBottom w:val="0"/>
          <w:divBdr>
            <w:top w:val="none" w:sz="0" w:space="0" w:color="auto"/>
            <w:left w:val="none" w:sz="0" w:space="0" w:color="auto"/>
            <w:bottom w:val="none" w:sz="0" w:space="0" w:color="auto"/>
            <w:right w:val="none" w:sz="0" w:space="0" w:color="auto"/>
          </w:divBdr>
          <w:divsChild>
            <w:div w:id="786393372">
              <w:marLeft w:val="0"/>
              <w:marRight w:val="0"/>
              <w:marTop w:val="0"/>
              <w:marBottom w:val="0"/>
              <w:divBdr>
                <w:top w:val="none" w:sz="0" w:space="0" w:color="auto"/>
                <w:left w:val="none" w:sz="0" w:space="0" w:color="auto"/>
                <w:bottom w:val="none" w:sz="0" w:space="0" w:color="auto"/>
                <w:right w:val="none" w:sz="0" w:space="0" w:color="auto"/>
              </w:divBdr>
              <w:divsChild>
                <w:div w:id="1206024681">
                  <w:marLeft w:val="0"/>
                  <w:marRight w:val="0"/>
                  <w:marTop w:val="0"/>
                  <w:marBottom w:val="0"/>
                  <w:divBdr>
                    <w:top w:val="none" w:sz="0" w:space="0" w:color="auto"/>
                    <w:left w:val="none" w:sz="0" w:space="0" w:color="auto"/>
                    <w:bottom w:val="none" w:sz="0" w:space="0" w:color="auto"/>
                    <w:right w:val="none" w:sz="0" w:space="0" w:color="auto"/>
                  </w:divBdr>
                </w:div>
                <w:div w:id="485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4247">
          <w:marLeft w:val="0"/>
          <w:marRight w:val="0"/>
          <w:marTop w:val="0"/>
          <w:marBottom w:val="0"/>
          <w:divBdr>
            <w:top w:val="none" w:sz="0" w:space="0" w:color="auto"/>
            <w:left w:val="none" w:sz="0" w:space="0" w:color="auto"/>
            <w:bottom w:val="none" w:sz="0" w:space="0" w:color="auto"/>
            <w:right w:val="none" w:sz="0" w:space="0" w:color="auto"/>
          </w:divBdr>
        </w:div>
        <w:div w:id="937756888">
          <w:marLeft w:val="0"/>
          <w:marRight w:val="0"/>
          <w:marTop w:val="0"/>
          <w:marBottom w:val="0"/>
          <w:divBdr>
            <w:top w:val="none" w:sz="0" w:space="0" w:color="auto"/>
            <w:left w:val="none" w:sz="0" w:space="0" w:color="auto"/>
            <w:bottom w:val="none" w:sz="0" w:space="0" w:color="auto"/>
            <w:right w:val="none" w:sz="0" w:space="0" w:color="auto"/>
          </w:divBdr>
        </w:div>
        <w:div w:id="1108887122">
          <w:marLeft w:val="0"/>
          <w:marRight w:val="0"/>
          <w:marTop w:val="0"/>
          <w:marBottom w:val="0"/>
          <w:divBdr>
            <w:top w:val="none" w:sz="0" w:space="0" w:color="auto"/>
            <w:left w:val="none" w:sz="0" w:space="0" w:color="auto"/>
            <w:bottom w:val="none" w:sz="0" w:space="0" w:color="auto"/>
            <w:right w:val="none" w:sz="0" w:space="0" w:color="auto"/>
          </w:divBdr>
        </w:div>
        <w:div w:id="1319384665">
          <w:marLeft w:val="0"/>
          <w:marRight w:val="0"/>
          <w:marTop w:val="0"/>
          <w:marBottom w:val="0"/>
          <w:divBdr>
            <w:top w:val="none" w:sz="0" w:space="0" w:color="auto"/>
            <w:left w:val="none" w:sz="0" w:space="0" w:color="auto"/>
            <w:bottom w:val="none" w:sz="0" w:space="0" w:color="auto"/>
            <w:right w:val="none" w:sz="0" w:space="0" w:color="auto"/>
          </w:divBdr>
        </w:div>
        <w:div w:id="464587726">
          <w:marLeft w:val="0"/>
          <w:marRight w:val="0"/>
          <w:marTop w:val="0"/>
          <w:marBottom w:val="0"/>
          <w:divBdr>
            <w:top w:val="none" w:sz="0" w:space="0" w:color="auto"/>
            <w:left w:val="none" w:sz="0" w:space="0" w:color="auto"/>
            <w:bottom w:val="none" w:sz="0" w:space="0" w:color="auto"/>
            <w:right w:val="none" w:sz="0" w:space="0" w:color="auto"/>
          </w:divBdr>
        </w:div>
        <w:div w:id="2038695084">
          <w:marLeft w:val="0"/>
          <w:marRight w:val="0"/>
          <w:marTop w:val="0"/>
          <w:marBottom w:val="0"/>
          <w:divBdr>
            <w:top w:val="none" w:sz="0" w:space="0" w:color="auto"/>
            <w:left w:val="none" w:sz="0" w:space="0" w:color="auto"/>
            <w:bottom w:val="none" w:sz="0" w:space="0" w:color="auto"/>
            <w:right w:val="none" w:sz="0" w:space="0" w:color="auto"/>
          </w:divBdr>
        </w:div>
        <w:div w:id="1253510834">
          <w:marLeft w:val="0"/>
          <w:marRight w:val="0"/>
          <w:marTop w:val="0"/>
          <w:marBottom w:val="0"/>
          <w:divBdr>
            <w:top w:val="none" w:sz="0" w:space="0" w:color="auto"/>
            <w:left w:val="none" w:sz="0" w:space="0" w:color="auto"/>
            <w:bottom w:val="none" w:sz="0" w:space="0" w:color="auto"/>
            <w:right w:val="none" w:sz="0" w:space="0" w:color="auto"/>
          </w:divBdr>
        </w:div>
        <w:div w:id="1216962748">
          <w:marLeft w:val="0"/>
          <w:marRight w:val="0"/>
          <w:marTop w:val="0"/>
          <w:marBottom w:val="0"/>
          <w:divBdr>
            <w:top w:val="none" w:sz="0" w:space="0" w:color="auto"/>
            <w:left w:val="none" w:sz="0" w:space="0" w:color="auto"/>
            <w:bottom w:val="none" w:sz="0" w:space="0" w:color="auto"/>
            <w:right w:val="none" w:sz="0" w:space="0" w:color="auto"/>
          </w:divBdr>
        </w:div>
        <w:div w:id="803935765">
          <w:marLeft w:val="0"/>
          <w:marRight w:val="0"/>
          <w:marTop w:val="0"/>
          <w:marBottom w:val="0"/>
          <w:divBdr>
            <w:top w:val="none" w:sz="0" w:space="0" w:color="auto"/>
            <w:left w:val="none" w:sz="0" w:space="0" w:color="auto"/>
            <w:bottom w:val="none" w:sz="0" w:space="0" w:color="auto"/>
            <w:right w:val="none" w:sz="0" w:space="0" w:color="auto"/>
          </w:divBdr>
        </w:div>
        <w:div w:id="787629016">
          <w:marLeft w:val="0"/>
          <w:marRight w:val="0"/>
          <w:marTop w:val="0"/>
          <w:marBottom w:val="0"/>
          <w:divBdr>
            <w:top w:val="none" w:sz="0" w:space="0" w:color="auto"/>
            <w:left w:val="none" w:sz="0" w:space="0" w:color="auto"/>
            <w:bottom w:val="none" w:sz="0" w:space="0" w:color="auto"/>
            <w:right w:val="none" w:sz="0" w:space="0" w:color="auto"/>
          </w:divBdr>
        </w:div>
        <w:div w:id="1069575409">
          <w:marLeft w:val="0"/>
          <w:marRight w:val="0"/>
          <w:marTop w:val="0"/>
          <w:marBottom w:val="0"/>
          <w:divBdr>
            <w:top w:val="none" w:sz="0" w:space="0" w:color="auto"/>
            <w:left w:val="none" w:sz="0" w:space="0" w:color="auto"/>
            <w:bottom w:val="none" w:sz="0" w:space="0" w:color="auto"/>
            <w:right w:val="none" w:sz="0" w:space="0" w:color="auto"/>
          </w:divBdr>
        </w:div>
        <w:div w:id="1930312054">
          <w:marLeft w:val="0"/>
          <w:marRight w:val="0"/>
          <w:marTop w:val="0"/>
          <w:marBottom w:val="0"/>
          <w:divBdr>
            <w:top w:val="none" w:sz="0" w:space="0" w:color="auto"/>
            <w:left w:val="none" w:sz="0" w:space="0" w:color="auto"/>
            <w:bottom w:val="none" w:sz="0" w:space="0" w:color="auto"/>
            <w:right w:val="none" w:sz="0" w:space="0" w:color="auto"/>
          </w:divBdr>
        </w:div>
        <w:div w:id="1841843819">
          <w:marLeft w:val="0"/>
          <w:marRight w:val="0"/>
          <w:marTop w:val="0"/>
          <w:marBottom w:val="0"/>
          <w:divBdr>
            <w:top w:val="none" w:sz="0" w:space="0" w:color="auto"/>
            <w:left w:val="none" w:sz="0" w:space="0" w:color="auto"/>
            <w:bottom w:val="none" w:sz="0" w:space="0" w:color="auto"/>
            <w:right w:val="none" w:sz="0" w:space="0" w:color="auto"/>
          </w:divBdr>
        </w:div>
        <w:div w:id="83114163">
          <w:marLeft w:val="0"/>
          <w:marRight w:val="0"/>
          <w:marTop w:val="0"/>
          <w:marBottom w:val="0"/>
          <w:divBdr>
            <w:top w:val="none" w:sz="0" w:space="0" w:color="auto"/>
            <w:left w:val="none" w:sz="0" w:space="0" w:color="auto"/>
            <w:bottom w:val="none" w:sz="0" w:space="0" w:color="auto"/>
            <w:right w:val="none" w:sz="0" w:space="0" w:color="auto"/>
          </w:divBdr>
        </w:div>
        <w:div w:id="1353916943">
          <w:marLeft w:val="0"/>
          <w:marRight w:val="0"/>
          <w:marTop w:val="0"/>
          <w:marBottom w:val="0"/>
          <w:divBdr>
            <w:top w:val="none" w:sz="0" w:space="0" w:color="auto"/>
            <w:left w:val="none" w:sz="0" w:space="0" w:color="auto"/>
            <w:bottom w:val="none" w:sz="0" w:space="0" w:color="auto"/>
            <w:right w:val="none" w:sz="0" w:space="0" w:color="auto"/>
          </w:divBdr>
        </w:div>
        <w:div w:id="728118074">
          <w:marLeft w:val="0"/>
          <w:marRight w:val="0"/>
          <w:marTop w:val="0"/>
          <w:marBottom w:val="0"/>
          <w:divBdr>
            <w:top w:val="none" w:sz="0" w:space="0" w:color="auto"/>
            <w:left w:val="none" w:sz="0" w:space="0" w:color="auto"/>
            <w:bottom w:val="none" w:sz="0" w:space="0" w:color="auto"/>
            <w:right w:val="none" w:sz="0" w:space="0" w:color="auto"/>
          </w:divBdr>
        </w:div>
        <w:div w:id="1083646878">
          <w:marLeft w:val="0"/>
          <w:marRight w:val="0"/>
          <w:marTop w:val="0"/>
          <w:marBottom w:val="0"/>
          <w:divBdr>
            <w:top w:val="none" w:sz="0" w:space="0" w:color="auto"/>
            <w:left w:val="none" w:sz="0" w:space="0" w:color="auto"/>
            <w:bottom w:val="none" w:sz="0" w:space="0" w:color="auto"/>
            <w:right w:val="none" w:sz="0" w:space="0" w:color="auto"/>
          </w:divBdr>
        </w:div>
        <w:div w:id="118187532">
          <w:marLeft w:val="0"/>
          <w:marRight w:val="0"/>
          <w:marTop w:val="0"/>
          <w:marBottom w:val="0"/>
          <w:divBdr>
            <w:top w:val="none" w:sz="0" w:space="0" w:color="auto"/>
            <w:left w:val="none" w:sz="0" w:space="0" w:color="auto"/>
            <w:bottom w:val="none" w:sz="0" w:space="0" w:color="auto"/>
            <w:right w:val="none" w:sz="0" w:space="0" w:color="auto"/>
          </w:divBdr>
        </w:div>
        <w:div w:id="2039356851">
          <w:marLeft w:val="0"/>
          <w:marRight w:val="0"/>
          <w:marTop w:val="0"/>
          <w:marBottom w:val="0"/>
          <w:divBdr>
            <w:top w:val="none" w:sz="0" w:space="0" w:color="auto"/>
            <w:left w:val="none" w:sz="0" w:space="0" w:color="auto"/>
            <w:bottom w:val="none" w:sz="0" w:space="0" w:color="auto"/>
            <w:right w:val="none" w:sz="0" w:space="0" w:color="auto"/>
          </w:divBdr>
        </w:div>
        <w:div w:id="1952473472">
          <w:marLeft w:val="0"/>
          <w:marRight w:val="0"/>
          <w:marTop w:val="0"/>
          <w:marBottom w:val="0"/>
          <w:divBdr>
            <w:top w:val="none" w:sz="0" w:space="0" w:color="auto"/>
            <w:left w:val="none" w:sz="0" w:space="0" w:color="auto"/>
            <w:bottom w:val="none" w:sz="0" w:space="0" w:color="auto"/>
            <w:right w:val="none" w:sz="0" w:space="0" w:color="auto"/>
          </w:divBdr>
        </w:div>
        <w:div w:id="522598512">
          <w:marLeft w:val="0"/>
          <w:marRight w:val="0"/>
          <w:marTop w:val="0"/>
          <w:marBottom w:val="0"/>
          <w:divBdr>
            <w:top w:val="none" w:sz="0" w:space="0" w:color="auto"/>
            <w:left w:val="none" w:sz="0" w:space="0" w:color="auto"/>
            <w:bottom w:val="none" w:sz="0" w:space="0" w:color="auto"/>
            <w:right w:val="none" w:sz="0" w:space="0" w:color="auto"/>
          </w:divBdr>
        </w:div>
        <w:div w:id="1127426860">
          <w:marLeft w:val="0"/>
          <w:marRight w:val="0"/>
          <w:marTop w:val="0"/>
          <w:marBottom w:val="0"/>
          <w:divBdr>
            <w:top w:val="none" w:sz="0" w:space="0" w:color="auto"/>
            <w:left w:val="none" w:sz="0" w:space="0" w:color="auto"/>
            <w:bottom w:val="none" w:sz="0" w:space="0" w:color="auto"/>
            <w:right w:val="none" w:sz="0" w:space="0" w:color="auto"/>
          </w:divBdr>
        </w:div>
        <w:div w:id="1238127900">
          <w:marLeft w:val="0"/>
          <w:marRight w:val="0"/>
          <w:marTop w:val="0"/>
          <w:marBottom w:val="0"/>
          <w:divBdr>
            <w:top w:val="none" w:sz="0" w:space="0" w:color="auto"/>
            <w:left w:val="none" w:sz="0" w:space="0" w:color="auto"/>
            <w:bottom w:val="none" w:sz="0" w:space="0" w:color="auto"/>
            <w:right w:val="none" w:sz="0" w:space="0" w:color="auto"/>
          </w:divBdr>
        </w:div>
        <w:div w:id="1203132105">
          <w:marLeft w:val="0"/>
          <w:marRight w:val="0"/>
          <w:marTop w:val="0"/>
          <w:marBottom w:val="0"/>
          <w:divBdr>
            <w:top w:val="none" w:sz="0" w:space="0" w:color="auto"/>
            <w:left w:val="none" w:sz="0" w:space="0" w:color="auto"/>
            <w:bottom w:val="none" w:sz="0" w:space="0" w:color="auto"/>
            <w:right w:val="none" w:sz="0" w:space="0" w:color="auto"/>
          </w:divBdr>
        </w:div>
        <w:div w:id="1902475258">
          <w:marLeft w:val="0"/>
          <w:marRight w:val="0"/>
          <w:marTop w:val="0"/>
          <w:marBottom w:val="0"/>
          <w:divBdr>
            <w:top w:val="none" w:sz="0" w:space="0" w:color="auto"/>
            <w:left w:val="none" w:sz="0" w:space="0" w:color="auto"/>
            <w:bottom w:val="none" w:sz="0" w:space="0" w:color="auto"/>
            <w:right w:val="none" w:sz="0" w:space="0" w:color="auto"/>
          </w:divBdr>
        </w:div>
        <w:div w:id="1485052872">
          <w:marLeft w:val="0"/>
          <w:marRight w:val="0"/>
          <w:marTop w:val="0"/>
          <w:marBottom w:val="0"/>
          <w:divBdr>
            <w:top w:val="none" w:sz="0" w:space="0" w:color="auto"/>
            <w:left w:val="none" w:sz="0" w:space="0" w:color="auto"/>
            <w:bottom w:val="none" w:sz="0" w:space="0" w:color="auto"/>
            <w:right w:val="none" w:sz="0" w:space="0" w:color="auto"/>
          </w:divBdr>
        </w:div>
        <w:div w:id="1660307694">
          <w:marLeft w:val="0"/>
          <w:marRight w:val="0"/>
          <w:marTop w:val="0"/>
          <w:marBottom w:val="0"/>
          <w:divBdr>
            <w:top w:val="none" w:sz="0" w:space="0" w:color="auto"/>
            <w:left w:val="none" w:sz="0" w:space="0" w:color="auto"/>
            <w:bottom w:val="none" w:sz="0" w:space="0" w:color="auto"/>
            <w:right w:val="none" w:sz="0" w:space="0" w:color="auto"/>
          </w:divBdr>
        </w:div>
        <w:div w:id="1577082774">
          <w:marLeft w:val="0"/>
          <w:marRight w:val="0"/>
          <w:marTop w:val="0"/>
          <w:marBottom w:val="0"/>
          <w:divBdr>
            <w:top w:val="none" w:sz="0" w:space="0" w:color="auto"/>
            <w:left w:val="none" w:sz="0" w:space="0" w:color="auto"/>
            <w:bottom w:val="none" w:sz="0" w:space="0" w:color="auto"/>
            <w:right w:val="none" w:sz="0" w:space="0" w:color="auto"/>
          </w:divBdr>
        </w:div>
        <w:div w:id="760181738">
          <w:marLeft w:val="0"/>
          <w:marRight w:val="0"/>
          <w:marTop w:val="0"/>
          <w:marBottom w:val="0"/>
          <w:divBdr>
            <w:top w:val="none" w:sz="0" w:space="0" w:color="auto"/>
            <w:left w:val="none" w:sz="0" w:space="0" w:color="auto"/>
            <w:bottom w:val="none" w:sz="0" w:space="0" w:color="auto"/>
            <w:right w:val="none" w:sz="0" w:space="0" w:color="auto"/>
          </w:divBdr>
        </w:div>
        <w:div w:id="101266526">
          <w:marLeft w:val="0"/>
          <w:marRight w:val="0"/>
          <w:marTop w:val="0"/>
          <w:marBottom w:val="0"/>
          <w:divBdr>
            <w:top w:val="none" w:sz="0" w:space="0" w:color="auto"/>
            <w:left w:val="none" w:sz="0" w:space="0" w:color="auto"/>
            <w:bottom w:val="none" w:sz="0" w:space="0" w:color="auto"/>
            <w:right w:val="none" w:sz="0" w:space="0" w:color="auto"/>
          </w:divBdr>
        </w:div>
        <w:div w:id="220948292">
          <w:marLeft w:val="0"/>
          <w:marRight w:val="0"/>
          <w:marTop w:val="0"/>
          <w:marBottom w:val="0"/>
          <w:divBdr>
            <w:top w:val="none" w:sz="0" w:space="0" w:color="auto"/>
            <w:left w:val="none" w:sz="0" w:space="0" w:color="auto"/>
            <w:bottom w:val="none" w:sz="0" w:space="0" w:color="auto"/>
            <w:right w:val="none" w:sz="0" w:space="0" w:color="auto"/>
          </w:divBdr>
        </w:div>
        <w:div w:id="1158499140">
          <w:marLeft w:val="0"/>
          <w:marRight w:val="0"/>
          <w:marTop w:val="0"/>
          <w:marBottom w:val="0"/>
          <w:divBdr>
            <w:top w:val="none" w:sz="0" w:space="0" w:color="auto"/>
            <w:left w:val="none" w:sz="0" w:space="0" w:color="auto"/>
            <w:bottom w:val="none" w:sz="0" w:space="0" w:color="auto"/>
            <w:right w:val="none" w:sz="0" w:space="0" w:color="auto"/>
          </w:divBdr>
        </w:div>
        <w:div w:id="79565685">
          <w:marLeft w:val="0"/>
          <w:marRight w:val="0"/>
          <w:marTop w:val="0"/>
          <w:marBottom w:val="0"/>
          <w:divBdr>
            <w:top w:val="none" w:sz="0" w:space="0" w:color="auto"/>
            <w:left w:val="none" w:sz="0" w:space="0" w:color="auto"/>
            <w:bottom w:val="none" w:sz="0" w:space="0" w:color="auto"/>
            <w:right w:val="none" w:sz="0" w:space="0" w:color="auto"/>
          </w:divBdr>
        </w:div>
        <w:div w:id="2023698880">
          <w:marLeft w:val="0"/>
          <w:marRight w:val="0"/>
          <w:marTop w:val="0"/>
          <w:marBottom w:val="0"/>
          <w:divBdr>
            <w:top w:val="none" w:sz="0" w:space="0" w:color="auto"/>
            <w:left w:val="none" w:sz="0" w:space="0" w:color="auto"/>
            <w:bottom w:val="none" w:sz="0" w:space="0" w:color="auto"/>
            <w:right w:val="none" w:sz="0" w:space="0" w:color="auto"/>
          </w:divBdr>
        </w:div>
        <w:div w:id="511342066">
          <w:marLeft w:val="0"/>
          <w:marRight w:val="0"/>
          <w:marTop w:val="0"/>
          <w:marBottom w:val="0"/>
          <w:divBdr>
            <w:top w:val="none" w:sz="0" w:space="0" w:color="auto"/>
            <w:left w:val="none" w:sz="0" w:space="0" w:color="auto"/>
            <w:bottom w:val="none" w:sz="0" w:space="0" w:color="auto"/>
            <w:right w:val="none" w:sz="0" w:space="0" w:color="auto"/>
          </w:divBdr>
        </w:div>
        <w:div w:id="1730375243">
          <w:marLeft w:val="0"/>
          <w:marRight w:val="0"/>
          <w:marTop w:val="0"/>
          <w:marBottom w:val="0"/>
          <w:divBdr>
            <w:top w:val="none" w:sz="0" w:space="0" w:color="auto"/>
            <w:left w:val="none" w:sz="0" w:space="0" w:color="auto"/>
            <w:bottom w:val="none" w:sz="0" w:space="0" w:color="auto"/>
            <w:right w:val="none" w:sz="0" w:space="0" w:color="auto"/>
          </w:divBdr>
        </w:div>
        <w:div w:id="1356927092">
          <w:marLeft w:val="0"/>
          <w:marRight w:val="0"/>
          <w:marTop w:val="0"/>
          <w:marBottom w:val="0"/>
          <w:divBdr>
            <w:top w:val="none" w:sz="0" w:space="0" w:color="auto"/>
            <w:left w:val="none" w:sz="0" w:space="0" w:color="auto"/>
            <w:bottom w:val="none" w:sz="0" w:space="0" w:color="auto"/>
            <w:right w:val="none" w:sz="0" w:space="0" w:color="auto"/>
          </w:divBdr>
        </w:div>
        <w:div w:id="1327514989">
          <w:marLeft w:val="0"/>
          <w:marRight w:val="0"/>
          <w:marTop w:val="0"/>
          <w:marBottom w:val="0"/>
          <w:divBdr>
            <w:top w:val="none" w:sz="0" w:space="0" w:color="auto"/>
            <w:left w:val="none" w:sz="0" w:space="0" w:color="auto"/>
            <w:bottom w:val="none" w:sz="0" w:space="0" w:color="auto"/>
            <w:right w:val="none" w:sz="0" w:space="0" w:color="auto"/>
          </w:divBdr>
        </w:div>
        <w:div w:id="286207668">
          <w:marLeft w:val="0"/>
          <w:marRight w:val="0"/>
          <w:marTop w:val="0"/>
          <w:marBottom w:val="0"/>
          <w:divBdr>
            <w:top w:val="none" w:sz="0" w:space="0" w:color="auto"/>
            <w:left w:val="none" w:sz="0" w:space="0" w:color="auto"/>
            <w:bottom w:val="none" w:sz="0" w:space="0" w:color="auto"/>
            <w:right w:val="none" w:sz="0" w:space="0" w:color="auto"/>
          </w:divBdr>
        </w:div>
        <w:div w:id="1038165392">
          <w:marLeft w:val="0"/>
          <w:marRight w:val="0"/>
          <w:marTop w:val="0"/>
          <w:marBottom w:val="0"/>
          <w:divBdr>
            <w:top w:val="none" w:sz="0" w:space="0" w:color="auto"/>
            <w:left w:val="none" w:sz="0" w:space="0" w:color="auto"/>
            <w:bottom w:val="none" w:sz="0" w:space="0" w:color="auto"/>
            <w:right w:val="none" w:sz="0" w:space="0" w:color="auto"/>
          </w:divBdr>
        </w:div>
        <w:div w:id="645479589">
          <w:marLeft w:val="0"/>
          <w:marRight w:val="0"/>
          <w:marTop w:val="0"/>
          <w:marBottom w:val="0"/>
          <w:divBdr>
            <w:top w:val="none" w:sz="0" w:space="0" w:color="auto"/>
            <w:left w:val="none" w:sz="0" w:space="0" w:color="auto"/>
            <w:bottom w:val="none" w:sz="0" w:space="0" w:color="auto"/>
            <w:right w:val="none" w:sz="0" w:space="0" w:color="auto"/>
          </w:divBdr>
        </w:div>
        <w:div w:id="745297079">
          <w:marLeft w:val="0"/>
          <w:marRight w:val="0"/>
          <w:marTop w:val="0"/>
          <w:marBottom w:val="0"/>
          <w:divBdr>
            <w:top w:val="none" w:sz="0" w:space="0" w:color="auto"/>
            <w:left w:val="none" w:sz="0" w:space="0" w:color="auto"/>
            <w:bottom w:val="none" w:sz="0" w:space="0" w:color="auto"/>
            <w:right w:val="none" w:sz="0" w:space="0" w:color="auto"/>
          </w:divBdr>
        </w:div>
        <w:div w:id="81725170">
          <w:marLeft w:val="0"/>
          <w:marRight w:val="0"/>
          <w:marTop w:val="0"/>
          <w:marBottom w:val="0"/>
          <w:divBdr>
            <w:top w:val="none" w:sz="0" w:space="0" w:color="auto"/>
            <w:left w:val="none" w:sz="0" w:space="0" w:color="auto"/>
            <w:bottom w:val="none" w:sz="0" w:space="0" w:color="auto"/>
            <w:right w:val="none" w:sz="0" w:space="0" w:color="auto"/>
          </w:divBdr>
        </w:div>
        <w:div w:id="43917071">
          <w:marLeft w:val="0"/>
          <w:marRight w:val="0"/>
          <w:marTop w:val="0"/>
          <w:marBottom w:val="0"/>
          <w:divBdr>
            <w:top w:val="none" w:sz="0" w:space="0" w:color="auto"/>
            <w:left w:val="none" w:sz="0" w:space="0" w:color="auto"/>
            <w:bottom w:val="none" w:sz="0" w:space="0" w:color="auto"/>
            <w:right w:val="none" w:sz="0" w:space="0" w:color="auto"/>
          </w:divBdr>
        </w:div>
        <w:div w:id="567155830">
          <w:marLeft w:val="0"/>
          <w:marRight w:val="0"/>
          <w:marTop w:val="0"/>
          <w:marBottom w:val="0"/>
          <w:divBdr>
            <w:top w:val="none" w:sz="0" w:space="0" w:color="auto"/>
            <w:left w:val="none" w:sz="0" w:space="0" w:color="auto"/>
            <w:bottom w:val="none" w:sz="0" w:space="0" w:color="auto"/>
            <w:right w:val="none" w:sz="0" w:space="0" w:color="auto"/>
          </w:divBdr>
        </w:div>
        <w:div w:id="1553811628">
          <w:marLeft w:val="0"/>
          <w:marRight w:val="0"/>
          <w:marTop w:val="0"/>
          <w:marBottom w:val="0"/>
          <w:divBdr>
            <w:top w:val="none" w:sz="0" w:space="0" w:color="auto"/>
            <w:left w:val="none" w:sz="0" w:space="0" w:color="auto"/>
            <w:bottom w:val="none" w:sz="0" w:space="0" w:color="auto"/>
            <w:right w:val="none" w:sz="0" w:space="0" w:color="auto"/>
          </w:divBdr>
        </w:div>
        <w:div w:id="304551192">
          <w:marLeft w:val="0"/>
          <w:marRight w:val="0"/>
          <w:marTop w:val="0"/>
          <w:marBottom w:val="0"/>
          <w:divBdr>
            <w:top w:val="none" w:sz="0" w:space="0" w:color="auto"/>
            <w:left w:val="none" w:sz="0" w:space="0" w:color="auto"/>
            <w:bottom w:val="none" w:sz="0" w:space="0" w:color="auto"/>
            <w:right w:val="none" w:sz="0" w:space="0" w:color="auto"/>
          </w:divBdr>
        </w:div>
        <w:div w:id="1417704096">
          <w:marLeft w:val="0"/>
          <w:marRight w:val="0"/>
          <w:marTop w:val="0"/>
          <w:marBottom w:val="0"/>
          <w:divBdr>
            <w:top w:val="none" w:sz="0" w:space="0" w:color="auto"/>
            <w:left w:val="none" w:sz="0" w:space="0" w:color="auto"/>
            <w:bottom w:val="none" w:sz="0" w:space="0" w:color="auto"/>
            <w:right w:val="none" w:sz="0" w:space="0" w:color="auto"/>
          </w:divBdr>
        </w:div>
        <w:div w:id="493574955">
          <w:marLeft w:val="0"/>
          <w:marRight w:val="0"/>
          <w:marTop w:val="0"/>
          <w:marBottom w:val="0"/>
          <w:divBdr>
            <w:top w:val="none" w:sz="0" w:space="0" w:color="auto"/>
            <w:left w:val="none" w:sz="0" w:space="0" w:color="auto"/>
            <w:bottom w:val="none" w:sz="0" w:space="0" w:color="auto"/>
            <w:right w:val="none" w:sz="0" w:space="0" w:color="auto"/>
          </w:divBdr>
        </w:div>
        <w:div w:id="706684159">
          <w:marLeft w:val="0"/>
          <w:marRight w:val="0"/>
          <w:marTop w:val="0"/>
          <w:marBottom w:val="0"/>
          <w:divBdr>
            <w:top w:val="none" w:sz="0" w:space="0" w:color="auto"/>
            <w:left w:val="none" w:sz="0" w:space="0" w:color="auto"/>
            <w:bottom w:val="none" w:sz="0" w:space="0" w:color="auto"/>
            <w:right w:val="none" w:sz="0" w:space="0" w:color="auto"/>
          </w:divBdr>
        </w:div>
        <w:div w:id="1848052372">
          <w:marLeft w:val="0"/>
          <w:marRight w:val="0"/>
          <w:marTop w:val="0"/>
          <w:marBottom w:val="0"/>
          <w:divBdr>
            <w:top w:val="none" w:sz="0" w:space="0" w:color="auto"/>
            <w:left w:val="none" w:sz="0" w:space="0" w:color="auto"/>
            <w:bottom w:val="none" w:sz="0" w:space="0" w:color="auto"/>
            <w:right w:val="none" w:sz="0" w:space="0" w:color="auto"/>
          </w:divBdr>
        </w:div>
        <w:div w:id="1312715065">
          <w:marLeft w:val="0"/>
          <w:marRight w:val="0"/>
          <w:marTop w:val="0"/>
          <w:marBottom w:val="0"/>
          <w:divBdr>
            <w:top w:val="none" w:sz="0" w:space="0" w:color="auto"/>
            <w:left w:val="none" w:sz="0" w:space="0" w:color="auto"/>
            <w:bottom w:val="none" w:sz="0" w:space="0" w:color="auto"/>
            <w:right w:val="none" w:sz="0" w:space="0" w:color="auto"/>
          </w:divBdr>
        </w:div>
        <w:div w:id="1401708820">
          <w:marLeft w:val="0"/>
          <w:marRight w:val="0"/>
          <w:marTop w:val="0"/>
          <w:marBottom w:val="0"/>
          <w:divBdr>
            <w:top w:val="none" w:sz="0" w:space="0" w:color="auto"/>
            <w:left w:val="none" w:sz="0" w:space="0" w:color="auto"/>
            <w:bottom w:val="none" w:sz="0" w:space="0" w:color="auto"/>
            <w:right w:val="none" w:sz="0" w:space="0" w:color="auto"/>
          </w:divBdr>
        </w:div>
        <w:div w:id="1935436095">
          <w:marLeft w:val="0"/>
          <w:marRight w:val="0"/>
          <w:marTop w:val="0"/>
          <w:marBottom w:val="0"/>
          <w:divBdr>
            <w:top w:val="none" w:sz="0" w:space="0" w:color="auto"/>
            <w:left w:val="none" w:sz="0" w:space="0" w:color="auto"/>
            <w:bottom w:val="none" w:sz="0" w:space="0" w:color="auto"/>
            <w:right w:val="none" w:sz="0" w:space="0" w:color="auto"/>
          </w:divBdr>
        </w:div>
        <w:div w:id="1328247797">
          <w:marLeft w:val="0"/>
          <w:marRight w:val="0"/>
          <w:marTop w:val="0"/>
          <w:marBottom w:val="0"/>
          <w:divBdr>
            <w:top w:val="none" w:sz="0" w:space="0" w:color="auto"/>
            <w:left w:val="none" w:sz="0" w:space="0" w:color="auto"/>
            <w:bottom w:val="none" w:sz="0" w:space="0" w:color="auto"/>
            <w:right w:val="none" w:sz="0" w:space="0" w:color="auto"/>
          </w:divBdr>
        </w:div>
        <w:div w:id="602302565">
          <w:marLeft w:val="0"/>
          <w:marRight w:val="0"/>
          <w:marTop w:val="0"/>
          <w:marBottom w:val="0"/>
          <w:divBdr>
            <w:top w:val="none" w:sz="0" w:space="0" w:color="auto"/>
            <w:left w:val="none" w:sz="0" w:space="0" w:color="auto"/>
            <w:bottom w:val="none" w:sz="0" w:space="0" w:color="auto"/>
            <w:right w:val="none" w:sz="0" w:space="0" w:color="auto"/>
          </w:divBdr>
        </w:div>
        <w:div w:id="170266678">
          <w:marLeft w:val="0"/>
          <w:marRight w:val="0"/>
          <w:marTop w:val="0"/>
          <w:marBottom w:val="0"/>
          <w:divBdr>
            <w:top w:val="none" w:sz="0" w:space="0" w:color="auto"/>
            <w:left w:val="none" w:sz="0" w:space="0" w:color="auto"/>
            <w:bottom w:val="none" w:sz="0" w:space="0" w:color="auto"/>
            <w:right w:val="none" w:sz="0" w:space="0" w:color="auto"/>
          </w:divBdr>
        </w:div>
        <w:div w:id="1911888914">
          <w:marLeft w:val="0"/>
          <w:marRight w:val="0"/>
          <w:marTop w:val="0"/>
          <w:marBottom w:val="0"/>
          <w:divBdr>
            <w:top w:val="none" w:sz="0" w:space="0" w:color="auto"/>
            <w:left w:val="none" w:sz="0" w:space="0" w:color="auto"/>
            <w:bottom w:val="none" w:sz="0" w:space="0" w:color="auto"/>
            <w:right w:val="none" w:sz="0" w:space="0" w:color="auto"/>
          </w:divBdr>
        </w:div>
        <w:div w:id="1911648796">
          <w:marLeft w:val="0"/>
          <w:marRight w:val="0"/>
          <w:marTop w:val="0"/>
          <w:marBottom w:val="0"/>
          <w:divBdr>
            <w:top w:val="none" w:sz="0" w:space="0" w:color="auto"/>
            <w:left w:val="none" w:sz="0" w:space="0" w:color="auto"/>
            <w:bottom w:val="none" w:sz="0" w:space="0" w:color="auto"/>
            <w:right w:val="none" w:sz="0" w:space="0" w:color="auto"/>
          </w:divBdr>
        </w:div>
        <w:div w:id="1479347071">
          <w:marLeft w:val="0"/>
          <w:marRight w:val="0"/>
          <w:marTop w:val="0"/>
          <w:marBottom w:val="0"/>
          <w:divBdr>
            <w:top w:val="none" w:sz="0" w:space="0" w:color="auto"/>
            <w:left w:val="none" w:sz="0" w:space="0" w:color="auto"/>
            <w:bottom w:val="none" w:sz="0" w:space="0" w:color="auto"/>
            <w:right w:val="none" w:sz="0" w:space="0" w:color="auto"/>
          </w:divBdr>
        </w:div>
        <w:div w:id="575362059">
          <w:marLeft w:val="0"/>
          <w:marRight w:val="0"/>
          <w:marTop w:val="0"/>
          <w:marBottom w:val="0"/>
          <w:divBdr>
            <w:top w:val="none" w:sz="0" w:space="0" w:color="auto"/>
            <w:left w:val="none" w:sz="0" w:space="0" w:color="auto"/>
            <w:bottom w:val="none" w:sz="0" w:space="0" w:color="auto"/>
            <w:right w:val="none" w:sz="0" w:space="0" w:color="auto"/>
          </w:divBdr>
        </w:div>
        <w:div w:id="1234124631">
          <w:marLeft w:val="0"/>
          <w:marRight w:val="0"/>
          <w:marTop w:val="0"/>
          <w:marBottom w:val="0"/>
          <w:divBdr>
            <w:top w:val="none" w:sz="0" w:space="0" w:color="auto"/>
            <w:left w:val="none" w:sz="0" w:space="0" w:color="auto"/>
            <w:bottom w:val="none" w:sz="0" w:space="0" w:color="auto"/>
            <w:right w:val="none" w:sz="0" w:space="0" w:color="auto"/>
          </w:divBdr>
        </w:div>
        <w:div w:id="285086747">
          <w:marLeft w:val="0"/>
          <w:marRight w:val="0"/>
          <w:marTop w:val="0"/>
          <w:marBottom w:val="0"/>
          <w:divBdr>
            <w:top w:val="none" w:sz="0" w:space="0" w:color="auto"/>
            <w:left w:val="none" w:sz="0" w:space="0" w:color="auto"/>
            <w:bottom w:val="none" w:sz="0" w:space="0" w:color="auto"/>
            <w:right w:val="none" w:sz="0" w:space="0" w:color="auto"/>
          </w:divBdr>
        </w:div>
        <w:div w:id="1467236193">
          <w:marLeft w:val="0"/>
          <w:marRight w:val="0"/>
          <w:marTop w:val="0"/>
          <w:marBottom w:val="0"/>
          <w:divBdr>
            <w:top w:val="none" w:sz="0" w:space="0" w:color="auto"/>
            <w:left w:val="none" w:sz="0" w:space="0" w:color="auto"/>
            <w:bottom w:val="none" w:sz="0" w:space="0" w:color="auto"/>
            <w:right w:val="none" w:sz="0" w:space="0" w:color="auto"/>
          </w:divBdr>
        </w:div>
        <w:div w:id="424422234">
          <w:marLeft w:val="0"/>
          <w:marRight w:val="0"/>
          <w:marTop w:val="0"/>
          <w:marBottom w:val="0"/>
          <w:divBdr>
            <w:top w:val="none" w:sz="0" w:space="0" w:color="auto"/>
            <w:left w:val="none" w:sz="0" w:space="0" w:color="auto"/>
            <w:bottom w:val="none" w:sz="0" w:space="0" w:color="auto"/>
            <w:right w:val="none" w:sz="0" w:space="0" w:color="auto"/>
          </w:divBdr>
        </w:div>
        <w:div w:id="1133131823">
          <w:marLeft w:val="0"/>
          <w:marRight w:val="0"/>
          <w:marTop w:val="0"/>
          <w:marBottom w:val="0"/>
          <w:divBdr>
            <w:top w:val="none" w:sz="0" w:space="0" w:color="auto"/>
            <w:left w:val="none" w:sz="0" w:space="0" w:color="auto"/>
            <w:bottom w:val="none" w:sz="0" w:space="0" w:color="auto"/>
            <w:right w:val="none" w:sz="0" w:space="0" w:color="auto"/>
          </w:divBdr>
        </w:div>
        <w:div w:id="144510698">
          <w:marLeft w:val="0"/>
          <w:marRight w:val="0"/>
          <w:marTop w:val="0"/>
          <w:marBottom w:val="0"/>
          <w:divBdr>
            <w:top w:val="none" w:sz="0" w:space="0" w:color="auto"/>
            <w:left w:val="none" w:sz="0" w:space="0" w:color="auto"/>
            <w:bottom w:val="none" w:sz="0" w:space="0" w:color="auto"/>
            <w:right w:val="none" w:sz="0" w:space="0" w:color="auto"/>
          </w:divBdr>
        </w:div>
        <w:div w:id="608393955">
          <w:marLeft w:val="0"/>
          <w:marRight w:val="0"/>
          <w:marTop w:val="0"/>
          <w:marBottom w:val="0"/>
          <w:divBdr>
            <w:top w:val="none" w:sz="0" w:space="0" w:color="auto"/>
            <w:left w:val="none" w:sz="0" w:space="0" w:color="auto"/>
            <w:bottom w:val="none" w:sz="0" w:space="0" w:color="auto"/>
            <w:right w:val="none" w:sz="0" w:space="0" w:color="auto"/>
          </w:divBdr>
        </w:div>
        <w:div w:id="1285891979">
          <w:marLeft w:val="0"/>
          <w:marRight w:val="0"/>
          <w:marTop w:val="0"/>
          <w:marBottom w:val="0"/>
          <w:divBdr>
            <w:top w:val="none" w:sz="0" w:space="0" w:color="auto"/>
            <w:left w:val="none" w:sz="0" w:space="0" w:color="auto"/>
            <w:bottom w:val="none" w:sz="0" w:space="0" w:color="auto"/>
            <w:right w:val="none" w:sz="0" w:space="0" w:color="auto"/>
          </w:divBdr>
        </w:div>
        <w:div w:id="509564702">
          <w:marLeft w:val="0"/>
          <w:marRight w:val="0"/>
          <w:marTop w:val="0"/>
          <w:marBottom w:val="0"/>
          <w:divBdr>
            <w:top w:val="none" w:sz="0" w:space="0" w:color="auto"/>
            <w:left w:val="none" w:sz="0" w:space="0" w:color="auto"/>
            <w:bottom w:val="none" w:sz="0" w:space="0" w:color="auto"/>
            <w:right w:val="none" w:sz="0" w:space="0" w:color="auto"/>
          </w:divBdr>
        </w:div>
        <w:div w:id="945423070">
          <w:marLeft w:val="0"/>
          <w:marRight w:val="0"/>
          <w:marTop w:val="0"/>
          <w:marBottom w:val="0"/>
          <w:divBdr>
            <w:top w:val="none" w:sz="0" w:space="0" w:color="auto"/>
            <w:left w:val="none" w:sz="0" w:space="0" w:color="auto"/>
            <w:bottom w:val="none" w:sz="0" w:space="0" w:color="auto"/>
            <w:right w:val="none" w:sz="0" w:space="0" w:color="auto"/>
          </w:divBdr>
        </w:div>
        <w:div w:id="132337074">
          <w:marLeft w:val="0"/>
          <w:marRight w:val="0"/>
          <w:marTop w:val="0"/>
          <w:marBottom w:val="0"/>
          <w:divBdr>
            <w:top w:val="none" w:sz="0" w:space="0" w:color="auto"/>
            <w:left w:val="none" w:sz="0" w:space="0" w:color="auto"/>
            <w:bottom w:val="none" w:sz="0" w:space="0" w:color="auto"/>
            <w:right w:val="none" w:sz="0" w:space="0" w:color="auto"/>
          </w:divBdr>
        </w:div>
        <w:div w:id="1371229248">
          <w:marLeft w:val="0"/>
          <w:marRight w:val="0"/>
          <w:marTop w:val="0"/>
          <w:marBottom w:val="0"/>
          <w:divBdr>
            <w:top w:val="none" w:sz="0" w:space="0" w:color="auto"/>
            <w:left w:val="none" w:sz="0" w:space="0" w:color="auto"/>
            <w:bottom w:val="none" w:sz="0" w:space="0" w:color="auto"/>
            <w:right w:val="none" w:sz="0" w:space="0" w:color="auto"/>
          </w:divBdr>
        </w:div>
        <w:div w:id="1485047709">
          <w:marLeft w:val="0"/>
          <w:marRight w:val="0"/>
          <w:marTop w:val="0"/>
          <w:marBottom w:val="0"/>
          <w:divBdr>
            <w:top w:val="none" w:sz="0" w:space="0" w:color="auto"/>
            <w:left w:val="none" w:sz="0" w:space="0" w:color="auto"/>
            <w:bottom w:val="none" w:sz="0" w:space="0" w:color="auto"/>
            <w:right w:val="none" w:sz="0" w:space="0" w:color="auto"/>
          </w:divBdr>
        </w:div>
      </w:divsChild>
    </w:div>
    <w:div w:id="1045132688">
      <w:bodyDiv w:val="1"/>
      <w:marLeft w:val="0"/>
      <w:marRight w:val="0"/>
      <w:marTop w:val="0"/>
      <w:marBottom w:val="0"/>
      <w:divBdr>
        <w:top w:val="none" w:sz="0" w:space="0" w:color="auto"/>
        <w:left w:val="none" w:sz="0" w:space="0" w:color="auto"/>
        <w:bottom w:val="none" w:sz="0" w:space="0" w:color="auto"/>
        <w:right w:val="none" w:sz="0" w:space="0" w:color="auto"/>
      </w:divBdr>
      <w:divsChild>
        <w:div w:id="1699314439">
          <w:marLeft w:val="0"/>
          <w:marRight w:val="0"/>
          <w:marTop w:val="0"/>
          <w:marBottom w:val="0"/>
          <w:divBdr>
            <w:top w:val="none" w:sz="0" w:space="0" w:color="auto"/>
            <w:left w:val="none" w:sz="0" w:space="0" w:color="auto"/>
            <w:bottom w:val="none" w:sz="0" w:space="0" w:color="auto"/>
            <w:right w:val="none" w:sz="0" w:space="0" w:color="auto"/>
          </w:divBdr>
        </w:div>
      </w:divsChild>
    </w:div>
    <w:div w:id="1283654257">
      <w:bodyDiv w:val="1"/>
      <w:marLeft w:val="0"/>
      <w:marRight w:val="0"/>
      <w:marTop w:val="0"/>
      <w:marBottom w:val="0"/>
      <w:divBdr>
        <w:top w:val="none" w:sz="0" w:space="0" w:color="auto"/>
        <w:left w:val="none" w:sz="0" w:space="0" w:color="auto"/>
        <w:bottom w:val="none" w:sz="0" w:space="0" w:color="auto"/>
        <w:right w:val="none" w:sz="0" w:space="0" w:color="auto"/>
      </w:divBdr>
      <w:divsChild>
        <w:div w:id="1886017830">
          <w:marLeft w:val="0"/>
          <w:marRight w:val="0"/>
          <w:marTop w:val="0"/>
          <w:marBottom w:val="0"/>
          <w:divBdr>
            <w:top w:val="none" w:sz="0" w:space="0" w:color="auto"/>
            <w:left w:val="none" w:sz="0" w:space="0" w:color="auto"/>
            <w:bottom w:val="none" w:sz="0" w:space="0" w:color="auto"/>
            <w:right w:val="none" w:sz="0" w:space="0" w:color="auto"/>
          </w:divBdr>
          <w:divsChild>
            <w:div w:id="1614632843">
              <w:marLeft w:val="0"/>
              <w:marRight w:val="0"/>
              <w:marTop w:val="0"/>
              <w:marBottom w:val="0"/>
              <w:divBdr>
                <w:top w:val="none" w:sz="0" w:space="0" w:color="auto"/>
                <w:left w:val="none" w:sz="0" w:space="0" w:color="auto"/>
                <w:bottom w:val="none" w:sz="0" w:space="0" w:color="auto"/>
                <w:right w:val="none" w:sz="0" w:space="0" w:color="auto"/>
              </w:divBdr>
            </w:div>
            <w:div w:id="191040680">
              <w:marLeft w:val="0"/>
              <w:marRight w:val="0"/>
              <w:marTop w:val="0"/>
              <w:marBottom w:val="0"/>
              <w:divBdr>
                <w:top w:val="none" w:sz="0" w:space="0" w:color="auto"/>
                <w:left w:val="none" w:sz="0" w:space="0" w:color="auto"/>
                <w:bottom w:val="none" w:sz="0" w:space="0" w:color="auto"/>
                <w:right w:val="none" w:sz="0" w:space="0" w:color="auto"/>
              </w:divBdr>
            </w:div>
            <w:div w:id="354579102">
              <w:marLeft w:val="0"/>
              <w:marRight w:val="0"/>
              <w:marTop w:val="0"/>
              <w:marBottom w:val="0"/>
              <w:divBdr>
                <w:top w:val="none" w:sz="0" w:space="0" w:color="auto"/>
                <w:left w:val="none" w:sz="0" w:space="0" w:color="auto"/>
                <w:bottom w:val="none" w:sz="0" w:space="0" w:color="auto"/>
                <w:right w:val="none" w:sz="0" w:space="0" w:color="auto"/>
              </w:divBdr>
            </w:div>
            <w:div w:id="1337073677">
              <w:marLeft w:val="0"/>
              <w:marRight w:val="0"/>
              <w:marTop w:val="0"/>
              <w:marBottom w:val="0"/>
              <w:divBdr>
                <w:top w:val="none" w:sz="0" w:space="0" w:color="auto"/>
                <w:left w:val="none" w:sz="0" w:space="0" w:color="auto"/>
                <w:bottom w:val="none" w:sz="0" w:space="0" w:color="auto"/>
                <w:right w:val="none" w:sz="0" w:space="0" w:color="auto"/>
              </w:divBdr>
            </w:div>
            <w:div w:id="305358819">
              <w:marLeft w:val="0"/>
              <w:marRight w:val="0"/>
              <w:marTop w:val="0"/>
              <w:marBottom w:val="0"/>
              <w:divBdr>
                <w:top w:val="none" w:sz="0" w:space="0" w:color="auto"/>
                <w:left w:val="none" w:sz="0" w:space="0" w:color="auto"/>
                <w:bottom w:val="none" w:sz="0" w:space="0" w:color="auto"/>
                <w:right w:val="none" w:sz="0" w:space="0" w:color="auto"/>
              </w:divBdr>
            </w:div>
            <w:div w:id="610867516">
              <w:marLeft w:val="0"/>
              <w:marRight w:val="0"/>
              <w:marTop w:val="0"/>
              <w:marBottom w:val="0"/>
              <w:divBdr>
                <w:top w:val="none" w:sz="0" w:space="0" w:color="auto"/>
                <w:left w:val="none" w:sz="0" w:space="0" w:color="auto"/>
                <w:bottom w:val="none" w:sz="0" w:space="0" w:color="auto"/>
                <w:right w:val="none" w:sz="0" w:space="0" w:color="auto"/>
              </w:divBdr>
            </w:div>
            <w:div w:id="314574750">
              <w:marLeft w:val="0"/>
              <w:marRight w:val="0"/>
              <w:marTop w:val="0"/>
              <w:marBottom w:val="0"/>
              <w:divBdr>
                <w:top w:val="none" w:sz="0" w:space="0" w:color="auto"/>
                <w:left w:val="none" w:sz="0" w:space="0" w:color="auto"/>
                <w:bottom w:val="none" w:sz="0" w:space="0" w:color="auto"/>
                <w:right w:val="none" w:sz="0" w:space="0" w:color="auto"/>
              </w:divBdr>
            </w:div>
            <w:div w:id="1188250877">
              <w:marLeft w:val="0"/>
              <w:marRight w:val="0"/>
              <w:marTop w:val="0"/>
              <w:marBottom w:val="0"/>
              <w:divBdr>
                <w:top w:val="none" w:sz="0" w:space="0" w:color="auto"/>
                <w:left w:val="none" w:sz="0" w:space="0" w:color="auto"/>
                <w:bottom w:val="none" w:sz="0" w:space="0" w:color="auto"/>
                <w:right w:val="none" w:sz="0" w:space="0" w:color="auto"/>
              </w:divBdr>
            </w:div>
            <w:div w:id="689987668">
              <w:marLeft w:val="0"/>
              <w:marRight w:val="0"/>
              <w:marTop w:val="0"/>
              <w:marBottom w:val="0"/>
              <w:divBdr>
                <w:top w:val="none" w:sz="0" w:space="0" w:color="auto"/>
                <w:left w:val="none" w:sz="0" w:space="0" w:color="auto"/>
                <w:bottom w:val="none" w:sz="0" w:space="0" w:color="auto"/>
                <w:right w:val="none" w:sz="0" w:space="0" w:color="auto"/>
              </w:divBdr>
            </w:div>
            <w:div w:id="612371091">
              <w:marLeft w:val="0"/>
              <w:marRight w:val="0"/>
              <w:marTop w:val="0"/>
              <w:marBottom w:val="0"/>
              <w:divBdr>
                <w:top w:val="none" w:sz="0" w:space="0" w:color="auto"/>
                <w:left w:val="none" w:sz="0" w:space="0" w:color="auto"/>
                <w:bottom w:val="none" w:sz="0" w:space="0" w:color="auto"/>
                <w:right w:val="none" w:sz="0" w:space="0" w:color="auto"/>
              </w:divBdr>
            </w:div>
            <w:div w:id="1188910257">
              <w:marLeft w:val="0"/>
              <w:marRight w:val="0"/>
              <w:marTop w:val="0"/>
              <w:marBottom w:val="0"/>
              <w:divBdr>
                <w:top w:val="none" w:sz="0" w:space="0" w:color="auto"/>
                <w:left w:val="none" w:sz="0" w:space="0" w:color="auto"/>
                <w:bottom w:val="none" w:sz="0" w:space="0" w:color="auto"/>
                <w:right w:val="none" w:sz="0" w:space="0" w:color="auto"/>
              </w:divBdr>
            </w:div>
            <w:div w:id="471022763">
              <w:marLeft w:val="0"/>
              <w:marRight w:val="0"/>
              <w:marTop w:val="0"/>
              <w:marBottom w:val="0"/>
              <w:divBdr>
                <w:top w:val="none" w:sz="0" w:space="0" w:color="auto"/>
                <w:left w:val="none" w:sz="0" w:space="0" w:color="auto"/>
                <w:bottom w:val="none" w:sz="0" w:space="0" w:color="auto"/>
                <w:right w:val="none" w:sz="0" w:space="0" w:color="auto"/>
              </w:divBdr>
            </w:div>
            <w:div w:id="400106487">
              <w:marLeft w:val="0"/>
              <w:marRight w:val="0"/>
              <w:marTop w:val="0"/>
              <w:marBottom w:val="0"/>
              <w:divBdr>
                <w:top w:val="none" w:sz="0" w:space="0" w:color="auto"/>
                <w:left w:val="none" w:sz="0" w:space="0" w:color="auto"/>
                <w:bottom w:val="none" w:sz="0" w:space="0" w:color="auto"/>
                <w:right w:val="none" w:sz="0" w:space="0" w:color="auto"/>
              </w:divBdr>
            </w:div>
            <w:div w:id="1513489939">
              <w:marLeft w:val="0"/>
              <w:marRight w:val="0"/>
              <w:marTop w:val="0"/>
              <w:marBottom w:val="0"/>
              <w:divBdr>
                <w:top w:val="none" w:sz="0" w:space="0" w:color="auto"/>
                <w:left w:val="none" w:sz="0" w:space="0" w:color="auto"/>
                <w:bottom w:val="none" w:sz="0" w:space="0" w:color="auto"/>
                <w:right w:val="none" w:sz="0" w:space="0" w:color="auto"/>
              </w:divBdr>
            </w:div>
            <w:div w:id="58795132">
              <w:marLeft w:val="0"/>
              <w:marRight w:val="0"/>
              <w:marTop w:val="0"/>
              <w:marBottom w:val="0"/>
              <w:divBdr>
                <w:top w:val="none" w:sz="0" w:space="0" w:color="auto"/>
                <w:left w:val="none" w:sz="0" w:space="0" w:color="auto"/>
                <w:bottom w:val="none" w:sz="0" w:space="0" w:color="auto"/>
                <w:right w:val="none" w:sz="0" w:space="0" w:color="auto"/>
              </w:divBdr>
            </w:div>
            <w:div w:id="847061467">
              <w:marLeft w:val="0"/>
              <w:marRight w:val="0"/>
              <w:marTop w:val="0"/>
              <w:marBottom w:val="0"/>
              <w:divBdr>
                <w:top w:val="none" w:sz="0" w:space="0" w:color="auto"/>
                <w:left w:val="none" w:sz="0" w:space="0" w:color="auto"/>
                <w:bottom w:val="none" w:sz="0" w:space="0" w:color="auto"/>
                <w:right w:val="none" w:sz="0" w:space="0" w:color="auto"/>
              </w:divBdr>
            </w:div>
            <w:div w:id="1625235079">
              <w:marLeft w:val="0"/>
              <w:marRight w:val="0"/>
              <w:marTop w:val="0"/>
              <w:marBottom w:val="0"/>
              <w:divBdr>
                <w:top w:val="none" w:sz="0" w:space="0" w:color="auto"/>
                <w:left w:val="none" w:sz="0" w:space="0" w:color="auto"/>
                <w:bottom w:val="none" w:sz="0" w:space="0" w:color="auto"/>
                <w:right w:val="none" w:sz="0" w:space="0" w:color="auto"/>
              </w:divBdr>
            </w:div>
            <w:div w:id="846671554">
              <w:marLeft w:val="0"/>
              <w:marRight w:val="0"/>
              <w:marTop w:val="0"/>
              <w:marBottom w:val="0"/>
              <w:divBdr>
                <w:top w:val="none" w:sz="0" w:space="0" w:color="auto"/>
                <w:left w:val="none" w:sz="0" w:space="0" w:color="auto"/>
                <w:bottom w:val="none" w:sz="0" w:space="0" w:color="auto"/>
                <w:right w:val="none" w:sz="0" w:space="0" w:color="auto"/>
              </w:divBdr>
            </w:div>
            <w:div w:id="1441337160">
              <w:marLeft w:val="0"/>
              <w:marRight w:val="0"/>
              <w:marTop w:val="0"/>
              <w:marBottom w:val="0"/>
              <w:divBdr>
                <w:top w:val="none" w:sz="0" w:space="0" w:color="auto"/>
                <w:left w:val="none" w:sz="0" w:space="0" w:color="auto"/>
                <w:bottom w:val="none" w:sz="0" w:space="0" w:color="auto"/>
                <w:right w:val="none" w:sz="0" w:space="0" w:color="auto"/>
              </w:divBdr>
            </w:div>
            <w:div w:id="1307051956">
              <w:marLeft w:val="0"/>
              <w:marRight w:val="0"/>
              <w:marTop w:val="0"/>
              <w:marBottom w:val="0"/>
              <w:divBdr>
                <w:top w:val="none" w:sz="0" w:space="0" w:color="auto"/>
                <w:left w:val="none" w:sz="0" w:space="0" w:color="auto"/>
                <w:bottom w:val="none" w:sz="0" w:space="0" w:color="auto"/>
                <w:right w:val="none" w:sz="0" w:space="0" w:color="auto"/>
              </w:divBdr>
            </w:div>
            <w:div w:id="402800267">
              <w:marLeft w:val="0"/>
              <w:marRight w:val="0"/>
              <w:marTop w:val="0"/>
              <w:marBottom w:val="0"/>
              <w:divBdr>
                <w:top w:val="none" w:sz="0" w:space="0" w:color="auto"/>
                <w:left w:val="none" w:sz="0" w:space="0" w:color="auto"/>
                <w:bottom w:val="none" w:sz="0" w:space="0" w:color="auto"/>
                <w:right w:val="none" w:sz="0" w:space="0" w:color="auto"/>
              </w:divBdr>
            </w:div>
            <w:div w:id="96681861">
              <w:marLeft w:val="0"/>
              <w:marRight w:val="0"/>
              <w:marTop w:val="0"/>
              <w:marBottom w:val="0"/>
              <w:divBdr>
                <w:top w:val="none" w:sz="0" w:space="0" w:color="auto"/>
                <w:left w:val="none" w:sz="0" w:space="0" w:color="auto"/>
                <w:bottom w:val="none" w:sz="0" w:space="0" w:color="auto"/>
                <w:right w:val="none" w:sz="0" w:space="0" w:color="auto"/>
              </w:divBdr>
            </w:div>
            <w:div w:id="1935941397">
              <w:marLeft w:val="0"/>
              <w:marRight w:val="0"/>
              <w:marTop w:val="0"/>
              <w:marBottom w:val="0"/>
              <w:divBdr>
                <w:top w:val="none" w:sz="0" w:space="0" w:color="auto"/>
                <w:left w:val="none" w:sz="0" w:space="0" w:color="auto"/>
                <w:bottom w:val="none" w:sz="0" w:space="0" w:color="auto"/>
                <w:right w:val="none" w:sz="0" w:space="0" w:color="auto"/>
              </w:divBdr>
            </w:div>
            <w:div w:id="1879198723">
              <w:marLeft w:val="0"/>
              <w:marRight w:val="0"/>
              <w:marTop w:val="0"/>
              <w:marBottom w:val="0"/>
              <w:divBdr>
                <w:top w:val="none" w:sz="0" w:space="0" w:color="auto"/>
                <w:left w:val="none" w:sz="0" w:space="0" w:color="auto"/>
                <w:bottom w:val="none" w:sz="0" w:space="0" w:color="auto"/>
                <w:right w:val="none" w:sz="0" w:space="0" w:color="auto"/>
              </w:divBdr>
            </w:div>
            <w:div w:id="787549146">
              <w:marLeft w:val="0"/>
              <w:marRight w:val="0"/>
              <w:marTop w:val="0"/>
              <w:marBottom w:val="0"/>
              <w:divBdr>
                <w:top w:val="none" w:sz="0" w:space="0" w:color="auto"/>
                <w:left w:val="none" w:sz="0" w:space="0" w:color="auto"/>
                <w:bottom w:val="none" w:sz="0" w:space="0" w:color="auto"/>
                <w:right w:val="none" w:sz="0" w:space="0" w:color="auto"/>
              </w:divBdr>
            </w:div>
            <w:div w:id="871267583">
              <w:marLeft w:val="0"/>
              <w:marRight w:val="0"/>
              <w:marTop w:val="0"/>
              <w:marBottom w:val="0"/>
              <w:divBdr>
                <w:top w:val="none" w:sz="0" w:space="0" w:color="auto"/>
                <w:left w:val="none" w:sz="0" w:space="0" w:color="auto"/>
                <w:bottom w:val="none" w:sz="0" w:space="0" w:color="auto"/>
                <w:right w:val="none" w:sz="0" w:space="0" w:color="auto"/>
              </w:divBdr>
            </w:div>
            <w:div w:id="1583834685">
              <w:marLeft w:val="0"/>
              <w:marRight w:val="0"/>
              <w:marTop w:val="0"/>
              <w:marBottom w:val="0"/>
              <w:divBdr>
                <w:top w:val="none" w:sz="0" w:space="0" w:color="auto"/>
                <w:left w:val="none" w:sz="0" w:space="0" w:color="auto"/>
                <w:bottom w:val="none" w:sz="0" w:space="0" w:color="auto"/>
                <w:right w:val="none" w:sz="0" w:space="0" w:color="auto"/>
              </w:divBdr>
            </w:div>
            <w:div w:id="1512140109">
              <w:marLeft w:val="0"/>
              <w:marRight w:val="0"/>
              <w:marTop w:val="0"/>
              <w:marBottom w:val="0"/>
              <w:divBdr>
                <w:top w:val="none" w:sz="0" w:space="0" w:color="auto"/>
                <w:left w:val="none" w:sz="0" w:space="0" w:color="auto"/>
                <w:bottom w:val="none" w:sz="0" w:space="0" w:color="auto"/>
                <w:right w:val="none" w:sz="0" w:space="0" w:color="auto"/>
              </w:divBdr>
            </w:div>
            <w:div w:id="1548880846">
              <w:marLeft w:val="0"/>
              <w:marRight w:val="0"/>
              <w:marTop w:val="0"/>
              <w:marBottom w:val="0"/>
              <w:divBdr>
                <w:top w:val="none" w:sz="0" w:space="0" w:color="auto"/>
                <w:left w:val="none" w:sz="0" w:space="0" w:color="auto"/>
                <w:bottom w:val="none" w:sz="0" w:space="0" w:color="auto"/>
                <w:right w:val="none" w:sz="0" w:space="0" w:color="auto"/>
              </w:divBdr>
            </w:div>
            <w:div w:id="2037927006">
              <w:marLeft w:val="0"/>
              <w:marRight w:val="0"/>
              <w:marTop w:val="0"/>
              <w:marBottom w:val="0"/>
              <w:divBdr>
                <w:top w:val="none" w:sz="0" w:space="0" w:color="auto"/>
                <w:left w:val="none" w:sz="0" w:space="0" w:color="auto"/>
                <w:bottom w:val="none" w:sz="0" w:space="0" w:color="auto"/>
                <w:right w:val="none" w:sz="0" w:space="0" w:color="auto"/>
              </w:divBdr>
            </w:div>
            <w:div w:id="1393385045">
              <w:marLeft w:val="0"/>
              <w:marRight w:val="0"/>
              <w:marTop w:val="0"/>
              <w:marBottom w:val="0"/>
              <w:divBdr>
                <w:top w:val="none" w:sz="0" w:space="0" w:color="auto"/>
                <w:left w:val="none" w:sz="0" w:space="0" w:color="auto"/>
                <w:bottom w:val="none" w:sz="0" w:space="0" w:color="auto"/>
                <w:right w:val="none" w:sz="0" w:space="0" w:color="auto"/>
              </w:divBdr>
            </w:div>
            <w:div w:id="256181626">
              <w:marLeft w:val="0"/>
              <w:marRight w:val="0"/>
              <w:marTop w:val="0"/>
              <w:marBottom w:val="0"/>
              <w:divBdr>
                <w:top w:val="none" w:sz="0" w:space="0" w:color="auto"/>
                <w:left w:val="none" w:sz="0" w:space="0" w:color="auto"/>
                <w:bottom w:val="none" w:sz="0" w:space="0" w:color="auto"/>
                <w:right w:val="none" w:sz="0" w:space="0" w:color="auto"/>
              </w:divBdr>
            </w:div>
            <w:div w:id="533544340">
              <w:marLeft w:val="0"/>
              <w:marRight w:val="0"/>
              <w:marTop w:val="0"/>
              <w:marBottom w:val="0"/>
              <w:divBdr>
                <w:top w:val="none" w:sz="0" w:space="0" w:color="auto"/>
                <w:left w:val="none" w:sz="0" w:space="0" w:color="auto"/>
                <w:bottom w:val="none" w:sz="0" w:space="0" w:color="auto"/>
                <w:right w:val="none" w:sz="0" w:space="0" w:color="auto"/>
              </w:divBdr>
            </w:div>
            <w:div w:id="1714572784">
              <w:marLeft w:val="0"/>
              <w:marRight w:val="0"/>
              <w:marTop w:val="0"/>
              <w:marBottom w:val="0"/>
              <w:divBdr>
                <w:top w:val="none" w:sz="0" w:space="0" w:color="auto"/>
                <w:left w:val="none" w:sz="0" w:space="0" w:color="auto"/>
                <w:bottom w:val="none" w:sz="0" w:space="0" w:color="auto"/>
                <w:right w:val="none" w:sz="0" w:space="0" w:color="auto"/>
              </w:divBdr>
            </w:div>
            <w:div w:id="321587785">
              <w:marLeft w:val="0"/>
              <w:marRight w:val="0"/>
              <w:marTop w:val="0"/>
              <w:marBottom w:val="0"/>
              <w:divBdr>
                <w:top w:val="none" w:sz="0" w:space="0" w:color="auto"/>
                <w:left w:val="none" w:sz="0" w:space="0" w:color="auto"/>
                <w:bottom w:val="none" w:sz="0" w:space="0" w:color="auto"/>
                <w:right w:val="none" w:sz="0" w:space="0" w:color="auto"/>
              </w:divBdr>
            </w:div>
            <w:div w:id="812791396">
              <w:marLeft w:val="0"/>
              <w:marRight w:val="0"/>
              <w:marTop w:val="0"/>
              <w:marBottom w:val="0"/>
              <w:divBdr>
                <w:top w:val="none" w:sz="0" w:space="0" w:color="auto"/>
                <w:left w:val="none" w:sz="0" w:space="0" w:color="auto"/>
                <w:bottom w:val="none" w:sz="0" w:space="0" w:color="auto"/>
                <w:right w:val="none" w:sz="0" w:space="0" w:color="auto"/>
              </w:divBdr>
            </w:div>
            <w:div w:id="1084643056">
              <w:marLeft w:val="0"/>
              <w:marRight w:val="0"/>
              <w:marTop w:val="0"/>
              <w:marBottom w:val="0"/>
              <w:divBdr>
                <w:top w:val="none" w:sz="0" w:space="0" w:color="auto"/>
                <w:left w:val="none" w:sz="0" w:space="0" w:color="auto"/>
                <w:bottom w:val="none" w:sz="0" w:space="0" w:color="auto"/>
                <w:right w:val="none" w:sz="0" w:space="0" w:color="auto"/>
              </w:divBdr>
            </w:div>
            <w:div w:id="1748577606">
              <w:marLeft w:val="0"/>
              <w:marRight w:val="0"/>
              <w:marTop w:val="0"/>
              <w:marBottom w:val="0"/>
              <w:divBdr>
                <w:top w:val="none" w:sz="0" w:space="0" w:color="auto"/>
                <w:left w:val="none" w:sz="0" w:space="0" w:color="auto"/>
                <w:bottom w:val="none" w:sz="0" w:space="0" w:color="auto"/>
                <w:right w:val="none" w:sz="0" w:space="0" w:color="auto"/>
              </w:divBdr>
            </w:div>
            <w:div w:id="1674725976">
              <w:marLeft w:val="0"/>
              <w:marRight w:val="0"/>
              <w:marTop w:val="0"/>
              <w:marBottom w:val="0"/>
              <w:divBdr>
                <w:top w:val="none" w:sz="0" w:space="0" w:color="auto"/>
                <w:left w:val="none" w:sz="0" w:space="0" w:color="auto"/>
                <w:bottom w:val="none" w:sz="0" w:space="0" w:color="auto"/>
                <w:right w:val="none" w:sz="0" w:space="0" w:color="auto"/>
              </w:divBdr>
            </w:div>
            <w:div w:id="619453659">
              <w:marLeft w:val="0"/>
              <w:marRight w:val="0"/>
              <w:marTop w:val="0"/>
              <w:marBottom w:val="0"/>
              <w:divBdr>
                <w:top w:val="none" w:sz="0" w:space="0" w:color="auto"/>
                <w:left w:val="none" w:sz="0" w:space="0" w:color="auto"/>
                <w:bottom w:val="none" w:sz="0" w:space="0" w:color="auto"/>
                <w:right w:val="none" w:sz="0" w:space="0" w:color="auto"/>
              </w:divBdr>
            </w:div>
            <w:div w:id="334458332">
              <w:marLeft w:val="0"/>
              <w:marRight w:val="0"/>
              <w:marTop w:val="0"/>
              <w:marBottom w:val="0"/>
              <w:divBdr>
                <w:top w:val="none" w:sz="0" w:space="0" w:color="auto"/>
                <w:left w:val="none" w:sz="0" w:space="0" w:color="auto"/>
                <w:bottom w:val="none" w:sz="0" w:space="0" w:color="auto"/>
                <w:right w:val="none" w:sz="0" w:space="0" w:color="auto"/>
              </w:divBdr>
            </w:div>
            <w:div w:id="844050425">
              <w:marLeft w:val="0"/>
              <w:marRight w:val="0"/>
              <w:marTop w:val="0"/>
              <w:marBottom w:val="0"/>
              <w:divBdr>
                <w:top w:val="none" w:sz="0" w:space="0" w:color="auto"/>
                <w:left w:val="none" w:sz="0" w:space="0" w:color="auto"/>
                <w:bottom w:val="none" w:sz="0" w:space="0" w:color="auto"/>
                <w:right w:val="none" w:sz="0" w:space="0" w:color="auto"/>
              </w:divBdr>
            </w:div>
            <w:div w:id="1889998124">
              <w:marLeft w:val="0"/>
              <w:marRight w:val="0"/>
              <w:marTop w:val="0"/>
              <w:marBottom w:val="0"/>
              <w:divBdr>
                <w:top w:val="none" w:sz="0" w:space="0" w:color="auto"/>
                <w:left w:val="none" w:sz="0" w:space="0" w:color="auto"/>
                <w:bottom w:val="none" w:sz="0" w:space="0" w:color="auto"/>
                <w:right w:val="none" w:sz="0" w:space="0" w:color="auto"/>
              </w:divBdr>
            </w:div>
            <w:div w:id="964850765">
              <w:marLeft w:val="0"/>
              <w:marRight w:val="0"/>
              <w:marTop w:val="0"/>
              <w:marBottom w:val="0"/>
              <w:divBdr>
                <w:top w:val="none" w:sz="0" w:space="0" w:color="auto"/>
                <w:left w:val="none" w:sz="0" w:space="0" w:color="auto"/>
                <w:bottom w:val="none" w:sz="0" w:space="0" w:color="auto"/>
                <w:right w:val="none" w:sz="0" w:space="0" w:color="auto"/>
              </w:divBdr>
            </w:div>
            <w:div w:id="1386903498">
              <w:marLeft w:val="0"/>
              <w:marRight w:val="0"/>
              <w:marTop w:val="0"/>
              <w:marBottom w:val="0"/>
              <w:divBdr>
                <w:top w:val="none" w:sz="0" w:space="0" w:color="auto"/>
                <w:left w:val="none" w:sz="0" w:space="0" w:color="auto"/>
                <w:bottom w:val="none" w:sz="0" w:space="0" w:color="auto"/>
                <w:right w:val="none" w:sz="0" w:space="0" w:color="auto"/>
              </w:divBdr>
            </w:div>
            <w:div w:id="931819186">
              <w:marLeft w:val="0"/>
              <w:marRight w:val="0"/>
              <w:marTop w:val="0"/>
              <w:marBottom w:val="0"/>
              <w:divBdr>
                <w:top w:val="none" w:sz="0" w:space="0" w:color="auto"/>
                <w:left w:val="none" w:sz="0" w:space="0" w:color="auto"/>
                <w:bottom w:val="none" w:sz="0" w:space="0" w:color="auto"/>
                <w:right w:val="none" w:sz="0" w:space="0" w:color="auto"/>
              </w:divBdr>
            </w:div>
            <w:div w:id="1221672810">
              <w:marLeft w:val="0"/>
              <w:marRight w:val="0"/>
              <w:marTop w:val="0"/>
              <w:marBottom w:val="0"/>
              <w:divBdr>
                <w:top w:val="none" w:sz="0" w:space="0" w:color="auto"/>
                <w:left w:val="none" w:sz="0" w:space="0" w:color="auto"/>
                <w:bottom w:val="none" w:sz="0" w:space="0" w:color="auto"/>
                <w:right w:val="none" w:sz="0" w:space="0" w:color="auto"/>
              </w:divBdr>
            </w:div>
            <w:div w:id="1652438528">
              <w:marLeft w:val="0"/>
              <w:marRight w:val="0"/>
              <w:marTop w:val="0"/>
              <w:marBottom w:val="0"/>
              <w:divBdr>
                <w:top w:val="none" w:sz="0" w:space="0" w:color="auto"/>
                <w:left w:val="none" w:sz="0" w:space="0" w:color="auto"/>
                <w:bottom w:val="none" w:sz="0" w:space="0" w:color="auto"/>
                <w:right w:val="none" w:sz="0" w:space="0" w:color="auto"/>
              </w:divBdr>
            </w:div>
            <w:div w:id="936251819">
              <w:marLeft w:val="0"/>
              <w:marRight w:val="0"/>
              <w:marTop w:val="0"/>
              <w:marBottom w:val="0"/>
              <w:divBdr>
                <w:top w:val="none" w:sz="0" w:space="0" w:color="auto"/>
                <w:left w:val="none" w:sz="0" w:space="0" w:color="auto"/>
                <w:bottom w:val="none" w:sz="0" w:space="0" w:color="auto"/>
                <w:right w:val="none" w:sz="0" w:space="0" w:color="auto"/>
              </w:divBdr>
            </w:div>
            <w:div w:id="1609653297">
              <w:marLeft w:val="0"/>
              <w:marRight w:val="0"/>
              <w:marTop w:val="0"/>
              <w:marBottom w:val="0"/>
              <w:divBdr>
                <w:top w:val="none" w:sz="0" w:space="0" w:color="auto"/>
                <w:left w:val="none" w:sz="0" w:space="0" w:color="auto"/>
                <w:bottom w:val="none" w:sz="0" w:space="0" w:color="auto"/>
                <w:right w:val="none" w:sz="0" w:space="0" w:color="auto"/>
              </w:divBdr>
            </w:div>
            <w:div w:id="1876848838">
              <w:marLeft w:val="0"/>
              <w:marRight w:val="0"/>
              <w:marTop w:val="0"/>
              <w:marBottom w:val="0"/>
              <w:divBdr>
                <w:top w:val="none" w:sz="0" w:space="0" w:color="auto"/>
                <w:left w:val="none" w:sz="0" w:space="0" w:color="auto"/>
                <w:bottom w:val="none" w:sz="0" w:space="0" w:color="auto"/>
                <w:right w:val="none" w:sz="0" w:space="0" w:color="auto"/>
              </w:divBdr>
            </w:div>
            <w:div w:id="337393665">
              <w:marLeft w:val="0"/>
              <w:marRight w:val="0"/>
              <w:marTop w:val="0"/>
              <w:marBottom w:val="0"/>
              <w:divBdr>
                <w:top w:val="none" w:sz="0" w:space="0" w:color="auto"/>
                <w:left w:val="none" w:sz="0" w:space="0" w:color="auto"/>
                <w:bottom w:val="none" w:sz="0" w:space="0" w:color="auto"/>
                <w:right w:val="none" w:sz="0" w:space="0" w:color="auto"/>
              </w:divBdr>
            </w:div>
            <w:div w:id="504370623">
              <w:marLeft w:val="0"/>
              <w:marRight w:val="0"/>
              <w:marTop w:val="0"/>
              <w:marBottom w:val="0"/>
              <w:divBdr>
                <w:top w:val="none" w:sz="0" w:space="0" w:color="auto"/>
                <w:left w:val="none" w:sz="0" w:space="0" w:color="auto"/>
                <w:bottom w:val="none" w:sz="0" w:space="0" w:color="auto"/>
                <w:right w:val="none" w:sz="0" w:space="0" w:color="auto"/>
              </w:divBdr>
            </w:div>
            <w:div w:id="1337224603">
              <w:marLeft w:val="0"/>
              <w:marRight w:val="0"/>
              <w:marTop w:val="0"/>
              <w:marBottom w:val="0"/>
              <w:divBdr>
                <w:top w:val="none" w:sz="0" w:space="0" w:color="auto"/>
                <w:left w:val="none" w:sz="0" w:space="0" w:color="auto"/>
                <w:bottom w:val="none" w:sz="0" w:space="0" w:color="auto"/>
                <w:right w:val="none" w:sz="0" w:space="0" w:color="auto"/>
              </w:divBdr>
            </w:div>
            <w:div w:id="129249935">
              <w:marLeft w:val="0"/>
              <w:marRight w:val="0"/>
              <w:marTop w:val="0"/>
              <w:marBottom w:val="0"/>
              <w:divBdr>
                <w:top w:val="none" w:sz="0" w:space="0" w:color="auto"/>
                <w:left w:val="none" w:sz="0" w:space="0" w:color="auto"/>
                <w:bottom w:val="none" w:sz="0" w:space="0" w:color="auto"/>
                <w:right w:val="none" w:sz="0" w:space="0" w:color="auto"/>
              </w:divBdr>
            </w:div>
            <w:div w:id="933320814">
              <w:marLeft w:val="0"/>
              <w:marRight w:val="0"/>
              <w:marTop w:val="0"/>
              <w:marBottom w:val="0"/>
              <w:divBdr>
                <w:top w:val="none" w:sz="0" w:space="0" w:color="auto"/>
                <w:left w:val="none" w:sz="0" w:space="0" w:color="auto"/>
                <w:bottom w:val="none" w:sz="0" w:space="0" w:color="auto"/>
                <w:right w:val="none" w:sz="0" w:space="0" w:color="auto"/>
              </w:divBdr>
            </w:div>
            <w:div w:id="193077303">
              <w:marLeft w:val="0"/>
              <w:marRight w:val="0"/>
              <w:marTop w:val="0"/>
              <w:marBottom w:val="0"/>
              <w:divBdr>
                <w:top w:val="none" w:sz="0" w:space="0" w:color="auto"/>
                <w:left w:val="none" w:sz="0" w:space="0" w:color="auto"/>
                <w:bottom w:val="none" w:sz="0" w:space="0" w:color="auto"/>
                <w:right w:val="none" w:sz="0" w:space="0" w:color="auto"/>
              </w:divBdr>
            </w:div>
            <w:div w:id="20517966">
              <w:marLeft w:val="0"/>
              <w:marRight w:val="0"/>
              <w:marTop w:val="0"/>
              <w:marBottom w:val="0"/>
              <w:divBdr>
                <w:top w:val="none" w:sz="0" w:space="0" w:color="auto"/>
                <w:left w:val="none" w:sz="0" w:space="0" w:color="auto"/>
                <w:bottom w:val="none" w:sz="0" w:space="0" w:color="auto"/>
                <w:right w:val="none" w:sz="0" w:space="0" w:color="auto"/>
              </w:divBdr>
            </w:div>
            <w:div w:id="281428558">
              <w:marLeft w:val="0"/>
              <w:marRight w:val="0"/>
              <w:marTop w:val="0"/>
              <w:marBottom w:val="0"/>
              <w:divBdr>
                <w:top w:val="none" w:sz="0" w:space="0" w:color="auto"/>
                <w:left w:val="none" w:sz="0" w:space="0" w:color="auto"/>
                <w:bottom w:val="none" w:sz="0" w:space="0" w:color="auto"/>
                <w:right w:val="none" w:sz="0" w:space="0" w:color="auto"/>
              </w:divBdr>
            </w:div>
            <w:div w:id="1392726979">
              <w:marLeft w:val="0"/>
              <w:marRight w:val="0"/>
              <w:marTop w:val="0"/>
              <w:marBottom w:val="0"/>
              <w:divBdr>
                <w:top w:val="none" w:sz="0" w:space="0" w:color="auto"/>
                <w:left w:val="none" w:sz="0" w:space="0" w:color="auto"/>
                <w:bottom w:val="none" w:sz="0" w:space="0" w:color="auto"/>
                <w:right w:val="none" w:sz="0" w:space="0" w:color="auto"/>
              </w:divBdr>
            </w:div>
            <w:div w:id="11348591">
              <w:marLeft w:val="0"/>
              <w:marRight w:val="0"/>
              <w:marTop w:val="0"/>
              <w:marBottom w:val="0"/>
              <w:divBdr>
                <w:top w:val="none" w:sz="0" w:space="0" w:color="auto"/>
                <w:left w:val="none" w:sz="0" w:space="0" w:color="auto"/>
                <w:bottom w:val="none" w:sz="0" w:space="0" w:color="auto"/>
                <w:right w:val="none" w:sz="0" w:space="0" w:color="auto"/>
              </w:divBdr>
            </w:div>
          </w:divsChild>
        </w:div>
        <w:div w:id="412707395">
          <w:marLeft w:val="0"/>
          <w:marRight w:val="0"/>
          <w:marTop w:val="0"/>
          <w:marBottom w:val="0"/>
          <w:divBdr>
            <w:top w:val="none" w:sz="0" w:space="0" w:color="auto"/>
            <w:left w:val="none" w:sz="0" w:space="0" w:color="auto"/>
            <w:bottom w:val="none" w:sz="0" w:space="0" w:color="auto"/>
            <w:right w:val="none" w:sz="0" w:space="0" w:color="auto"/>
          </w:divBdr>
        </w:div>
        <w:div w:id="724451512">
          <w:marLeft w:val="0"/>
          <w:marRight w:val="0"/>
          <w:marTop w:val="0"/>
          <w:marBottom w:val="0"/>
          <w:divBdr>
            <w:top w:val="none" w:sz="0" w:space="0" w:color="auto"/>
            <w:left w:val="none" w:sz="0" w:space="0" w:color="auto"/>
            <w:bottom w:val="none" w:sz="0" w:space="0" w:color="auto"/>
            <w:right w:val="none" w:sz="0" w:space="0" w:color="auto"/>
          </w:divBdr>
        </w:div>
        <w:div w:id="2081554643">
          <w:marLeft w:val="0"/>
          <w:marRight w:val="0"/>
          <w:marTop w:val="0"/>
          <w:marBottom w:val="0"/>
          <w:divBdr>
            <w:top w:val="none" w:sz="0" w:space="0" w:color="auto"/>
            <w:left w:val="none" w:sz="0" w:space="0" w:color="auto"/>
            <w:bottom w:val="none" w:sz="0" w:space="0" w:color="auto"/>
            <w:right w:val="none" w:sz="0" w:space="0" w:color="auto"/>
          </w:divBdr>
        </w:div>
        <w:div w:id="621033860">
          <w:marLeft w:val="0"/>
          <w:marRight w:val="0"/>
          <w:marTop w:val="0"/>
          <w:marBottom w:val="0"/>
          <w:divBdr>
            <w:top w:val="none" w:sz="0" w:space="0" w:color="auto"/>
            <w:left w:val="none" w:sz="0" w:space="0" w:color="auto"/>
            <w:bottom w:val="none" w:sz="0" w:space="0" w:color="auto"/>
            <w:right w:val="none" w:sz="0" w:space="0" w:color="auto"/>
          </w:divBdr>
        </w:div>
        <w:div w:id="134838327">
          <w:marLeft w:val="0"/>
          <w:marRight w:val="0"/>
          <w:marTop w:val="0"/>
          <w:marBottom w:val="0"/>
          <w:divBdr>
            <w:top w:val="none" w:sz="0" w:space="0" w:color="auto"/>
            <w:left w:val="none" w:sz="0" w:space="0" w:color="auto"/>
            <w:bottom w:val="none" w:sz="0" w:space="0" w:color="auto"/>
            <w:right w:val="none" w:sz="0" w:space="0" w:color="auto"/>
          </w:divBdr>
        </w:div>
        <w:div w:id="2082484788">
          <w:marLeft w:val="0"/>
          <w:marRight w:val="0"/>
          <w:marTop w:val="0"/>
          <w:marBottom w:val="0"/>
          <w:divBdr>
            <w:top w:val="none" w:sz="0" w:space="0" w:color="auto"/>
            <w:left w:val="none" w:sz="0" w:space="0" w:color="auto"/>
            <w:bottom w:val="none" w:sz="0" w:space="0" w:color="auto"/>
            <w:right w:val="none" w:sz="0" w:space="0" w:color="auto"/>
          </w:divBdr>
        </w:div>
        <w:div w:id="221329981">
          <w:marLeft w:val="0"/>
          <w:marRight w:val="0"/>
          <w:marTop w:val="0"/>
          <w:marBottom w:val="0"/>
          <w:divBdr>
            <w:top w:val="none" w:sz="0" w:space="0" w:color="auto"/>
            <w:left w:val="none" w:sz="0" w:space="0" w:color="auto"/>
            <w:bottom w:val="none" w:sz="0" w:space="0" w:color="auto"/>
            <w:right w:val="none" w:sz="0" w:space="0" w:color="auto"/>
          </w:divBdr>
        </w:div>
        <w:div w:id="1405106434">
          <w:marLeft w:val="0"/>
          <w:marRight w:val="0"/>
          <w:marTop w:val="0"/>
          <w:marBottom w:val="0"/>
          <w:divBdr>
            <w:top w:val="none" w:sz="0" w:space="0" w:color="auto"/>
            <w:left w:val="none" w:sz="0" w:space="0" w:color="auto"/>
            <w:bottom w:val="none" w:sz="0" w:space="0" w:color="auto"/>
            <w:right w:val="none" w:sz="0" w:space="0" w:color="auto"/>
          </w:divBdr>
        </w:div>
        <w:div w:id="644941248">
          <w:marLeft w:val="0"/>
          <w:marRight w:val="0"/>
          <w:marTop w:val="0"/>
          <w:marBottom w:val="0"/>
          <w:divBdr>
            <w:top w:val="none" w:sz="0" w:space="0" w:color="auto"/>
            <w:left w:val="none" w:sz="0" w:space="0" w:color="auto"/>
            <w:bottom w:val="none" w:sz="0" w:space="0" w:color="auto"/>
            <w:right w:val="none" w:sz="0" w:space="0" w:color="auto"/>
          </w:divBdr>
        </w:div>
        <w:div w:id="801192632">
          <w:marLeft w:val="0"/>
          <w:marRight w:val="0"/>
          <w:marTop w:val="0"/>
          <w:marBottom w:val="0"/>
          <w:divBdr>
            <w:top w:val="none" w:sz="0" w:space="0" w:color="auto"/>
            <w:left w:val="none" w:sz="0" w:space="0" w:color="auto"/>
            <w:bottom w:val="none" w:sz="0" w:space="0" w:color="auto"/>
            <w:right w:val="none" w:sz="0" w:space="0" w:color="auto"/>
          </w:divBdr>
        </w:div>
        <w:div w:id="955915728">
          <w:marLeft w:val="0"/>
          <w:marRight w:val="0"/>
          <w:marTop w:val="0"/>
          <w:marBottom w:val="0"/>
          <w:divBdr>
            <w:top w:val="none" w:sz="0" w:space="0" w:color="auto"/>
            <w:left w:val="none" w:sz="0" w:space="0" w:color="auto"/>
            <w:bottom w:val="none" w:sz="0" w:space="0" w:color="auto"/>
            <w:right w:val="none" w:sz="0" w:space="0" w:color="auto"/>
          </w:divBdr>
        </w:div>
        <w:div w:id="1344471776">
          <w:marLeft w:val="0"/>
          <w:marRight w:val="0"/>
          <w:marTop w:val="0"/>
          <w:marBottom w:val="0"/>
          <w:divBdr>
            <w:top w:val="none" w:sz="0" w:space="0" w:color="auto"/>
            <w:left w:val="none" w:sz="0" w:space="0" w:color="auto"/>
            <w:bottom w:val="none" w:sz="0" w:space="0" w:color="auto"/>
            <w:right w:val="none" w:sz="0" w:space="0" w:color="auto"/>
          </w:divBdr>
        </w:div>
        <w:div w:id="1686055936">
          <w:marLeft w:val="0"/>
          <w:marRight w:val="0"/>
          <w:marTop w:val="0"/>
          <w:marBottom w:val="0"/>
          <w:divBdr>
            <w:top w:val="none" w:sz="0" w:space="0" w:color="auto"/>
            <w:left w:val="none" w:sz="0" w:space="0" w:color="auto"/>
            <w:bottom w:val="none" w:sz="0" w:space="0" w:color="auto"/>
            <w:right w:val="none" w:sz="0" w:space="0" w:color="auto"/>
          </w:divBdr>
        </w:div>
        <w:div w:id="2134206127">
          <w:marLeft w:val="0"/>
          <w:marRight w:val="0"/>
          <w:marTop w:val="0"/>
          <w:marBottom w:val="0"/>
          <w:divBdr>
            <w:top w:val="none" w:sz="0" w:space="0" w:color="auto"/>
            <w:left w:val="none" w:sz="0" w:space="0" w:color="auto"/>
            <w:bottom w:val="none" w:sz="0" w:space="0" w:color="auto"/>
            <w:right w:val="none" w:sz="0" w:space="0" w:color="auto"/>
          </w:divBdr>
        </w:div>
        <w:div w:id="1958174678">
          <w:marLeft w:val="0"/>
          <w:marRight w:val="0"/>
          <w:marTop w:val="0"/>
          <w:marBottom w:val="0"/>
          <w:divBdr>
            <w:top w:val="none" w:sz="0" w:space="0" w:color="auto"/>
            <w:left w:val="none" w:sz="0" w:space="0" w:color="auto"/>
            <w:bottom w:val="none" w:sz="0" w:space="0" w:color="auto"/>
            <w:right w:val="none" w:sz="0" w:space="0" w:color="auto"/>
          </w:divBdr>
        </w:div>
        <w:div w:id="1236361147">
          <w:marLeft w:val="0"/>
          <w:marRight w:val="0"/>
          <w:marTop w:val="0"/>
          <w:marBottom w:val="0"/>
          <w:divBdr>
            <w:top w:val="none" w:sz="0" w:space="0" w:color="auto"/>
            <w:left w:val="none" w:sz="0" w:space="0" w:color="auto"/>
            <w:bottom w:val="none" w:sz="0" w:space="0" w:color="auto"/>
            <w:right w:val="none" w:sz="0" w:space="0" w:color="auto"/>
          </w:divBdr>
        </w:div>
        <w:div w:id="1042825904">
          <w:marLeft w:val="0"/>
          <w:marRight w:val="0"/>
          <w:marTop w:val="0"/>
          <w:marBottom w:val="0"/>
          <w:divBdr>
            <w:top w:val="none" w:sz="0" w:space="0" w:color="auto"/>
            <w:left w:val="none" w:sz="0" w:space="0" w:color="auto"/>
            <w:bottom w:val="none" w:sz="0" w:space="0" w:color="auto"/>
            <w:right w:val="none" w:sz="0" w:space="0" w:color="auto"/>
          </w:divBdr>
        </w:div>
        <w:div w:id="1714842654">
          <w:marLeft w:val="0"/>
          <w:marRight w:val="0"/>
          <w:marTop w:val="0"/>
          <w:marBottom w:val="0"/>
          <w:divBdr>
            <w:top w:val="none" w:sz="0" w:space="0" w:color="auto"/>
            <w:left w:val="none" w:sz="0" w:space="0" w:color="auto"/>
            <w:bottom w:val="none" w:sz="0" w:space="0" w:color="auto"/>
            <w:right w:val="none" w:sz="0" w:space="0" w:color="auto"/>
          </w:divBdr>
        </w:div>
        <w:div w:id="1826971707">
          <w:marLeft w:val="0"/>
          <w:marRight w:val="0"/>
          <w:marTop w:val="0"/>
          <w:marBottom w:val="0"/>
          <w:divBdr>
            <w:top w:val="none" w:sz="0" w:space="0" w:color="auto"/>
            <w:left w:val="none" w:sz="0" w:space="0" w:color="auto"/>
            <w:bottom w:val="none" w:sz="0" w:space="0" w:color="auto"/>
            <w:right w:val="none" w:sz="0" w:space="0" w:color="auto"/>
          </w:divBdr>
        </w:div>
        <w:div w:id="1285844608">
          <w:marLeft w:val="0"/>
          <w:marRight w:val="0"/>
          <w:marTop w:val="0"/>
          <w:marBottom w:val="0"/>
          <w:divBdr>
            <w:top w:val="none" w:sz="0" w:space="0" w:color="auto"/>
            <w:left w:val="none" w:sz="0" w:space="0" w:color="auto"/>
            <w:bottom w:val="none" w:sz="0" w:space="0" w:color="auto"/>
            <w:right w:val="none" w:sz="0" w:space="0" w:color="auto"/>
          </w:divBdr>
        </w:div>
      </w:divsChild>
    </w:div>
    <w:div w:id="1457527596">
      <w:bodyDiv w:val="1"/>
      <w:marLeft w:val="0"/>
      <w:marRight w:val="0"/>
      <w:marTop w:val="0"/>
      <w:marBottom w:val="0"/>
      <w:divBdr>
        <w:top w:val="none" w:sz="0" w:space="0" w:color="auto"/>
        <w:left w:val="none" w:sz="0" w:space="0" w:color="auto"/>
        <w:bottom w:val="none" w:sz="0" w:space="0" w:color="auto"/>
        <w:right w:val="none" w:sz="0" w:space="0" w:color="auto"/>
      </w:divBdr>
      <w:divsChild>
        <w:div w:id="873274792">
          <w:marLeft w:val="0"/>
          <w:marRight w:val="0"/>
          <w:marTop w:val="0"/>
          <w:marBottom w:val="0"/>
          <w:divBdr>
            <w:top w:val="none" w:sz="0" w:space="0" w:color="auto"/>
            <w:left w:val="none" w:sz="0" w:space="0" w:color="auto"/>
            <w:bottom w:val="none" w:sz="0" w:space="0" w:color="auto"/>
            <w:right w:val="none" w:sz="0" w:space="0" w:color="auto"/>
          </w:divBdr>
        </w:div>
      </w:divsChild>
    </w:div>
    <w:div w:id="1465932012">
      <w:bodyDiv w:val="1"/>
      <w:marLeft w:val="0"/>
      <w:marRight w:val="0"/>
      <w:marTop w:val="0"/>
      <w:marBottom w:val="0"/>
      <w:divBdr>
        <w:top w:val="none" w:sz="0" w:space="0" w:color="auto"/>
        <w:left w:val="none" w:sz="0" w:space="0" w:color="auto"/>
        <w:bottom w:val="none" w:sz="0" w:space="0" w:color="auto"/>
        <w:right w:val="none" w:sz="0" w:space="0" w:color="auto"/>
      </w:divBdr>
    </w:div>
    <w:div w:id="1620181269">
      <w:bodyDiv w:val="1"/>
      <w:marLeft w:val="0"/>
      <w:marRight w:val="0"/>
      <w:marTop w:val="0"/>
      <w:marBottom w:val="0"/>
      <w:divBdr>
        <w:top w:val="none" w:sz="0" w:space="0" w:color="auto"/>
        <w:left w:val="none" w:sz="0" w:space="0" w:color="auto"/>
        <w:bottom w:val="none" w:sz="0" w:space="0" w:color="auto"/>
        <w:right w:val="none" w:sz="0" w:space="0" w:color="auto"/>
      </w:divBdr>
      <w:divsChild>
        <w:div w:id="1867676123">
          <w:marLeft w:val="0"/>
          <w:marRight w:val="0"/>
          <w:marTop w:val="0"/>
          <w:marBottom w:val="0"/>
          <w:divBdr>
            <w:top w:val="none" w:sz="0" w:space="0" w:color="auto"/>
            <w:left w:val="none" w:sz="0" w:space="0" w:color="auto"/>
            <w:bottom w:val="none" w:sz="0" w:space="0" w:color="auto"/>
            <w:right w:val="none" w:sz="0" w:space="0" w:color="auto"/>
          </w:divBdr>
        </w:div>
      </w:divsChild>
    </w:div>
    <w:div w:id="1859157322">
      <w:bodyDiv w:val="1"/>
      <w:marLeft w:val="0"/>
      <w:marRight w:val="0"/>
      <w:marTop w:val="0"/>
      <w:marBottom w:val="0"/>
      <w:divBdr>
        <w:top w:val="none" w:sz="0" w:space="0" w:color="auto"/>
        <w:left w:val="none" w:sz="0" w:space="0" w:color="auto"/>
        <w:bottom w:val="none" w:sz="0" w:space="0" w:color="auto"/>
        <w:right w:val="none" w:sz="0" w:space="0" w:color="auto"/>
      </w:divBdr>
    </w:div>
    <w:div w:id="1965771398">
      <w:bodyDiv w:val="1"/>
      <w:marLeft w:val="0"/>
      <w:marRight w:val="0"/>
      <w:marTop w:val="0"/>
      <w:marBottom w:val="0"/>
      <w:divBdr>
        <w:top w:val="none" w:sz="0" w:space="0" w:color="auto"/>
        <w:left w:val="none" w:sz="0" w:space="0" w:color="auto"/>
        <w:bottom w:val="none" w:sz="0" w:space="0" w:color="auto"/>
        <w:right w:val="none" w:sz="0" w:space="0" w:color="auto"/>
      </w:divBdr>
      <w:divsChild>
        <w:div w:id="989600549">
          <w:marLeft w:val="0"/>
          <w:marRight w:val="0"/>
          <w:marTop w:val="0"/>
          <w:marBottom w:val="0"/>
          <w:divBdr>
            <w:top w:val="none" w:sz="0" w:space="0" w:color="auto"/>
            <w:left w:val="none" w:sz="0" w:space="0" w:color="auto"/>
            <w:bottom w:val="none" w:sz="0" w:space="0" w:color="auto"/>
            <w:right w:val="none" w:sz="0" w:space="0" w:color="auto"/>
          </w:divBdr>
        </w:div>
      </w:divsChild>
    </w:div>
    <w:div w:id="2101873884">
      <w:bodyDiv w:val="1"/>
      <w:marLeft w:val="0"/>
      <w:marRight w:val="0"/>
      <w:marTop w:val="0"/>
      <w:marBottom w:val="0"/>
      <w:divBdr>
        <w:top w:val="none" w:sz="0" w:space="0" w:color="auto"/>
        <w:left w:val="none" w:sz="0" w:space="0" w:color="auto"/>
        <w:bottom w:val="none" w:sz="0" w:space="0" w:color="auto"/>
        <w:right w:val="none" w:sz="0" w:space="0" w:color="auto"/>
      </w:divBdr>
      <w:divsChild>
        <w:div w:id="2017728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https://medium.com/@zamandigital?source=post_header_lockup"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edium.com/@zamandigital?source=post_header_lo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CAA76-4BB4-47D8-AC60-FEF85BC2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Babenchuk</dc:creator>
  <cp:keywords/>
  <dc:description/>
  <cp:lastModifiedBy>Alexander Babenchuk</cp:lastModifiedBy>
  <cp:revision>16</cp:revision>
  <cp:lastPrinted>2016-12-03T04:14:00Z</cp:lastPrinted>
  <dcterms:created xsi:type="dcterms:W3CDTF">2016-12-02T04:01:00Z</dcterms:created>
  <dcterms:modified xsi:type="dcterms:W3CDTF">2016-12-04T20:47:00Z</dcterms:modified>
</cp:coreProperties>
</file>