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E9" w:rsidRDefault="009055D1">
      <w:pPr>
        <w:pStyle w:val="Titre"/>
      </w:pPr>
      <w:bookmarkStart w:id="0" w:name="_ni2gzovtbkfa"/>
      <w:bookmarkEnd w:id="0"/>
      <w:r>
        <w:t>Lexique des données</w:t>
      </w:r>
    </w:p>
    <w:p w:rsidR="00833FE9" w:rsidRDefault="009055D1">
      <w:pPr>
        <w:pStyle w:val="Standard"/>
      </w:pPr>
      <w:r>
        <w:t>Il y a 4 fichiers CSV à disposition :</w:t>
      </w:r>
    </w:p>
    <w:p w:rsidR="00833FE9" w:rsidRDefault="009055D1">
      <w:pPr>
        <w:pStyle w:val="Standard"/>
        <w:widowControl/>
        <w:numPr>
          <w:ilvl w:val="0"/>
          <w:numId w:val="3"/>
        </w:numPr>
        <w:spacing w:after="0"/>
      </w:pPr>
      <w:r>
        <w:rPr>
          <w:rStyle w:val="Policepardfaut"/>
          <w:color w:val="000000"/>
        </w:rPr>
        <w:t xml:space="preserve">Un fichier de disponibilité alimentaire </w:t>
      </w:r>
      <w:r>
        <w:t>pour l’année 2017</w:t>
      </w:r>
      <w:r>
        <w:rPr>
          <w:rStyle w:val="Policepardfaut"/>
          <w:color w:val="000000"/>
        </w:rPr>
        <w:t xml:space="preserve"> qui contient 17</w:t>
      </w:r>
      <w:r>
        <w:t> </w:t>
      </w:r>
      <w:r>
        <w:rPr>
          <w:rStyle w:val="Policepardfaut"/>
          <w:color w:val="000000"/>
        </w:rPr>
        <w:t>variables :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Le pays</w:t>
      </w:r>
      <w:r>
        <w:t>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Le produit.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 xml:space="preserve">4 variables de </w:t>
      </w:r>
      <w:r>
        <w:rPr>
          <w:rStyle w:val="Policepardfaut"/>
          <w:color w:val="000000"/>
        </w:rPr>
        <w:t xml:space="preserve">disponibilité alimentaire. Ces 4 variables sont exprimées dans des unités bien spécifiques, qui sont précisées directement dans le nom de la variable. </w:t>
      </w:r>
      <w:r>
        <w:t>À</w:t>
      </w:r>
      <w:r>
        <w:rPr>
          <w:rStyle w:val="Policepardfaut"/>
          <w:color w:val="000000"/>
        </w:rPr>
        <w:t xml:space="preserve"> noter cependant q</w:t>
      </w:r>
      <w:r>
        <w:t xml:space="preserve">ue la notation </w:t>
      </w:r>
      <w:r>
        <w:rPr>
          <w:rStyle w:val="Policepardfaut"/>
          <w:i/>
        </w:rPr>
        <w:t>kcal</w:t>
      </w:r>
      <w:r>
        <w:t xml:space="preserve"> est un abus de langage, elle correspond à une calorie réelle.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10 v</w:t>
      </w:r>
      <w:r>
        <w:rPr>
          <w:rStyle w:val="Policepardfaut"/>
          <w:color w:val="000000"/>
        </w:rPr>
        <w:t xml:space="preserve">ariables qui précisent les utilisations/moyens d’acquisition de la disponibilité alimentaire. Elles sont toutes exprimées en </w:t>
      </w:r>
      <w:r>
        <w:rPr>
          <w:rStyle w:val="Policepardfaut"/>
          <w:b/>
          <w:color w:val="000000"/>
        </w:rPr>
        <w:t>milliers de tonnes</w:t>
      </w:r>
      <w:r>
        <w:rPr>
          <w:rStyle w:val="Policepardfaut"/>
          <w:color w:val="000000"/>
        </w:rPr>
        <w:t>.</w:t>
      </w:r>
    </w:p>
    <w:p w:rsidR="00833FE9" w:rsidRDefault="009055D1">
      <w:pPr>
        <w:pStyle w:val="Standard"/>
        <w:widowControl/>
        <w:numPr>
          <w:ilvl w:val="1"/>
          <w:numId w:val="2"/>
        </w:numPr>
      </w:pPr>
      <w:r>
        <w:rPr>
          <w:rStyle w:val="Policepardfaut"/>
          <w:color w:val="000000"/>
        </w:rPr>
        <w:t>Enfin, une variable type qui précise si le produit est d’origine animale ou végétale.</w:t>
      </w:r>
    </w:p>
    <w:p w:rsidR="00833FE9" w:rsidRDefault="009055D1">
      <w:pPr>
        <w:pStyle w:val="Standard"/>
        <w:widowControl/>
        <w:numPr>
          <w:ilvl w:val="0"/>
          <w:numId w:val="2"/>
        </w:numPr>
        <w:spacing w:after="0"/>
      </w:pPr>
      <w:r>
        <w:rPr>
          <w:rStyle w:val="Policepardfaut"/>
          <w:color w:val="000000"/>
        </w:rPr>
        <w:t>Un fichier d’insécurité a</w:t>
      </w:r>
      <w:r>
        <w:rPr>
          <w:rStyle w:val="Policepardfaut"/>
          <w:color w:val="000000"/>
        </w:rPr>
        <w:t>limentaire, qui inclut :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Le pays.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t>Intervalle d’années.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Le</w:t>
      </w:r>
      <w:r>
        <w:t xml:space="preserve"> </w:t>
      </w:r>
      <w:r>
        <w:rPr>
          <w:rStyle w:val="Policepardfaut"/>
          <w:color w:val="000000"/>
        </w:rPr>
        <w:t xml:space="preserve">nombre de personnes en sous-alimentation en millions d’habitants </w:t>
      </w:r>
      <w:r>
        <w:t>(ex. : pour l’intervalle 2016-2018, le nombre de personnes correspond à la moyenne sur ces 3 années, on peut le résumer en 2017).</w:t>
      </w:r>
    </w:p>
    <w:p w:rsidR="00833FE9" w:rsidRDefault="00833FE9">
      <w:pPr>
        <w:pStyle w:val="Standard"/>
        <w:widowControl/>
        <w:spacing w:after="0"/>
      </w:pPr>
    </w:p>
    <w:p w:rsidR="00833FE9" w:rsidRDefault="009055D1">
      <w:pPr>
        <w:pStyle w:val="Standard"/>
        <w:widowControl/>
        <w:numPr>
          <w:ilvl w:val="0"/>
          <w:numId w:val="2"/>
        </w:numPr>
        <w:spacing w:after="0"/>
      </w:pPr>
      <w:r>
        <w:rPr>
          <w:rStyle w:val="Policepardfaut"/>
          <w:color w:val="000000"/>
        </w:rPr>
        <w:t>Un</w:t>
      </w:r>
      <w:r>
        <w:rPr>
          <w:rStyle w:val="Policepardfaut"/>
          <w:color w:val="000000"/>
        </w:rPr>
        <w:t xml:space="preserve"> fichier de population qui inclut :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Le pays.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L’année.</w:t>
      </w:r>
    </w:p>
    <w:p w:rsidR="00833FE9" w:rsidRDefault="009055D1">
      <w:pPr>
        <w:pStyle w:val="Standard"/>
        <w:widowControl/>
        <w:numPr>
          <w:ilvl w:val="1"/>
          <w:numId w:val="2"/>
        </w:numPr>
      </w:pPr>
      <w:r>
        <w:rPr>
          <w:rStyle w:val="Policepardfaut"/>
          <w:color w:val="000000"/>
        </w:rPr>
        <w:t>La population du pays, exprimée en milliers d’habitant</w:t>
      </w:r>
      <w:r>
        <w:t>s.</w:t>
      </w:r>
    </w:p>
    <w:p w:rsidR="00833FE9" w:rsidRDefault="009055D1">
      <w:pPr>
        <w:pStyle w:val="Standard"/>
        <w:widowControl/>
        <w:numPr>
          <w:ilvl w:val="0"/>
          <w:numId w:val="2"/>
        </w:numPr>
        <w:spacing w:after="0"/>
      </w:pPr>
      <w:r>
        <w:rPr>
          <w:rStyle w:val="Policepardfaut"/>
          <w:color w:val="000000"/>
        </w:rPr>
        <w:t>Un fichier d’aide alimentaire qui contient :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Le pays bénéficiaire.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L’année.</w:t>
      </w:r>
    </w:p>
    <w:p w:rsidR="00833FE9" w:rsidRDefault="009055D1">
      <w:pPr>
        <w:pStyle w:val="Standard"/>
        <w:widowControl/>
        <w:numPr>
          <w:ilvl w:val="1"/>
          <w:numId w:val="2"/>
        </w:numPr>
        <w:spacing w:after="0"/>
      </w:pPr>
      <w:r>
        <w:rPr>
          <w:rStyle w:val="Policepardfaut"/>
          <w:color w:val="000000"/>
        </w:rPr>
        <w:t>Le produit.</w:t>
      </w:r>
    </w:p>
    <w:p w:rsidR="00833FE9" w:rsidRDefault="009055D1">
      <w:pPr>
        <w:pStyle w:val="Standard"/>
        <w:widowControl/>
        <w:numPr>
          <w:ilvl w:val="1"/>
          <w:numId w:val="2"/>
        </w:numPr>
      </w:pPr>
      <w:r>
        <w:rPr>
          <w:rStyle w:val="Policepardfaut"/>
          <w:color w:val="000000"/>
        </w:rPr>
        <w:t xml:space="preserve">La quantité qui a été donnée comme aide alimentaire, en </w:t>
      </w:r>
      <w:r>
        <w:rPr>
          <w:rStyle w:val="Policepardfaut"/>
          <w:color w:val="000000"/>
        </w:rPr>
        <w:t>tonnes.</w:t>
      </w:r>
    </w:p>
    <w:p w:rsidR="00833FE9" w:rsidRDefault="009055D1">
      <w:pPr>
        <w:pStyle w:val="Standard"/>
      </w:pPr>
      <w:r>
        <w:t xml:space="preserve">L’ensemble de ces fichiers provient initialement des données de la FAO téléchargeables librement ici : </w:t>
      </w:r>
      <w:hyperlink r:id="rId7" w:history="1">
        <w:r>
          <w:rPr>
            <w:rStyle w:val="Policepardfaut"/>
            <w:color w:val="0563C1"/>
            <w:u w:val="single"/>
          </w:rPr>
          <w:t>http://www.fao.org/faostat/fr/#data</w:t>
        </w:r>
      </w:hyperlink>
      <w:bookmarkStart w:id="1" w:name="_GoBack"/>
      <w:bookmarkEnd w:id="1"/>
    </w:p>
    <w:sectPr w:rsidR="00833FE9">
      <w:pgSz w:w="11906" w:h="16838"/>
      <w:pgMar w:top="1134" w:right="1418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5D1" w:rsidRDefault="009055D1">
      <w:r>
        <w:separator/>
      </w:r>
    </w:p>
  </w:endnote>
  <w:endnote w:type="continuationSeparator" w:id="0">
    <w:p w:rsidR="009055D1" w:rsidRDefault="0090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5D1" w:rsidRDefault="009055D1">
      <w:r>
        <w:rPr>
          <w:color w:val="000000"/>
        </w:rPr>
        <w:separator/>
      </w:r>
    </w:p>
  </w:footnote>
  <w:footnote w:type="continuationSeparator" w:id="0">
    <w:p w:rsidR="009055D1" w:rsidRDefault="00905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635C"/>
    <w:multiLevelType w:val="multilevel"/>
    <w:tmpl w:val="193EAF1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12433"/>
    <w:multiLevelType w:val="multilevel"/>
    <w:tmpl w:val="0066AD56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33FE9"/>
    <w:rsid w:val="00833FE9"/>
    <w:rsid w:val="009055D1"/>
    <w:rsid w:val="00E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3D435D-6DE0-4737-AA9D-67DC3B94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Titre2">
    <w:name w:val="Titre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Titre3">
    <w:name w:val="Titre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Titre4">
    <w:name w:val="Titre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Titre5">
    <w:name w:val="Titre 5"/>
    <w:basedOn w:val="Normal"/>
    <w:next w:val="Standard"/>
    <w:pPr>
      <w:keepNext/>
      <w:keepLines/>
      <w:spacing w:before="220" w:after="40"/>
      <w:outlineLvl w:val="4"/>
    </w:pPr>
    <w:rPr>
      <w:b/>
    </w:rPr>
  </w:style>
  <w:style w:type="paragraph" w:customStyle="1" w:styleId="Titre6">
    <w:name w:val="Titre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Policepardfaut">
    <w:name w:val="Police par défaut"/>
  </w:style>
  <w:style w:type="paragraph" w:customStyle="1" w:styleId="Standard">
    <w:name w:val="Standard"/>
    <w:pPr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e">
    <w:name w:val="Liste"/>
    <w:basedOn w:val="Textbody"/>
    <w:rPr>
      <w:sz w:val="24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itre">
    <w:name w:val="Titr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ous-titre">
    <w:name w:val="Sous-titr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Calibri" w:cs="Calibri"/>
    </w:rPr>
  </w:style>
  <w:style w:type="character" w:customStyle="1" w:styleId="ListLabel11">
    <w:name w:val="ListLabel 11"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o.org/faostat/fr/#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Maja Ivkovic</cp:lastModifiedBy>
  <cp:revision>2</cp:revision>
  <dcterms:created xsi:type="dcterms:W3CDTF">2022-10-29T03:38:00Z</dcterms:created>
  <dcterms:modified xsi:type="dcterms:W3CDTF">2022-10-29T03:38:00Z</dcterms:modified>
</cp:coreProperties>
</file>