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1952" w:rsidRPr="00665753" w:rsidRDefault="003B42E6" w:rsidP="003B42E6">
      <w:pPr>
        <w:pStyle w:val="Heading1"/>
        <w:rPr>
          <w:color w:val="auto"/>
        </w:rPr>
      </w:pPr>
      <w:r w:rsidRPr="00665753">
        <w:rPr>
          <w:color w:val="auto"/>
        </w:rPr>
        <w:t xml:space="preserve">Project Scope – </w:t>
      </w:r>
      <w:r w:rsidR="00236A9E">
        <w:rPr>
          <w:color w:val="auto"/>
        </w:rPr>
        <w:t>Law Firm brp team</w:t>
      </w:r>
    </w:p>
    <w:tbl>
      <w:tblPr>
        <w:tblStyle w:val="TableGrid"/>
        <w:tblW w:w="0" w:type="auto"/>
        <w:tblCellSpacing w:w="20" w:type="dxa"/>
        <w:tblInd w:w="703"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4A0"/>
      </w:tblPr>
      <w:tblGrid>
        <w:gridCol w:w="2160"/>
        <w:gridCol w:w="6210"/>
      </w:tblGrid>
      <w:tr w:rsidR="00A70D04" w:rsidRPr="00665753" w:rsidTr="00F6579E">
        <w:trPr>
          <w:tblCellSpacing w:w="20" w:type="dxa"/>
        </w:trPr>
        <w:tc>
          <w:tcPr>
            <w:tcW w:w="2100" w:type="dxa"/>
          </w:tcPr>
          <w:p w:rsidR="00A70D04" w:rsidRPr="00D32A45" w:rsidRDefault="00A70D04" w:rsidP="00F6579E">
            <w:pPr>
              <w:rPr>
                <w:rFonts w:asciiTheme="minorHAnsi" w:hAnsiTheme="minorHAnsi" w:cstheme="minorHAnsi"/>
              </w:rPr>
            </w:pPr>
            <w:r w:rsidRPr="00D32A45">
              <w:rPr>
                <w:rFonts w:asciiTheme="minorHAnsi" w:hAnsiTheme="minorHAnsi" w:cstheme="minorHAnsi"/>
              </w:rPr>
              <w:t>Project Title:</w:t>
            </w:r>
          </w:p>
        </w:tc>
        <w:tc>
          <w:tcPr>
            <w:tcW w:w="6150" w:type="dxa"/>
          </w:tcPr>
          <w:p w:rsidR="00A70D04" w:rsidRPr="00D32A45" w:rsidRDefault="00A70D04" w:rsidP="00F6579E">
            <w:pPr>
              <w:rPr>
                <w:rFonts w:asciiTheme="minorHAnsi" w:hAnsiTheme="minorHAnsi" w:cstheme="minorHAnsi"/>
              </w:rPr>
            </w:pPr>
            <w:r w:rsidRPr="00D32A45">
              <w:rPr>
                <w:rFonts w:asciiTheme="minorHAnsi" w:hAnsiTheme="minorHAnsi" w:cstheme="minorHAnsi"/>
              </w:rPr>
              <w:t>B</w:t>
            </w:r>
            <w:r>
              <w:rPr>
                <w:rFonts w:asciiTheme="minorHAnsi" w:hAnsiTheme="minorHAnsi" w:cstheme="minorHAnsi"/>
              </w:rPr>
              <w:t>illing System Program</w:t>
            </w:r>
          </w:p>
        </w:tc>
      </w:tr>
      <w:tr w:rsidR="00A70D04" w:rsidRPr="00665753" w:rsidTr="00F6579E">
        <w:trPr>
          <w:tblCellSpacing w:w="20" w:type="dxa"/>
        </w:trPr>
        <w:tc>
          <w:tcPr>
            <w:tcW w:w="2100" w:type="dxa"/>
          </w:tcPr>
          <w:p w:rsidR="00A70D04" w:rsidRPr="00D32A45" w:rsidRDefault="00A70D04" w:rsidP="00F6579E">
            <w:pPr>
              <w:rPr>
                <w:rFonts w:asciiTheme="minorHAnsi" w:hAnsiTheme="minorHAnsi" w:cstheme="minorHAnsi"/>
              </w:rPr>
            </w:pPr>
            <w:r w:rsidRPr="00D32A45">
              <w:rPr>
                <w:rFonts w:asciiTheme="minorHAnsi" w:hAnsiTheme="minorHAnsi" w:cstheme="minorHAnsi"/>
              </w:rPr>
              <w:t>Authors of Scope:</w:t>
            </w:r>
          </w:p>
        </w:tc>
        <w:tc>
          <w:tcPr>
            <w:tcW w:w="6150" w:type="dxa"/>
          </w:tcPr>
          <w:p w:rsidR="00A70D04" w:rsidRPr="00D32A45" w:rsidRDefault="00A70D04" w:rsidP="00F6579E">
            <w:pPr>
              <w:rPr>
                <w:rFonts w:asciiTheme="minorHAnsi" w:hAnsiTheme="minorHAnsi" w:cstheme="minorHAnsi"/>
              </w:rPr>
            </w:pPr>
            <w:r>
              <w:rPr>
                <w:rFonts w:asciiTheme="minorHAnsi" w:hAnsiTheme="minorHAnsi" w:cstheme="minorHAnsi"/>
              </w:rPr>
              <w:t xml:space="preserve">Colin Kay, Albert </w:t>
            </w:r>
            <w:proofErr w:type="spellStart"/>
            <w:r>
              <w:rPr>
                <w:rFonts w:asciiTheme="minorHAnsi" w:hAnsiTheme="minorHAnsi" w:cstheme="minorHAnsi"/>
              </w:rPr>
              <w:t>Badalyan</w:t>
            </w:r>
            <w:proofErr w:type="spellEnd"/>
            <w:r>
              <w:rPr>
                <w:rFonts w:asciiTheme="minorHAnsi" w:hAnsiTheme="minorHAnsi" w:cstheme="minorHAnsi"/>
              </w:rPr>
              <w:t xml:space="preserve">, Pagoda Pang,  </w:t>
            </w:r>
            <w:proofErr w:type="spellStart"/>
            <w:r>
              <w:rPr>
                <w:rFonts w:asciiTheme="minorHAnsi" w:hAnsiTheme="minorHAnsi" w:cstheme="minorHAnsi"/>
              </w:rPr>
              <w:t>Kaleb</w:t>
            </w:r>
            <w:proofErr w:type="spellEnd"/>
            <w:r>
              <w:rPr>
                <w:rFonts w:asciiTheme="minorHAnsi" w:hAnsiTheme="minorHAnsi" w:cstheme="minorHAnsi"/>
              </w:rPr>
              <w:t xml:space="preserve"> Martens</w:t>
            </w:r>
          </w:p>
        </w:tc>
      </w:tr>
      <w:tr w:rsidR="00A70D04" w:rsidRPr="00665753" w:rsidTr="00F6579E">
        <w:trPr>
          <w:tblCellSpacing w:w="20" w:type="dxa"/>
        </w:trPr>
        <w:tc>
          <w:tcPr>
            <w:tcW w:w="2100" w:type="dxa"/>
          </w:tcPr>
          <w:p w:rsidR="00A70D04" w:rsidRPr="00D32A45" w:rsidRDefault="00A70D04" w:rsidP="00F6579E">
            <w:pPr>
              <w:rPr>
                <w:rFonts w:asciiTheme="minorHAnsi" w:hAnsiTheme="minorHAnsi" w:cstheme="minorHAnsi"/>
              </w:rPr>
            </w:pPr>
            <w:r w:rsidRPr="00D32A45">
              <w:rPr>
                <w:rFonts w:asciiTheme="minorHAnsi" w:hAnsiTheme="minorHAnsi" w:cstheme="minorHAnsi"/>
              </w:rPr>
              <w:t>Date:</w:t>
            </w:r>
          </w:p>
        </w:tc>
        <w:tc>
          <w:tcPr>
            <w:tcW w:w="6150" w:type="dxa"/>
          </w:tcPr>
          <w:p w:rsidR="00A70D04" w:rsidRPr="00D32A45" w:rsidRDefault="00A70D04" w:rsidP="00F6579E">
            <w:pPr>
              <w:rPr>
                <w:rFonts w:asciiTheme="minorHAnsi" w:hAnsiTheme="minorHAnsi" w:cstheme="minorHAnsi"/>
              </w:rPr>
            </w:pPr>
            <w:r>
              <w:rPr>
                <w:rFonts w:asciiTheme="minorHAnsi" w:hAnsiTheme="minorHAnsi" w:cstheme="minorHAnsi"/>
              </w:rPr>
              <w:t>September 9, 2012</w:t>
            </w:r>
          </w:p>
        </w:tc>
      </w:tr>
    </w:tbl>
    <w:p w:rsidR="003B42E6" w:rsidRPr="00665753" w:rsidRDefault="003B42E6" w:rsidP="003B42E6"/>
    <w:p w:rsidR="003B42E6" w:rsidRPr="00665753" w:rsidRDefault="003B42E6" w:rsidP="003B42E6">
      <w:pPr>
        <w:pStyle w:val="Heading2"/>
        <w:rPr>
          <w:color w:val="auto"/>
        </w:rPr>
      </w:pPr>
      <w:r w:rsidRPr="00665753">
        <w:rPr>
          <w:color w:val="auto"/>
        </w:rPr>
        <w:t>Description</w:t>
      </w:r>
    </w:p>
    <w:p w:rsidR="003B42E6" w:rsidRPr="00665753" w:rsidRDefault="003A6545" w:rsidP="003B42E6">
      <w:r>
        <w:t xml:space="preserve">The Law Offices of David R. </w:t>
      </w:r>
      <w:proofErr w:type="spellStart"/>
      <w:r>
        <w:t>Mugridge</w:t>
      </w:r>
      <w:proofErr w:type="spellEnd"/>
      <w:r>
        <w:t xml:space="preserve"> is a small firm located in downtown Fresno, California that specializes in criminal defense. They have been representing men and women in criminal defense and appeals throughout the Central Valley in English and Spanish. The Law Offices of David R. </w:t>
      </w:r>
      <w:proofErr w:type="spellStart"/>
      <w:r>
        <w:t>Mugridge</w:t>
      </w:r>
      <w:proofErr w:type="spellEnd"/>
      <w:r>
        <w:t xml:space="preserve"> is also licensed to practice in all state courts and federal district courts in California, in the U.S. Circuit Court for the 9</w:t>
      </w:r>
      <w:r w:rsidRPr="003A6545">
        <w:rPr>
          <w:vertAlign w:val="superscript"/>
        </w:rPr>
        <w:t>th</w:t>
      </w:r>
      <w:r>
        <w:t xml:space="preserve"> Circuit, and in the United States Supreme Court. Our sponsors from the law office will include James </w:t>
      </w:r>
      <w:proofErr w:type="spellStart"/>
      <w:r>
        <w:t>Mugridge</w:t>
      </w:r>
      <w:proofErr w:type="spellEnd"/>
      <w:r>
        <w:t xml:space="preserve"> and Tim Bartell.</w:t>
      </w:r>
    </w:p>
    <w:p w:rsidR="003B42E6" w:rsidRPr="00665753" w:rsidRDefault="003B42E6" w:rsidP="003B42E6">
      <w:pPr>
        <w:pStyle w:val="Heading2"/>
        <w:rPr>
          <w:color w:val="auto"/>
        </w:rPr>
      </w:pPr>
      <w:r w:rsidRPr="00665753">
        <w:rPr>
          <w:color w:val="auto"/>
        </w:rPr>
        <w:t>Purpose</w:t>
      </w:r>
    </w:p>
    <w:p w:rsidR="00834CB1" w:rsidRDefault="00D94366" w:rsidP="003B42E6">
      <w:r>
        <w:t>The purpose of this project is to develop a software based billing system</w:t>
      </w:r>
      <w:r w:rsidR="00957D74">
        <w:t xml:space="preserve"> for the Law Offices of David R. </w:t>
      </w:r>
      <w:proofErr w:type="spellStart"/>
      <w:r w:rsidR="00957D74">
        <w:t>Mugridge</w:t>
      </w:r>
      <w:proofErr w:type="spellEnd"/>
      <w:r w:rsidR="00CE4FB3">
        <w:t xml:space="preserve">. </w:t>
      </w:r>
      <w:r w:rsidR="00957D74">
        <w:t>The current billing system is dispersed</w:t>
      </w:r>
      <w:r w:rsidR="00CE4FB3">
        <w:t xml:space="preserve"> </w:t>
      </w:r>
      <w:r w:rsidR="00957D74">
        <w:t>throughout the firm</w:t>
      </w:r>
      <w:r w:rsidR="004E2262">
        <w:t>. Billing submittals are often completed in various forms and formats, including Microsoft Excel,</w:t>
      </w:r>
      <w:r w:rsidR="00957D74">
        <w:t xml:space="preserve"> by individual clerks and attorneys</w:t>
      </w:r>
      <w:r w:rsidR="002D310F">
        <w:t xml:space="preserve">. </w:t>
      </w:r>
    </w:p>
    <w:p w:rsidR="003B42E6" w:rsidRPr="00665753" w:rsidRDefault="00670A28" w:rsidP="003B42E6">
      <w:r>
        <w:t>To reduce the potential for conflicts associated with a manual billing process, a software solution will be developed which centralizes the billing system, standardizes forms, and generates specified reports.</w:t>
      </w:r>
      <w:r w:rsidR="00834CB1">
        <w:t xml:space="preserve"> To construct the billing system software, a bottom-up approach will be utilized. </w:t>
      </w:r>
    </w:p>
    <w:p w:rsidR="003B42E6" w:rsidRPr="00665753" w:rsidRDefault="003B42E6" w:rsidP="003B42E6">
      <w:pPr>
        <w:pStyle w:val="Heading2"/>
        <w:rPr>
          <w:color w:val="auto"/>
        </w:rPr>
      </w:pPr>
      <w:r w:rsidRPr="00665753">
        <w:rPr>
          <w:color w:val="auto"/>
        </w:rPr>
        <w:t>Success Criteria</w:t>
      </w:r>
    </w:p>
    <w:p w:rsidR="003B42E6" w:rsidRDefault="003A6545" w:rsidP="003B42E6">
      <w:r>
        <w:t xml:space="preserve">The criteria for success or failure will be based upon our sponsors expectations, </w:t>
      </w:r>
      <w:r w:rsidR="006B1F1B">
        <w:t xml:space="preserve">project </w:t>
      </w:r>
      <w:r>
        <w:t xml:space="preserve">terms and conditions, and </w:t>
      </w:r>
      <w:r w:rsidR="006B1F1B">
        <w:t xml:space="preserve">completion of </w:t>
      </w:r>
      <w:r>
        <w:t>deliverables that are agreed upon herein.</w:t>
      </w:r>
    </w:p>
    <w:p w:rsidR="00047333" w:rsidRPr="00047333" w:rsidRDefault="00047333" w:rsidP="00047333">
      <w:pPr>
        <w:pStyle w:val="Heading2"/>
        <w:rPr>
          <w:color w:val="auto"/>
        </w:rPr>
      </w:pPr>
      <w:r>
        <w:rPr>
          <w:color w:val="auto"/>
        </w:rPr>
        <w:t>Assumptions</w:t>
      </w:r>
    </w:p>
    <w:p w:rsidR="00047333" w:rsidRDefault="00047333" w:rsidP="003B42E6">
      <w:r>
        <w:t>In order to successfully complete our project, the team will operate under the assumption that the following resources will be available during the normal course of work:</w:t>
      </w:r>
    </w:p>
    <w:p w:rsidR="007E7922" w:rsidRDefault="007E7922" w:rsidP="00047333">
      <w:pPr>
        <w:pStyle w:val="ListParagraph"/>
        <w:numPr>
          <w:ilvl w:val="0"/>
          <w:numId w:val="1"/>
        </w:numPr>
      </w:pPr>
      <w:r>
        <w:t>Internet Access</w:t>
      </w:r>
    </w:p>
    <w:p w:rsidR="00047333" w:rsidRDefault="00047333" w:rsidP="00047333">
      <w:pPr>
        <w:pStyle w:val="ListParagraph"/>
        <w:numPr>
          <w:ilvl w:val="0"/>
          <w:numId w:val="1"/>
        </w:numPr>
      </w:pPr>
      <w:proofErr w:type="spellStart"/>
      <w:r>
        <w:t>BlackBoard</w:t>
      </w:r>
      <w:proofErr w:type="spellEnd"/>
      <w:r>
        <w:t xml:space="preserve"> / Discussion Board / </w:t>
      </w:r>
      <w:r w:rsidR="007E7922">
        <w:t>Collaboration Tools</w:t>
      </w:r>
    </w:p>
    <w:p w:rsidR="007E7922" w:rsidRDefault="007E7922" w:rsidP="00047333">
      <w:pPr>
        <w:pStyle w:val="ListParagraph"/>
        <w:numPr>
          <w:ilvl w:val="0"/>
          <w:numId w:val="1"/>
        </w:numPr>
      </w:pPr>
      <w:proofErr w:type="spellStart"/>
      <w:r>
        <w:t>GitHub</w:t>
      </w:r>
      <w:proofErr w:type="spellEnd"/>
      <w:r>
        <w:t xml:space="preserve"> </w:t>
      </w:r>
    </w:p>
    <w:p w:rsidR="007E7922" w:rsidRDefault="007E7922" w:rsidP="00047333">
      <w:pPr>
        <w:pStyle w:val="ListParagraph"/>
        <w:numPr>
          <w:ilvl w:val="0"/>
          <w:numId w:val="1"/>
        </w:numPr>
      </w:pPr>
      <w:r>
        <w:t>Microsoft Visual Studio 2012</w:t>
      </w:r>
    </w:p>
    <w:p w:rsidR="007E7922" w:rsidRDefault="007E7922" w:rsidP="00047333">
      <w:pPr>
        <w:pStyle w:val="ListParagraph"/>
        <w:numPr>
          <w:ilvl w:val="0"/>
          <w:numId w:val="1"/>
        </w:numPr>
      </w:pPr>
      <w:r>
        <w:t>Microsoft Project</w:t>
      </w:r>
    </w:p>
    <w:p w:rsidR="007E7922" w:rsidRDefault="007E7922" w:rsidP="00047333">
      <w:pPr>
        <w:pStyle w:val="ListParagraph"/>
        <w:numPr>
          <w:ilvl w:val="0"/>
          <w:numId w:val="1"/>
        </w:numPr>
      </w:pPr>
      <w:r>
        <w:t>Microsoft Office</w:t>
      </w:r>
    </w:p>
    <w:p w:rsidR="007E7922" w:rsidRDefault="007E7922" w:rsidP="00047333">
      <w:pPr>
        <w:pStyle w:val="ListParagraph"/>
        <w:numPr>
          <w:ilvl w:val="0"/>
          <w:numId w:val="1"/>
        </w:numPr>
      </w:pPr>
      <w:r>
        <w:lastRenderedPageBreak/>
        <w:t>Microsoft SQL Server Express 2008 with Advanced Services</w:t>
      </w:r>
    </w:p>
    <w:p w:rsidR="007E7922" w:rsidRDefault="007E7922" w:rsidP="00047333">
      <w:pPr>
        <w:pStyle w:val="ListParagraph"/>
        <w:numPr>
          <w:ilvl w:val="0"/>
          <w:numId w:val="1"/>
        </w:numPr>
      </w:pPr>
      <w:r>
        <w:t>Electronic Mail Access</w:t>
      </w:r>
    </w:p>
    <w:p w:rsidR="007E7922" w:rsidRDefault="007E7922" w:rsidP="00047333">
      <w:pPr>
        <w:pStyle w:val="ListParagraph"/>
        <w:numPr>
          <w:ilvl w:val="0"/>
          <w:numId w:val="1"/>
        </w:numPr>
      </w:pPr>
      <w:r>
        <w:t xml:space="preserve">Access to Subject Matter Experts (Dr. Kwon, James </w:t>
      </w:r>
      <w:proofErr w:type="spellStart"/>
      <w:r>
        <w:t>Mudgride</w:t>
      </w:r>
      <w:proofErr w:type="spellEnd"/>
      <w:r>
        <w:t>, and Tim Bartell)</w:t>
      </w:r>
    </w:p>
    <w:p w:rsidR="00A20B8C" w:rsidRDefault="00A20B8C" w:rsidP="00A20B8C">
      <w:pPr>
        <w:pStyle w:val="ListParagraph"/>
        <w:ind w:left="750"/>
      </w:pPr>
    </w:p>
    <w:p w:rsidR="00A20B8C" w:rsidRPr="00047333" w:rsidRDefault="00A20B8C" w:rsidP="00A20B8C">
      <w:pPr>
        <w:pStyle w:val="Heading2"/>
        <w:rPr>
          <w:color w:val="auto"/>
        </w:rPr>
      </w:pPr>
      <w:r>
        <w:rPr>
          <w:color w:val="auto"/>
        </w:rPr>
        <w:t>Constraints</w:t>
      </w:r>
    </w:p>
    <w:p w:rsidR="007665CD" w:rsidRDefault="00A00721" w:rsidP="00AA3C79">
      <w:r>
        <w:t xml:space="preserve">A primary constraint for </w:t>
      </w:r>
      <w:r w:rsidR="00AA3C79">
        <w:t xml:space="preserve">this project will be the amount of time team members are able to </w:t>
      </w:r>
      <w:r>
        <w:t>devote</w:t>
      </w:r>
      <w:r w:rsidR="00223C2D">
        <w:t>. As such, t</w:t>
      </w:r>
      <w:r w:rsidR="00AA3C79">
        <w:t xml:space="preserve">eam members will </w:t>
      </w:r>
      <w:r w:rsidR="00223C2D">
        <w:t>devote</w:t>
      </w:r>
      <w:r w:rsidR="00AA3C79">
        <w:t xml:space="preserve"> </w:t>
      </w:r>
      <w:r w:rsidR="00223C2D">
        <w:t>a reasonable amount of time</w:t>
      </w:r>
      <w:r>
        <w:t xml:space="preserve"> that is appropriate</w:t>
      </w:r>
      <w:r w:rsidR="00AA3C79">
        <w:t xml:space="preserve"> for a 3-unit course</w:t>
      </w:r>
      <w:r w:rsidR="00223C2D">
        <w:t>.</w:t>
      </w:r>
      <w:r>
        <w:t xml:space="preserve"> Also, team member’s posses limited knowledge in regards to the billing processes of a criminal defense law firm. The</w:t>
      </w:r>
      <w:r w:rsidR="007665CD">
        <w:t>re</w:t>
      </w:r>
      <w:r>
        <w:t xml:space="preserve"> is a wide-range of concepts, terms, and processes which must be understood </w:t>
      </w:r>
      <w:r w:rsidR="007665CD">
        <w:t xml:space="preserve">before the billing system software can be developed. </w:t>
      </w:r>
    </w:p>
    <w:p w:rsidR="007665CD" w:rsidRPr="00665753" w:rsidRDefault="007665CD" w:rsidP="00AA3C79">
      <w:r>
        <w:t xml:space="preserve"> Another constraint is the team member’s limited experience with the </w:t>
      </w:r>
      <w:r w:rsidR="00C44BEE">
        <w:t xml:space="preserve">new </w:t>
      </w:r>
      <w:r>
        <w:t xml:space="preserve">software development tools used for this project. Although team member’s posses a strong understanding of the application development process, and have developed software solution in the past; the newer tools that will be used throughout this project </w:t>
      </w:r>
      <w:r w:rsidR="00C44BEE">
        <w:t>could</w:t>
      </w:r>
      <w:r>
        <w:t xml:space="preserve"> present minor challenges.</w:t>
      </w:r>
    </w:p>
    <w:p w:rsidR="003B42E6" w:rsidRPr="00047333" w:rsidRDefault="003B42E6" w:rsidP="003B42E6">
      <w:pPr>
        <w:pStyle w:val="Heading2"/>
        <w:rPr>
          <w:color w:val="auto"/>
        </w:rPr>
      </w:pPr>
      <w:r w:rsidRPr="00665753">
        <w:rPr>
          <w:color w:val="auto"/>
        </w:rPr>
        <w:t xml:space="preserve">Project </w:t>
      </w:r>
      <w:r w:rsidR="000A4179" w:rsidRPr="00665753">
        <w:rPr>
          <w:color w:val="auto"/>
        </w:rPr>
        <w:t>Deliverables</w:t>
      </w:r>
    </w:p>
    <w:tbl>
      <w:tblPr>
        <w:tblStyle w:val="TableGrid"/>
        <w:tblW w:w="0" w:type="auto"/>
        <w:tblLook w:val="04A0"/>
      </w:tblPr>
      <w:tblGrid>
        <w:gridCol w:w="4788"/>
        <w:gridCol w:w="4788"/>
      </w:tblGrid>
      <w:tr w:rsidR="00CF0FED" w:rsidTr="00C44BEE">
        <w:tc>
          <w:tcPr>
            <w:tcW w:w="4788" w:type="dxa"/>
            <w:vMerge w:val="restart"/>
          </w:tcPr>
          <w:p w:rsidR="00CF0FED" w:rsidRDefault="00CF0FED" w:rsidP="003A6545">
            <w:r>
              <w:t>Documentation</w:t>
            </w:r>
          </w:p>
        </w:tc>
        <w:tc>
          <w:tcPr>
            <w:tcW w:w="4788" w:type="dxa"/>
          </w:tcPr>
          <w:p w:rsidR="00CF0FED" w:rsidRDefault="00CF0FED" w:rsidP="003A6545">
            <w:r>
              <w:t>Written documentation regarding user requirements</w:t>
            </w:r>
          </w:p>
        </w:tc>
      </w:tr>
      <w:tr w:rsidR="00CF0FED" w:rsidTr="00C44BEE">
        <w:tc>
          <w:tcPr>
            <w:tcW w:w="4788" w:type="dxa"/>
            <w:vMerge/>
          </w:tcPr>
          <w:p w:rsidR="00CF0FED" w:rsidRDefault="00CF0FED" w:rsidP="003A6545"/>
        </w:tc>
        <w:tc>
          <w:tcPr>
            <w:tcW w:w="4788" w:type="dxa"/>
          </w:tcPr>
          <w:p w:rsidR="00CF0FED" w:rsidRDefault="00CF0FED" w:rsidP="003A6545">
            <w:r>
              <w:t>Data Dictionary</w:t>
            </w:r>
          </w:p>
        </w:tc>
      </w:tr>
      <w:tr w:rsidR="00CF0FED" w:rsidTr="00C44BEE">
        <w:tc>
          <w:tcPr>
            <w:tcW w:w="4788" w:type="dxa"/>
            <w:vMerge/>
          </w:tcPr>
          <w:p w:rsidR="00CF0FED" w:rsidRDefault="00CF0FED" w:rsidP="003A6545"/>
        </w:tc>
        <w:tc>
          <w:tcPr>
            <w:tcW w:w="4788" w:type="dxa"/>
          </w:tcPr>
          <w:p w:rsidR="00CF0FED" w:rsidRDefault="00CF0FED" w:rsidP="003A6545">
            <w:r>
              <w:t>Data Flow Diagram (DFD)</w:t>
            </w:r>
          </w:p>
        </w:tc>
      </w:tr>
      <w:tr w:rsidR="00CF0FED" w:rsidTr="00C44BEE">
        <w:tc>
          <w:tcPr>
            <w:tcW w:w="4788" w:type="dxa"/>
            <w:vMerge/>
          </w:tcPr>
          <w:p w:rsidR="00CF0FED" w:rsidRDefault="00CF0FED" w:rsidP="003A6545"/>
        </w:tc>
        <w:tc>
          <w:tcPr>
            <w:tcW w:w="4788" w:type="dxa"/>
          </w:tcPr>
          <w:p w:rsidR="00CF0FED" w:rsidRDefault="00CF0FED" w:rsidP="003A6545">
            <w:r>
              <w:t>Entity-Relationship Diagram (ERD)</w:t>
            </w:r>
          </w:p>
        </w:tc>
      </w:tr>
      <w:tr w:rsidR="00CF0FED" w:rsidTr="00C44BEE">
        <w:tc>
          <w:tcPr>
            <w:tcW w:w="4788" w:type="dxa"/>
            <w:vMerge/>
          </w:tcPr>
          <w:p w:rsidR="00CF0FED" w:rsidRDefault="00CF0FED" w:rsidP="003A6545"/>
        </w:tc>
        <w:tc>
          <w:tcPr>
            <w:tcW w:w="4788" w:type="dxa"/>
          </w:tcPr>
          <w:p w:rsidR="00CF0FED" w:rsidRDefault="00CF0FED" w:rsidP="003A6545">
            <w:r>
              <w:t>Documentation related to functionality of various components</w:t>
            </w:r>
          </w:p>
        </w:tc>
      </w:tr>
      <w:tr w:rsidR="00CF0FED" w:rsidTr="00C44BEE">
        <w:tc>
          <w:tcPr>
            <w:tcW w:w="4788" w:type="dxa"/>
          </w:tcPr>
          <w:p w:rsidR="00CF0FED" w:rsidRDefault="00CF0FED" w:rsidP="003A6545">
            <w:r>
              <w:t>Application/GUI Design</w:t>
            </w:r>
          </w:p>
        </w:tc>
        <w:tc>
          <w:tcPr>
            <w:tcW w:w="4788" w:type="dxa"/>
          </w:tcPr>
          <w:p w:rsidR="00CF0FED" w:rsidRDefault="00CF0FED" w:rsidP="003A6545"/>
        </w:tc>
      </w:tr>
    </w:tbl>
    <w:p w:rsidR="003A6545" w:rsidRPr="00047333" w:rsidRDefault="003A6545" w:rsidP="003A6545"/>
    <w:p w:rsidR="003A6545" w:rsidRPr="00665753" w:rsidRDefault="003A6545" w:rsidP="003A6545">
      <w:pPr>
        <w:pStyle w:val="Heading2"/>
        <w:rPr>
          <w:color w:val="auto"/>
        </w:rPr>
      </w:pPr>
      <w:r w:rsidRPr="00665753">
        <w:rPr>
          <w:color w:val="auto"/>
        </w:rPr>
        <w:t>Project ConStraints</w:t>
      </w:r>
    </w:p>
    <w:p w:rsidR="000A4179" w:rsidRPr="00665753" w:rsidRDefault="000A4179" w:rsidP="000A4179"/>
    <w:p w:rsidR="000A4179" w:rsidRPr="00665753" w:rsidRDefault="000A4179" w:rsidP="000A4179">
      <w:pPr>
        <w:pStyle w:val="Heading2"/>
        <w:rPr>
          <w:color w:val="auto"/>
        </w:rPr>
      </w:pPr>
      <w:r w:rsidRPr="00665753">
        <w:rPr>
          <w:color w:val="auto"/>
        </w:rPr>
        <w:t>Liability</w:t>
      </w:r>
    </w:p>
    <w:p w:rsidR="000A4179" w:rsidRDefault="000A4179" w:rsidP="000A4179"/>
    <w:p w:rsidR="005A413C" w:rsidRPr="00665753" w:rsidRDefault="005A413C" w:rsidP="000A4179"/>
    <w:p w:rsidR="00757F9E" w:rsidRPr="00665753" w:rsidRDefault="00757F9E" w:rsidP="00757F9E"/>
    <w:p w:rsidR="00757F9E" w:rsidRPr="00665753" w:rsidRDefault="00757F9E" w:rsidP="00757F9E">
      <w:pPr>
        <w:pStyle w:val="Heading3"/>
        <w:rPr>
          <w:color w:val="auto"/>
        </w:rPr>
      </w:pPr>
      <w:r w:rsidRPr="00665753">
        <w:rPr>
          <w:color w:val="auto"/>
        </w:rPr>
        <w:t>Consent &amp; Signatures</w:t>
      </w:r>
    </w:p>
    <w:p w:rsidR="00757F9E" w:rsidRDefault="00757F9E" w:rsidP="00757F9E">
      <w:pPr>
        <w:pBdr>
          <w:bottom w:val="single" w:sz="12" w:space="1" w:color="auto"/>
        </w:pBdr>
        <w:spacing w:after="0" w:line="240" w:lineRule="auto"/>
      </w:pPr>
    </w:p>
    <w:p w:rsidR="00757F9E" w:rsidRDefault="00757F9E" w:rsidP="00757F9E">
      <w:pPr>
        <w:pBdr>
          <w:bottom w:val="single" w:sz="12" w:space="1" w:color="auto"/>
        </w:pBdr>
        <w:spacing w:after="0" w:line="240" w:lineRule="auto"/>
      </w:pPr>
    </w:p>
    <w:p w:rsidR="00757F9E" w:rsidRDefault="00757F9E" w:rsidP="00757F9E">
      <w:pPr>
        <w:pBdr>
          <w:bottom w:val="single" w:sz="12" w:space="1" w:color="auto"/>
        </w:pBdr>
        <w:spacing w:after="0" w:line="240" w:lineRule="auto"/>
      </w:pPr>
    </w:p>
    <w:p w:rsidR="00757F9E" w:rsidRPr="00AE2920" w:rsidRDefault="00757F9E" w:rsidP="00757F9E">
      <w:pPr>
        <w:spacing w:after="0" w:line="240" w:lineRule="auto"/>
        <w:rPr>
          <w:rFonts w:asciiTheme="minorHAnsi" w:hAnsiTheme="minorHAnsi" w:cstheme="minorHAnsi"/>
          <w:sz w:val="20"/>
          <w:szCs w:val="20"/>
        </w:rPr>
      </w:pPr>
      <w:r>
        <w:rPr>
          <w:rFonts w:asciiTheme="minorHAnsi" w:hAnsiTheme="minorHAnsi" w:cstheme="minorHAnsi"/>
          <w:sz w:val="20"/>
          <w:szCs w:val="20"/>
        </w:rPr>
        <w:t xml:space="preserve">Dr. </w:t>
      </w:r>
      <w:proofErr w:type="spellStart"/>
      <w:r>
        <w:rPr>
          <w:rFonts w:asciiTheme="minorHAnsi" w:hAnsiTheme="minorHAnsi" w:cstheme="minorHAnsi"/>
          <w:sz w:val="20"/>
          <w:szCs w:val="20"/>
        </w:rPr>
        <w:t>Ojoung</w:t>
      </w:r>
      <w:proofErr w:type="spellEnd"/>
      <w:r>
        <w:rPr>
          <w:rFonts w:asciiTheme="minorHAnsi" w:hAnsiTheme="minorHAnsi" w:cstheme="minorHAnsi"/>
          <w:sz w:val="20"/>
          <w:szCs w:val="20"/>
        </w:rPr>
        <w:t xml:space="preserve"> Kwon, Instructor</w:t>
      </w:r>
      <w:r w:rsidRPr="00AE2920">
        <w:rPr>
          <w:rFonts w:asciiTheme="minorHAnsi" w:hAnsiTheme="minorHAnsi" w:cstheme="minorHAnsi"/>
          <w:sz w:val="20"/>
          <w:szCs w:val="20"/>
        </w:rPr>
        <w:tab/>
      </w:r>
      <w:r w:rsidRPr="00AE2920">
        <w:rPr>
          <w:rFonts w:asciiTheme="minorHAnsi" w:hAnsiTheme="minorHAnsi" w:cstheme="minorHAnsi"/>
          <w:sz w:val="20"/>
          <w:szCs w:val="20"/>
        </w:rPr>
        <w:tab/>
      </w:r>
      <w:r w:rsidRPr="00AE2920">
        <w:rPr>
          <w:rFonts w:asciiTheme="minorHAnsi" w:hAnsiTheme="minorHAnsi" w:cstheme="minorHAnsi"/>
          <w:sz w:val="20"/>
          <w:szCs w:val="20"/>
        </w:rPr>
        <w:tab/>
      </w:r>
      <w:r w:rsidRPr="00AE2920">
        <w:rPr>
          <w:rFonts w:asciiTheme="minorHAnsi" w:hAnsiTheme="minorHAnsi" w:cstheme="minorHAnsi"/>
          <w:sz w:val="20"/>
          <w:szCs w:val="20"/>
        </w:rPr>
        <w:tab/>
      </w:r>
      <w:r w:rsidRPr="00AE2920">
        <w:rPr>
          <w:rFonts w:asciiTheme="minorHAnsi" w:hAnsiTheme="minorHAnsi" w:cstheme="minorHAnsi"/>
          <w:sz w:val="20"/>
          <w:szCs w:val="20"/>
        </w:rPr>
        <w:tab/>
      </w:r>
      <w:r w:rsidRPr="00AE2920">
        <w:rPr>
          <w:rFonts w:asciiTheme="minorHAnsi" w:hAnsiTheme="minorHAnsi" w:cstheme="minorHAnsi"/>
          <w:sz w:val="20"/>
          <w:szCs w:val="20"/>
        </w:rPr>
        <w:tab/>
        <w:t>Date</w:t>
      </w:r>
    </w:p>
    <w:p w:rsidR="00757F9E" w:rsidRDefault="00757F9E" w:rsidP="00757F9E"/>
    <w:p w:rsidR="00757F9E" w:rsidRDefault="00757F9E" w:rsidP="00757F9E">
      <w:pPr>
        <w:pBdr>
          <w:bottom w:val="single" w:sz="12" w:space="1" w:color="auto"/>
        </w:pBdr>
        <w:spacing w:after="0" w:line="240" w:lineRule="auto"/>
      </w:pPr>
    </w:p>
    <w:p w:rsidR="00757F9E" w:rsidRDefault="00757F9E" w:rsidP="00757F9E">
      <w:pPr>
        <w:pBdr>
          <w:bottom w:val="single" w:sz="12" w:space="1" w:color="auto"/>
        </w:pBdr>
        <w:spacing w:after="0" w:line="240" w:lineRule="auto"/>
      </w:pPr>
    </w:p>
    <w:p w:rsidR="00757F9E" w:rsidRPr="00AE2920" w:rsidRDefault="00757F9E" w:rsidP="00757F9E">
      <w:pPr>
        <w:spacing w:after="0" w:line="240" w:lineRule="auto"/>
        <w:rPr>
          <w:rFonts w:asciiTheme="minorHAnsi" w:hAnsiTheme="minorHAnsi" w:cstheme="minorHAnsi"/>
          <w:sz w:val="20"/>
          <w:szCs w:val="20"/>
        </w:rPr>
      </w:pPr>
      <w:r>
        <w:rPr>
          <w:rFonts w:asciiTheme="minorHAnsi" w:hAnsiTheme="minorHAnsi" w:cstheme="minorHAnsi"/>
          <w:sz w:val="20"/>
          <w:szCs w:val="20"/>
        </w:rPr>
        <w:t xml:space="preserve">James </w:t>
      </w:r>
      <w:proofErr w:type="spellStart"/>
      <w:r>
        <w:rPr>
          <w:rFonts w:asciiTheme="minorHAnsi" w:hAnsiTheme="minorHAnsi" w:cstheme="minorHAnsi"/>
          <w:sz w:val="20"/>
          <w:szCs w:val="20"/>
        </w:rPr>
        <w:t>Mugridge</w:t>
      </w:r>
      <w:proofErr w:type="spellEnd"/>
      <w:r>
        <w:rPr>
          <w:rFonts w:asciiTheme="minorHAnsi" w:hAnsiTheme="minorHAnsi" w:cstheme="minorHAnsi"/>
          <w:sz w:val="20"/>
          <w:szCs w:val="20"/>
        </w:rPr>
        <w:t>, Project Sponsor</w:t>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sidRPr="00AE2920">
        <w:rPr>
          <w:rFonts w:asciiTheme="minorHAnsi" w:hAnsiTheme="minorHAnsi" w:cstheme="minorHAnsi"/>
          <w:sz w:val="20"/>
          <w:szCs w:val="20"/>
        </w:rPr>
        <w:t>Date</w:t>
      </w:r>
    </w:p>
    <w:p w:rsidR="00757F9E" w:rsidRDefault="00757F9E" w:rsidP="00757F9E"/>
    <w:p w:rsidR="00757F9E" w:rsidRDefault="00757F9E" w:rsidP="00757F9E">
      <w:pPr>
        <w:pBdr>
          <w:bottom w:val="single" w:sz="12" w:space="1" w:color="auto"/>
        </w:pBdr>
        <w:spacing w:after="0" w:line="240" w:lineRule="auto"/>
      </w:pPr>
    </w:p>
    <w:p w:rsidR="00757F9E" w:rsidRDefault="00757F9E" w:rsidP="00757F9E">
      <w:pPr>
        <w:pBdr>
          <w:bottom w:val="single" w:sz="12" w:space="1" w:color="auto"/>
        </w:pBdr>
        <w:spacing w:after="0" w:line="240" w:lineRule="auto"/>
      </w:pPr>
    </w:p>
    <w:p w:rsidR="00757F9E" w:rsidRPr="00AE2920" w:rsidRDefault="00757F9E" w:rsidP="00757F9E">
      <w:pPr>
        <w:spacing w:after="0" w:line="240" w:lineRule="auto"/>
        <w:rPr>
          <w:rFonts w:asciiTheme="minorHAnsi" w:hAnsiTheme="minorHAnsi" w:cstheme="minorHAnsi"/>
          <w:sz w:val="20"/>
          <w:szCs w:val="20"/>
        </w:rPr>
      </w:pPr>
      <w:r>
        <w:rPr>
          <w:rFonts w:asciiTheme="minorHAnsi" w:hAnsiTheme="minorHAnsi" w:cstheme="minorHAnsi"/>
          <w:sz w:val="20"/>
          <w:szCs w:val="20"/>
        </w:rPr>
        <w:t>Tim Bartell, Project Sponsor</w:t>
      </w:r>
      <w:r w:rsidRPr="00AE2920">
        <w:rPr>
          <w:rFonts w:asciiTheme="minorHAnsi" w:hAnsiTheme="minorHAnsi" w:cstheme="minorHAnsi"/>
          <w:sz w:val="20"/>
          <w:szCs w:val="20"/>
        </w:rPr>
        <w:tab/>
      </w:r>
      <w:r w:rsidRPr="00AE2920">
        <w:rPr>
          <w:rFonts w:asciiTheme="minorHAnsi" w:hAnsiTheme="minorHAnsi" w:cstheme="minorHAnsi"/>
          <w:sz w:val="20"/>
          <w:szCs w:val="20"/>
        </w:rPr>
        <w:tab/>
      </w:r>
      <w:r w:rsidRPr="00AE2920">
        <w:rPr>
          <w:rFonts w:asciiTheme="minorHAnsi" w:hAnsiTheme="minorHAnsi" w:cstheme="minorHAnsi"/>
          <w:sz w:val="20"/>
          <w:szCs w:val="20"/>
        </w:rPr>
        <w:tab/>
      </w:r>
      <w:r w:rsidRPr="00AE2920">
        <w:rPr>
          <w:rFonts w:asciiTheme="minorHAnsi" w:hAnsiTheme="minorHAnsi" w:cstheme="minorHAnsi"/>
          <w:sz w:val="20"/>
          <w:szCs w:val="20"/>
        </w:rPr>
        <w:tab/>
      </w:r>
      <w:r w:rsidRPr="00AE2920">
        <w:rPr>
          <w:rFonts w:asciiTheme="minorHAnsi" w:hAnsiTheme="minorHAnsi" w:cstheme="minorHAnsi"/>
          <w:sz w:val="20"/>
          <w:szCs w:val="20"/>
        </w:rPr>
        <w:tab/>
      </w:r>
      <w:r>
        <w:rPr>
          <w:rFonts w:asciiTheme="minorHAnsi" w:hAnsiTheme="minorHAnsi" w:cstheme="minorHAnsi"/>
          <w:sz w:val="20"/>
          <w:szCs w:val="20"/>
        </w:rPr>
        <w:tab/>
      </w:r>
      <w:r w:rsidRPr="00AE2920">
        <w:rPr>
          <w:rFonts w:asciiTheme="minorHAnsi" w:hAnsiTheme="minorHAnsi" w:cstheme="minorHAnsi"/>
          <w:sz w:val="20"/>
          <w:szCs w:val="20"/>
        </w:rPr>
        <w:t>Date</w:t>
      </w:r>
    </w:p>
    <w:p w:rsidR="00757F9E" w:rsidRDefault="00757F9E" w:rsidP="00757F9E"/>
    <w:p w:rsidR="00757F9E" w:rsidRDefault="00757F9E" w:rsidP="00757F9E">
      <w:pPr>
        <w:pBdr>
          <w:bottom w:val="single" w:sz="12" w:space="1" w:color="auto"/>
        </w:pBdr>
        <w:spacing w:after="0" w:line="240" w:lineRule="auto"/>
      </w:pPr>
    </w:p>
    <w:p w:rsidR="00757F9E" w:rsidRDefault="00757F9E" w:rsidP="00757F9E">
      <w:pPr>
        <w:pBdr>
          <w:bottom w:val="single" w:sz="12" w:space="1" w:color="auto"/>
        </w:pBdr>
        <w:spacing w:after="0" w:line="240" w:lineRule="auto"/>
      </w:pPr>
    </w:p>
    <w:p w:rsidR="00757F9E" w:rsidRPr="00AE2920" w:rsidRDefault="00757F9E" w:rsidP="00757F9E">
      <w:pPr>
        <w:spacing w:after="0" w:line="240" w:lineRule="auto"/>
        <w:rPr>
          <w:rFonts w:asciiTheme="minorHAnsi" w:hAnsiTheme="minorHAnsi" w:cstheme="minorHAnsi"/>
          <w:sz w:val="20"/>
          <w:szCs w:val="20"/>
        </w:rPr>
      </w:pPr>
      <w:r>
        <w:rPr>
          <w:rFonts w:asciiTheme="minorHAnsi" w:hAnsiTheme="minorHAnsi" w:cstheme="minorHAnsi"/>
          <w:sz w:val="20"/>
          <w:szCs w:val="20"/>
        </w:rPr>
        <w:t>Colin Kay, Project Manager</w:t>
      </w:r>
      <w:r w:rsidRPr="00AE2920">
        <w:rPr>
          <w:rFonts w:asciiTheme="minorHAnsi" w:hAnsiTheme="minorHAnsi" w:cstheme="minorHAnsi"/>
          <w:sz w:val="20"/>
          <w:szCs w:val="20"/>
        </w:rPr>
        <w:tab/>
      </w:r>
      <w:r w:rsidRPr="00AE2920">
        <w:rPr>
          <w:rFonts w:asciiTheme="minorHAnsi" w:hAnsiTheme="minorHAnsi" w:cstheme="minorHAnsi"/>
          <w:sz w:val="20"/>
          <w:szCs w:val="20"/>
        </w:rPr>
        <w:tab/>
      </w:r>
      <w:r w:rsidRPr="00AE2920">
        <w:rPr>
          <w:rFonts w:asciiTheme="minorHAnsi" w:hAnsiTheme="minorHAnsi" w:cstheme="minorHAnsi"/>
          <w:sz w:val="20"/>
          <w:szCs w:val="20"/>
        </w:rPr>
        <w:tab/>
      </w:r>
      <w:r w:rsidRPr="00AE2920">
        <w:rPr>
          <w:rFonts w:asciiTheme="minorHAnsi" w:hAnsiTheme="minorHAnsi" w:cstheme="minorHAnsi"/>
          <w:sz w:val="20"/>
          <w:szCs w:val="20"/>
        </w:rPr>
        <w:tab/>
      </w:r>
      <w:r w:rsidRPr="00AE2920">
        <w:rPr>
          <w:rFonts w:asciiTheme="minorHAnsi" w:hAnsiTheme="minorHAnsi" w:cstheme="minorHAnsi"/>
          <w:sz w:val="20"/>
          <w:szCs w:val="20"/>
        </w:rPr>
        <w:tab/>
      </w:r>
      <w:r w:rsidRPr="00AE2920">
        <w:rPr>
          <w:rFonts w:asciiTheme="minorHAnsi" w:hAnsiTheme="minorHAnsi" w:cstheme="minorHAnsi"/>
          <w:sz w:val="20"/>
          <w:szCs w:val="20"/>
        </w:rPr>
        <w:tab/>
        <w:t>Date</w:t>
      </w:r>
    </w:p>
    <w:p w:rsidR="00757F9E" w:rsidRDefault="00757F9E" w:rsidP="00757F9E"/>
    <w:p w:rsidR="00757F9E" w:rsidRDefault="00757F9E" w:rsidP="00757F9E">
      <w:pPr>
        <w:pBdr>
          <w:bottom w:val="single" w:sz="12" w:space="1" w:color="auto"/>
        </w:pBdr>
        <w:spacing w:after="0" w:line="240" w:lineRule="auto"/>
      </w:pPr>
    </w:p>
    <w:p w:rsidR="00757F9E" w:rsidRDefault="00757F9E" w:rsidP="00757F9E">
      <w:pPr>
        <w:pBdr>
          <w:bottom w:val="single" w:sz="12" w:space="1" w:color="auto"/>
        </w:pBdr>
        <w:spacing w:after="0" w:line="240" w:lineRule="auto"/>
      </w:pPr>
    </w:p>
    <w:p w:rsidR="00757F9E" w:rsidRPr="00AE2920" w:rsidRDefault="00757F9E" w:rsidP="00757F9E">
      <w:pPr>
        <w:spacing w:after="0" w:line="240" w:lineRule="auto"/>
        <w:rPr>
          <w:rFonts w:asciiTheme="minorHAnsi" w:hAnsiTheme="minorHAnsi" w:cstheme="minorHAnsi"/>
          <w:sz w:val="20"/>
          <w:szCs w:val="20"/>
        </w:rPr>
      </w:pPr>
      <w:r>
        <w:rPr>
          <w:rFonts w:asciiTheme="minorHAnsi" w:hAnsiTheme="minorHAnsi" w:cstheme="minorHAnsi"/>
          <w:sz w:val="20"/>
          <w:szCs w:val="20"/>
        </w:rPr>
        <w:t xml:space="preserve">Albert </w:t>
      </w:r>
      <w:proofErr w:type="spellStart"/>
      <w:r>
        <w:rPr>
          <w:rFonts w:asciiTheme="minorHAnsi" w:hAnsiTheme="minorHAnsi" w:cstheme="minorHAnsi"/>
          <w:sz w:val="20"/>
          <w:szCs w:val="20"/>
        </w:rPr>
        <w:t>Badalyan</w:t>
      </w:r>
      <w:proofErr w:type="spellEnd"/>
      <w:r>
        <w:rPr>
          <w:rFonts w:asciiTheme="minorHAnsi" w:hAnsiTheme="minorHAnsi" w:cstheme="minorHAnsi"/>
          <w:sz w:val="20"/>
          <w:szCs w:val="20"/>
        </w:rPr>
        <w:t>, Database Administrator</w:t>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sidRPr="00AE2920">
        <w:rPr>
          <w:rFonts w:asciiTheme="minorHAnsi" w:hAnsiTheme="minorHAnsi" w:cstheme="minorHAnsi"/>
          <w:sz w:val="20"/>
          <w:szCs w:val="20"/>
        </w:rPr>
        <w:t>Date</w:t>
      </w:r>
    </w:p>
    <w:p w:rsidR="00757F9E" w:rsidRDefault="00757F9E" w:rsidP="00757F9E"/>
    <w:p w:rsidR="00757F9E" w:rsidRDefault="00757F9E" w:rsidP="00757F9E">
      <w:pPr>
        <w:pBdr>
          <w:bottom w:val="single" w:sz="12" w:space="1" w:color="auto"/>
        </w:pBdr>
        <w:spacing w:after="0" w:line="240" w:lineRule="auto"/>
      </w:pPr>
    </w:p>
    <w:p w:rsidR="00757F9E" w:rsidRDefault="00757F9E" w:rsidP="00757F9E">
      <w:pPr>
        <w:pBdr>
          <w:bottom w:val="single" w:sz="12" w:space="1" w:color="auto"/>
        </w:pBdr>
        <w:spacing w:after="0" w:line="240" w:lineRule="auto"/>
      </w:pPr>
    </w:p>
    <w:p w:rsidR="00757F9E" w:rsidRPr="00AE2920" w:rsidRDefault="00757F9E" w:rsidP="00757F9E">
      <w:pPr>
        <w:spacing w:after="0" w:line="240" w:lineRule="auto"/>
        <w:rPr>
          <w:rFonts w:asciiTheme="minorHAnsi" w:hAnsiTheme="minorHAnsi" w:cstheme="minorHAnsi"/>
          <w:sz w:val="20"/>
          <w:szCs w:val="20"/>
        </w:rPr>
      </w:pPr>
      <w:r>
        <w:rPr>
          <w:rFonts w:asciiTheme="minorHAnsi" w:hAnsiTheme="minorHAnsi" w:cstheme="minorHAnsi"/>
          <w:sz w:val="20"/>
          <w:szCs w:val="20"/>
        </w:rPr>
        <w:t>Pagoda Pang, Documenter/Technical Writer</w:t>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sidRPr="00AE2920">
        <w:rPr>
          <w:rFonts w:asciiTheme="minorHAnsi" w:hAnsiTheme="minorHAnsi" w:cstheme="minorHAnsi"/>
          <w:sz w:val="20"/>
          <w:szCs w:val="20"/>
        </w:rPr>
        <w:t>Date</w:t>
      </w:r>
    </w:p>
    <w:p w:rsidR="00757F9E" w:rsidRDefault="00757F9E" w:rsidP="00757F9E"/>
    <w:p w:rsidR="00757F9E" w:rsidRDefault="00757F9E" w:rsidP="00757F9E">
      <w:pPr>
        <w:pBdr>
          <w:bottom w:val="single" w:sz="12" w:space="1" w:color="auto"/>
        </w:pBdr>
        <w:spacing w:after="0" w:line="240" w:lineRule="auto"/>
      </w:pPr>
    </w:p>
    <w:p w:rsidR="00757F9E" w:rsidRDefault="00757F9E" w:rsidP="00757F9E">
      <w:pPr>
        <w:pBdr>
          <w:bottom w:val="single" w:sz="12" w:space="1" w:color="auto"/>
        </w:pBdr>
        <w:spacing w:after="0" w:line="240" w:lineRule="auto"/>
      </w:pPr>
    </w:p>
    <w:p w:rsidR="003B42E6" w:rsidRPr="00757F9E" w:rsidRDefault="00757F9E" w:rsidP="00757F9E">
      <w:pPr>
        <w:spacing w:after="0" w:line="240" w:lineRule="auto"/>
        <w:rPr>
          <w:rFonts w:asciiTheme="minorHAnsi" w:hAnsiTheme="minorHAnsi" w:cstheme="minorHAnsi"/>
          <w:sz w:val="20"/>
          <w:szCs w:val="20"/>
        </w:rPr>
      </w:pPr>
      <w:proofErr w:type="spellStart"/>
      <w:r>
        <w:rPr>
          <w:rFonts w:asciiTheme="minorHAnsi" w:hAnsiTheme="minorHAnsi" w:cstheme="minorHAnsi"/>
          <w:sz w:val="20"/>
          <w:szCs w:val="20"/>
        </w:rPr>
        <w:t>Kaleb</w:t>
      </w:r>
      <w:proofErr w:type="spellEnd"/>
      <w:r>
        <w:rPr>
          <w:rFonts w:asciiTheme="minorHAnsi" w:hAnsiTheme="minorHAnsi" w:cstheme="minorHAnsi"/>
          <w:sz w:val="20"/>
          <w:szCs w:val="20"/>
        </w:rPr>
        <w:t xml:space="preserve"> Martens, GUI Developer</w:t>
      </w:r>
      <w:r>
        <w:rPr>
          <w:rFonts w:asciiTheme="minorHAnsi" w:hAnsiTheme="minorHAnsi" w:cstheme="minorHAnsi"/>
          <w:sz w:val="20"/>
          <w:szCs w:val="20"/>
        </w:rPr>
        <w:tab/>
      </w:r>
      <w:r w:rsidRPr="00AE2920">
        <w:rPr>
          <w:rFonts w:asciiTheme="minorHAnsi" w:hAnsiTheme="minorHAnsi" w:cstheme="minorHAnsi"/>
          <w:sz w:val="20"/>
          <w:szCs w:val="20"/>
        </w:rPr>
        <w:tab/>
      </w:r>
      <w:r w:rsidRPr="00AE2920">
        <w:rPr>
          <w:rFonts w:asciiTheme="minorHAnsi" w:hAnsiTheme="minorHAnsi" w:cstheme="minorHAnsi"/>
          <w:sz w:val="20"/>
          <w:szCs w:val="20"/>
        </w:rPr>
        <w:tab/>
      </w:r>
      <w:r w:rsidRPr="00AE2920">
        <w:rPr>
          <w:rFonts w:asciiTheme="minorHAnsi" w:hAnsiTheme="minorHAnsi" w:cstheme="minorHAnsi"/>
          <w:sz w:val="20"/>
          <w:szCs w:val="20"/>
        </w:rPr>
        <w:tab/>
      </w:r>
      <w:r w:rsidRPr="00AE2920">
        <w:rPr>
          <w:rFonts w:asciiTheme="minorHAnsi" w:hAnsiTheme="minorHAnsi" w:cstheme="minorHAnsi"/>
          <w:sz w:val="20"/>
          <w:szCs w:val="20"/>
        </w:rPr>
        <w:tab/>
      </w:r>
      <w:r w:rsidRPr="00AE2920">
        <w:rPr>
          <w:rFonts w:asciiTheme="minorHAnsi" w:hAnsiTheme="minorHAnsi" w:cstheme="minorHAnsi"/>
          <w:sz w:val="20"/>
          <w:szCs w:val="20"/>
        </w:rPr>
        <w:tab/>
        <w:t>Date</w:t>
      </w:r>
    </w:p>
    <w:sectPr w:rsidR="003B42E6" w:rsidRPr="00757F9E" w:rsidSect="0076263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4D1B49"/>
    <w:multiLevelType w:val="hybridMultilevel"/>
    <w:tmpl w:val="FF3C4506"/>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useFELayout/>
  </w:compat>
  <w:rsids>
    <w:rsidRoot w:val="003B42E6"/>
    <w:rsid w:val="00047333"/>
    <w:rsid w:val="0007236D"/>
    <w:rsid w:val="000A31D3"/>
    <w:rsid w:val="000A4179"/>
    <w:rsid w:val="0016502F"/>
    <w:rsid w:val="00223C2D"/>
    <w:rsid w:val="00236A9E"/>
    <w:rsid w:val="002D110B"/>
    <w:rsid w:val="002D310F"/>
    <w:rsid w:val="003A6545"/>
    <w:rsid w:val="003B42E6"/>
    <w:rsid w:val="004E2262"/>
    <w:rsid w:val="00551667"/>
    <w:rsid w:val="005A413C"/>
    <w:rsid w:val="00665753"/>
    <w:rsid w:val="00670A28"/>
    <w:rsid w:val="006B1F1B"/>
    <w:rsid w:val="00757F9E"/>
    <w:rsid w:val="0076263F"/>
    <w:rsid w:val="007665CD"/>
    <w:rsid w:val="007E7922"/>
    <w:rsid w:val="008070F4"/>
    <w:rsid w:val="00834CB1"/>
    <w:rsid w:val="00957D74"/>
    <w:rsid w:val="00A00721"/>
    <w:rsid w:val="00A20B8C"/>
    <w:rsid w:val="00A70D04"/>
    <w:rsid w:val="00AA3C79"/>
    <w:rsid w:val="00AE2920"/>
    <w:rsid w:val="00BA3523"/>
    <w:rsid w:val="00BB7FD5"/>
    <w:rsid w:val="00C23266"/>
    <w:rsid w:val="00C44BEE"/>
    <w:rsid w:val="00CB02C8"/>
    <w:rsid w:val="00CD17EF"/>
    <w:rsid w:val="00CE4FB3"/>
    <w:rsid w:val="00CF0FED"/>
    <w:rsid w:val="00D04EDB"/>
    <w:rsid w:val="00D32A45"/>
    <w:rsid w:val="00D94366"/>
    <w:rsid w:val="00DE0E9C"/>
    <w:rsid w:val="00F619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42E6"/>
  </w:style>
  <w:style w:type="paragraph" w:styleId="Heading1">
    <w:name w:val="heading 1"/>
    <w:basedOn w:val="Normal"/>
    <w:next w:val="Normal"/>
    <w:link w:val="Heading1Char"/>
    <w:uiPriority w:val="9"/>
    <w:qFormat/>
    <w:rsid w:val="003B42E6"/>
    <w:pPr>
      <w:pBdr>
        <w:bottom w:val="thinThickSmallGap" w:sz="12" w:space="1" w:color="858585" w:themeColor="accent2" w:themeShade="BF"/>
      </w:pBdr>
      <w:spacing w:before="400"/>
      <w:jc w:val="center"/>
      <w:outlineLvl w:val="0"/>
    </w:pPr>
    <w:rPr>
      <w:caps/>
      <w:color w:val="595959" w:themeColor="accent2" w:themeShade="80"/>
      <w:spacing w:val="20"/>
      <w:sz w:val="28"/>
      <w:szCs w:val="28"/>
    </w:rPr>
  </w:style>
  <w:style w:type="paragraph" w:styleId="Heading2">
    <w:name w:val="heading 2"/>
    <w:basedOn w:val="Normal"/>
    <w:next w:val="Normal"/>
    <w:link w:val="Heading2Char"/>
    <w:uiPriority w:val="9"/>
    <w:unhideWhenUsed/>
    <w:qFormat/>
    <w:rsid w:val="003B42E6"/>
    <w:pPr>
      <w:pBdr>
        <w:bottom w:val="single" w:sz="4" w:space="1" w:color="585858" w:themeColor="accent2" w:themeShade="7F"/>
      </w:pBdr>
      <w:spacing w:before="400"/>
      <w:jc w:val="center"/>
      <w:outlineLvl w:val="1"/>
    </w:pPr>
    <w:rPr>
      <w:caps/>
      <w:color w:val="595959" w:themeColor="accent2" w:themeShade="80"/>
      <w:spacing w:val="15"/>
      <w:sz w:val="24"/>
      <w:szCs w:val="24"/>
    </w:rPr>
  </w:style>
  <w:style w:type="paragraph" w:styleId="Heading3">
    <w:name w:val="heading 3"/>
    <w:basedOn w:val="Normal"/>
    <w:next w:val="Normal"/>
    <w:link w:val="Heading3Char"/>
    <w:uiPriority w:val="9"/>
    <w:unhideWhenUsed/>
    <w:qFormat/>
    <w:rsid w:val="003B42E6"/>
    <w:pPr>
      <w:pBdr>
        <w:top w:val="dotted" w:sz="4" w:space="1" w:color="585858" w:themeColor="accent2" w:themeShade="7F"/>
        <w:bottom w:val="dotted" w:sz="4" w:space="1" w:color="585858" w:themeColor="accent2" w:themeShade="7F"/>
      </w:pBdr>
      <w:spacing w:before="300"/>
      <w:jc w:val="center"/>
      <w:outlineLvl w:val="2"/>
    </w:pPr>
    <w:rPr>
      <w:caps/>
      <w:color w:val="585858" w:themeColor="accent2" w:themeShade="7F"/>
      <w:sz w:val="24"/>
      <w:szCs w:val="24"/>
    </w:rPr>
  </w:style>
  <w:style w:type="paragraph" w:styleId="Heading4">
    <w:name w:val="heading 4"/>
    <w:basedOn w:val="Normal"/>
    <w:next w:val="Normal"/>
    <w:link w:val="Heading4Char"/>
    <w:uiPriority w:val="9"/>
    <w:semiHidden/>
    <w:unhideWhenUsed/>
    <w:qFormat/>
    <w:rsid w:val="003B42E6"/>
    <w:pPr>
      <w:pBdr>
        <w:bottom w:val="dotted" w:sz="4" w:space="1" w:color="858585" w:themeColor="accent2" w:themeShade="BF"/>
      </w:pBdr>
      <w:spacing w:after="120"/>
      <w:jc w:val="center"/>
      <w:outlineLvl w:val="3"/>
    </w:pPr>
    <w:rPr>
      <w:caps/>
      <w:color w:val="585858" w:themeColor="accent2" w:themeShade="7F"/>
      <w:spacing w:val="10"/>
    </w:rPr>
  </w:style>
  <w:style w:type="paragraph" w:styleId="Heading5">
    <w:name w:val="heading 5"/>
    <w:basedOn w:val="Normal"/>
    <w:next w:val="Normal"/>
    <w:link w:val="Heading5Char"/>
    <w:uiPriority w:val="9"/>
    <w:semiHidden/>
    <w:unhideWhenUsed/>
    <w:qFormat/>
    <w:rsid w:val="003B42E6"/>
    <w:pPr>
      <w:spacing w:before="320" w:after="120"/>
      <w:jc w:val="center"/>
      <w:outlineLvl w:val="4"/>
    </w:pPr>
    <w:rPr>
      <w:caps/>
      <w:color w:val="585858" w:themeColor="accent2" w:themeShade="7F"/>
      <w:spacing w:val="10"/>
    </w:rPr>
  </w:style>
  <w:style w:type="paragraph" w:styleId="Heading6">
    <w:name w:val="heading 6"/>
    <w:basedOn w:val="Normal"/>
    <w:next w:val="Normal"/>
    <w:link w:val="Heading6Char"/>
    <w:uiPriority w:val="9"/>
    <w:semiHidden/>
    <w:unhideWhenUsed/>
    <w:qFormat/>
    <w:rsid w:val="003B42E6"/>
    <w:pPr>
      <w:spacing w:after="120"/>
      <w:jc w:val="center"/>
      <w:outlineLvl w:val="5"/>
    </w:pPr>
    <w:rPr>
      <w:caps/>
      <w:color w:val="858585" w:themeColor="accent2" w:themeShade="BF"/>
      <w:spacing w:val="10"/>
    </w:rPr>
  </w:style>
  <w:style w:type="paragraph" w:styleId="Heading7">
    <w:name w:val="heading 7"/>
    <w:basedOn w:val="Normal"/>
    <w:next w:val="Normal"/>
    <w:link w:val="Heading7Char"/>
    <w:uiPriority w:val="9"/>
    <w:semiHidden/>
    <w:unhideWhenUsed/>
    <w:qFormat/>
    <w:rsid w:val="003B42E6"/>
    <w:pPr>
      <w:spacing w:after="120"/>
      <w:jc w:val="center"/>
      <w:outlineLvl w:val="6"/>
    </w:pPr>
    <w:rPr>
      <w:i/>
      <w:iCs/>
      <w:caps/>
      <w:color w:val="858585" w:themeColor="accent2" w:themeShade="BF"/>
      <w:spacing w:val="10"/>
    </w:rPr>
  </w:style>
  <w:style w:type="paragraph" w:styleId="Heading8">
    <w:name w:val="heading 8"/>
    <w:basedOn w:val="Normal"/>
    <w:next w:val="Normal"/>
    <w:link w:val="Heading8Char"/>
    <w:uiPriority w:val="9"/>
    <w:semiHidden/>
    <w:unhideWhenUsed/>
    <w:qFormat/>
    <w:rsid w:val="003B42E6"/>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3B42E6"/>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42E6"/>
    <w:rPr>
      <w:rFonts w:eastAsiaTheme="majorEastAsia" w:cstheme="majorBidi"/>
      <w:caps/>
      <w:color w:val="595959" w:themeColor="accent2" w:themeShade="80"/>
      <w:spacing w:val="20"/>
      <w:sz w:val="28"/>
      <w:szCs w:val="28"/>
    </w:rPr>
  </w:style>
  <w:style w:type="character" w:customStyle="1" w:styleId="Heading2Char">
    <w:name w:val="Heading 2 Char"/>
    <w:basedOn w:val="DefaultParagraphFont"/>
    <w:link w:val="Heading2"/>
    <w:uiPriority w:val="9"/>
    <w:rsid w:val="003B42E6"/>
    <w:rPr>
      <w:caps/>
      <w:color w:val="595959" w:themeColor="accent2" w:themeShade="80"/>
      <w:spacing w:val="15"/>
      <w:sz w:val="24"/>
      <w:szCs w:val="24"/>
    </w:rPr>
  </w:style>
  <w:style w:type="character" w:customStyle="1" w:styleId="Heading3Char">
    <w:name w:val="Heading 3 Char"/>
    <w:basedOn w:val="DefaultParagraphFont"/>
    <w:link w:val="Heading3"/>
    <w:uiPriority w:val="9"/>
    <w:rsid w:val="003B42E6"/>
    <w:rPr>
      <w:rFonts w:eastAsiaTheme="majorEastAsia" w:cstheme="majorBidi"/>
      <w:caps/>
      <w:color w:val="585858" w:themeColor="accent2" w:themeShade="7F"/>
      <w:sz w:val="24"/>
      <w:szCs w:val="24"/>
    </w:rPr>
  </w:style>
  <w:style w:type="character" w:customStyle="1" w:styleId="Heading4Char">
    <w:name w:val="Heading 4 Char"/>
    <w:basedOn w:val="DefaultParagraphFont"/>
    <w:link w:val="Heading4"/>
    <w:uiPriority w:val="9"/>
    <w:semiHidden/>
    <w:rsid w:val="003B42E6"/>
    <w:rPr>
      <w:rFonts w:eastAsiaTheme="majorEastAsia" w:cstheme="majorBidi"/>
      <w:caps/>
      <w:color w:val="585858" w:themeColor="accent2" w:themeShade="7F"/>
      <w:spacing w:val="10"/>
    </w:rPr>
  </w:style>
  <w:style w:type="character" w:customStyle="1" w:styleId="Heading5Char">
    <w:name w:val="Heading 5 Char"/>
    <w:basedOn w:val="DefaultParagraphFont"/>
    <w:link w:val="Heading5"/>
    <w:uiPriority w:val="9"/>
    <w:semiHidden/>
    <w:rsid w:val="003B42E6"/>
    <w:rPr>
      <w:rFonts w:eastAsiaTheme="majorEastAsia" w:cstheme="majorBidi"/>
      <w:caps/>
      <w:color w:val="585858" w:themeColor="accent2" w:themeShade="7F"/>
      <w:spacing w:val="10"/>
    </w:rPr>
  </w:style>
  <w:style w:type="character" w:customStyle="1" w:styleId="Heading6Char">
    <w:name w:val="Heading 6 Char"/>
    <w:basedOn w:val="DefaultParagraphFont"/>
    <w:link w:val="Heading6"/>
    <w:uiPriority w:val="9"/>
    <w:semiHidden/>
    <w:rsid w:val="003B42E6"/>
    <w:rPr>
      <w:rFonts w:eastAsiaTheme="majorEastAsia" w:cstheme="majorBidi"/>
      <w:caps/>
      <w:color w:val="858585" w:themeColor="accent2" w:themeShade="BF"/>
      <w:spacing w:val="10"/>
    </w:rPr>
  </w:style>
  <w:style w:type="character" w:customStyle="1" w:styleId="Heading7Char">
    <w:name w:val="Heading 7 Char"/>
    <w:basedOn w:val="DefaultParagraphFont"/>
    <w:link w:val="Heading7"/>
    <w:uiPriority w:val="9"/>
    <w:semiHidden/>
    <w:rsid w:val="003B42E6"/>
    <w:rPr>
      <w:rFonts w:eastAsiaTheme="majorEastAsia" w:cstheme="majorBidi"/>
      <w:i/>
      <w:iCs/>
      <w:caps/>
      <w:color w:val="858585" w:themeColor="accent2" w:themeShade="BF"/>
      <w:spacing w:val="10"/>
    </w:rPr>
  </w:style>
  <w:style w:type="character" w:customStyle="1" w:styleId="Heading8Char">
    <w:name w:val="Heading 8 Char"/>
    <w:basedOn w:val="DefaultParagraphFont"/>
    <w:link w:val="Heading8"/>
    <w:uiPriority w:val="9"/>
    <w:semiHidden/>
    <w:rsid w:val="003B42E6"/>
    <w:rPr>
      <w:rFonts w:eastAsiaTheme="majorEastAsia" w:cstheme="majorBidi"/>
      <w:caps/>
      <w:spacing w:val="10"/>
      <w:sz w:val="20"/>
      <w:szCs w:val="20"/>
    </w:rPr>
  </w:style>
  <w:style w:type="character" w:customStyle="1" w:styleId="Heading9Char">
    <w:name w:val="Heading 9 Char"/>
    <w:basedOn w:val="DefaultParagraphFont"/>
    <w:link w:val="Heading9"/>
    <w:uiPriority w:val="9"/>
    <w:semiHidden/>
    <w:rsid w:val="003B42E6"/>
    <w:rPr>
      <w:rFonts w:eastAsiaTheme="majorEastAsia" w:cstheme="majorBidi"/>
      <w:i/>
      <w:iCs/>
      <w:caps/>
      <w:spacing w:val="10"/>
      <w:sz w:val="20"/>
      <w:szCs w:val="20"/>
    </w:rPr>
  </w:style>
  <w:style w:type="paragraph" w:styleId="Caption">
    <w:name w:val="caption"/>
    <w:basedOn w:val="Normal"/>
    <w:next w:val="Normal"/>
    <w:uiPriority w:val="35"/>
    <w:semiHidden/>
    <w:unhideWhenUsed/>
    <w:qFormat/>
    <w:rsid w:val="003B42E6"/>
    <w:rPr>
      <w:caps/>
      <w:spacing w:val="10"/>
      <w:sz w:val="18"/>
      <w:szCs w:val="18"/>
    </w:rPr>
  </w:style>
  <w:style w:type="paragraph" w:styleId="Title">
    <w:name w:val="Title"/>
    <w:basedOn w:val="Normal"/>
    <w:next w:val="Normal"/>
    <w:link w:val="TitleChar"/>
    <w:uiPriority w:val="10"/>
    <w:qFormat/>
    <w:rsid w:val="003B42E6"/>
    <w:pPr>
      <w:pBdr>
        <w:top w:val="dotted" w:sz="2" w:space="1" w:color="595959" w:themeColor="accent2" w:themeShade="80"/>
        <w:bottom w:val="dotted" w:sz="2" w:space="6" w:color="595959" w:themeColor="accent2" w:themeShade="80"/>
      </w:pBdr>
      <w:spacing w:before="500" w:after="300" w:line="240" w:lineRule="auto"/>
      <w:jc w:val="center"/>
    </w:pPr>
    <w:rPr>
      <w:caps/>
      <w:color w:val="595959" w:themeColor="accent2" w:themeShade="80"/>
      <w:spacing w:val="50"/>
      <w:sz w:val="44"/>
      <w:szCs w:val="44"/>
    </w:rPr>
  </w:style>
  <w:style w:type="character" w:customStyle="1" w:styleId="TitleChar">
    <w:name w:val="Title Char"/>
    <w:basedOn w:val="DefaultParagraphFont"/>
    <w:link w:val="Title"/>
    <w:uiPriority w:val="10"/>
    <w:rsid w:val="003B42E6"/>
    <w:rPr>
      <w:rFonts w:eastAsiaTheme="majorEastAsia" w:cstheme="majorBidi"/>
      <w:caps/>
      <w:color w:val="595959" w:themeColor="accent2" w:themeShade="80"/>
      <w:spacing w:val="50"/>
      <w:sz w:val="44"/>
      <w:szCs w:val="44"/>
    </w:rPr>
  </w:style>
  <w:style w:type="paragraph" w:styleId="Subtitle">
    <w:name w:val="Subtitle"/>
    <w:basedOn w:val="Normal"/>
    <w:next w:val="Normal"/>
    <w:link w:val="SubtitleChar"/>
    <w:uiPriority w:val="11"/>
    <w:qFormat/>
    <w:rsid w:val="003B42E6"/>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3B42E6"/>
    <w:rPr>
      <w:rFonts w:eastAsiaTheme="majorEastAsia" w:cstheme="majorBidi"/>
      <w:caps/>
      <w:spacing w:val="20"/>
      <w:sz w:val="18"/>
      <w:szCs w:val="18"/>
    </w:rPr>
  </w:style>
  <w:style w:type="character" w:styleId="Strong">
    <w:name w:val="Strong"/>
    <w:uiPriority w:val="22"/>
    <w:qFormat/>
    <w:rsid w:val="003B42E6"/>
    <w:rPr>
      <w:b/>
      <w:bCs/>
      <w:color w:val="858585" w:themeColor="accent2" w:themeShade="BF"/>
      <w:spacing w:val="5"/>
    </w:rPr>
  </w:style>
  <w:style w:type="character" w:styleId="Emphasis">
    <w:name w:val="Emphasis"/>
    <w:uiPriority w:val="20"/>
    <w:qFormat/>
    <w:rsid w:val="003B42E6"/>
    <w:rPr>
      <w:caps/>
      <w:spacing w:val="5"/>
      <w:sz w:val="20"/>
      <w:szCs w:val="20"/>
    </w:rPr>
  </w:style>
  <w:style w:type="paragraph" w:styleId="NoSpacing">
    <w:name w:val="No Spacing"/>
    <w:basedOn w:val="Normal"/>
    <w:link w:val="NoSpacingChar"/>
    <w:uiPriority w:val="1"/>
    <w:qFormat/>
    <w:rsid w:val="003B42E6"/>
    <w:pPr>
      <w:spacing w:after="0" w:line="240" w:lineRule="auto"/>
    </w:pPr>
  </w:style>
  <w:style w:type="character" w:customStyle="1" w:styleId="NoSpacingChar">
    <w:name w:val="No Spacing Char"/>
    <w:basedOn w:val="DefaultParagraphFont"/>
    <w:link w:val="NoSpacing"/>
    <w:uiPriority w:val="1"/>
    <w:rsid w:val="003B42E6"/>
  </w:style>
  <w:style w:type="paragraph" w:styleId="ListParagraph">
    <w:name w:val="List Paragraph"/>
    <w:basedOn w:val="Normal"/>
    <w:uiPriority w:val="34"/>
    <w:qFormat/>
    <w:rsid w:val="003B42E6"/>
    <w:pPr>
      <w:ind w:left="720"/>
      <w:contextualSpacing/>
    </w:pPr>
  </w:style>
  <w:style w:type="paragraph" w:styleId="Quote">
    <w:name w:val="Quote"/>
    <w:basedOn w:val="Normal"/>
    <w:next w:val="Normal"/>
    <w:link w:val="QuoteChar"/>
    <w:uiPriority w:val="29"/>
    <w:qFormat/>
    <w:rsid w:val="003B42E6"/>
    <w:rPr>
      <w:i/>
      <w:iCs/>
    </w:rPr>
  </w:style>
  <w:style w:type="character" w:customStyle="1" w:styleId="QuoteChar">
    <w:name w:val="Quote Char"/>
    <w:basedOn w:val="DefaultParagraphFont"/>
    <w:link w:val="Quote"/>
    <w:uiPriority w:val="29"/>
    <w:rsid w:val="003B42E6"/>
    <w:rPr>
      <w:rFonts w:eastAsiaTheme="majorEastAsia" w:cstheme="majorBidi"/>
      <w:i/>
      <w:iCs/>
    </w:rPr>
  </w:style>
  <w:style w:type="paragraph" w:styleId="IntenseQuote">
    <w:name w:val="Intense Quote"/>
    <w:basedOn w:val="Normal"/>
    <w:next w:val="Normal"/>
    <w:link w:val="IntenseQuoteChar"/>
    <w:uiPriority w:val="30"/>
    <w:qFormat/>
    <w:rsid w:val="003B42E6"/>
    <w:pPr>
      <w:pBdr>
        <w:top w:val="dotted" w:sz="2" w:space="10" w:color="595959" w:themeColor="accent2" w:themeShade="80"/>
        <w:bottom w:val="dotted" w:sz="2" w:space="4" w:color="595959" w:themeColor="accent2" w:themeShade="80"/>
      </w:pBdr>
      <w:spacing w:before="160" w:line="300" w:lineRule="auto"/>
      <w:ind w:left="1440" w:right="1440"/>
    </w:pPr>
    <w:rPr>
      <w:caps/>
      <w:color w:val="585858" w:themeColor="accent2" w:themeShade="7F"/>
      <w:spacing w:val="5"/>
      <w:sz w:val="20"/>
      <w:szCs w:val="20"/>
    </w:rPr>
  </w:style>
  <w:style w:type="character" w:customStyle="1" w:styleId="IntenseQuoteChar">
    <w:name w:val="Intense Quote Char"/>
    <w:basedOn w:val="DefaultParagraphFont"/>
    <w:link w:val="IntenseQuote"/>
    <w:uiPriority w:val="30"/>
    <w:rsid w:val="003B42E6"/>
    <w:rPr>
      <w:rFonts w:eastAsiaTheme="majorEastAsia" w:cstheme="majorBidi"/>
      <w:caps/>
      <w:color w:val="585858" w:themeColor="accent2" w:themeShade="7F"/>
      <w:spacing w:val="5"/>
      <w:sz w:val="20"/>
      <w:szCs w:val="20"/>
    </w:rPr>
  </w:style>
  <w:style w:type="character" w:styleId="SubtleEmphasis">
    <w:name w:val="Subtle Emphasis"/>
    <w:uiPriority w:val="19"/>
    <w:qFormat/>
    <w:rsid w:val="003B42E6"/>
    <w:rPr>
      <w:i/>
      <w:iCs/>
    </w:rPr>
  </w:style>
  <w:style w:type="character" w:styleId="IntenseEmphasis">
    <w:name w:val="Intense Emphasis"/>
    <w:uiPriority w:val="21"/>
    <w:qFormat/>
    <w:rsid w:val="003B42E6"/>
    <w:rPr>
      <w:i/>
      <w:iCs/>
      <w:caps/>
      <w:spacing w:val="10"/>
      <w:sz w:val="20"/>
      <w:szCs w:val="20"/>
    </w:rPr>
  </w:style>
  <w:style w:type="character" w:styleId="SubtleReference">
    <w:name w:val="Subtle Reference"/>
    <w:basedOn w:val="DefaultParagraphFont"/>
    <w:uiPriority w:val="31"/>
    <w:qFormat/>
    <w:rsid w:val="003B42E6"/>
    <w:rPr>
      <w:rFonts w:asciiTheme="minorHAnsi" w:eastAsiaTheme="minorEastAsia" w:hAnsiTheme="minorHAnsi" w:cstheme="minorBidi"/>
      <w:i/>
      <w:iCs/>
      <w:color w:val="585858" w:themeColor="accent2" w:themeShade="7F"/>
    </w:rPr>
  </w:style>
  <w:style w:type="character" w:styleId="IntenseReference">
    <w:name w:val="Intense Reference"/>
    <w:uiPriority w:val="32"/>
    <w:qFormat/>
    <w:rsid w:val="003B42E6"/>
    <w:rPr>
      <w:rFonts w:asciiTheme="minorHAnsi" w:eastAsiaTheme="minorEastAsia" w:hAnsiTheme="minorHAnsi" w:cstheme="minorBidi"/>
      <w:b/>
      <w:bCs/>
      <w:i/>
      <w:iCs/>
      <w:color w:val="585858" w:themeColor="accent2" w:themeShade="7F"/>
    </w:rPr>
  </w:style>
  <w:style w:type="character" w:styleId="BookTitle">
    <w:name w:val="Book Title"/>
    <w:uiPriority w:val="33"/>
    <w:qFormat/>
    <w:rsid w:val="003B42E6"/>
    <w:rPr>
      <w:caps/>
      <w:color w:val="585858" w:themeColor="accent2" w:themeShade="7F"/>
      <w:spacing w:val="5"/>
      <w:u w:color="585858" w:themeColor="accent2" w:themeShade="7F"/>
    </w:rPr>
  </w:style>
  <w:style w:type="paragraph" w:styleId="TOCHeading">
    <w:name w:val="TOC Heading"/>
    <w:basedOn w:val="Heading1"/>
    <w:next w:val="Normal"/>
    <w:uiPriority w:val="39"/>
    <w:semiHidden/>
    <w:unhideWhenUsed/>
    <w:qFormat/>
    <w:rsid w:val="003B42E6"/>
    <w:pPr>
      <w:outlineLvl w:val="9"/>
    </w:pPr>
  </w:style>
  <w:style w:type="table" w:styleId="TableGrid">
    <w:name w:val="Table Grid"/>
    <w:basedOn w:val="TableNormal"/>
    <w:uiPriority w:val="59"/>
    <w:rsid w:val="003B42E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3</Pages>
  <Words>516</Words>
  <Characters>2943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AMB</cp:lastModifiedBy>
  <cp:revision>22</cp:revision>
  <dcterms:created xsi:type="dcterms:W3CDTF">2012-08-25T20:56:00Z</dcterms:created>
  <dcterms:modified xsi:type="dcterms:W3CDTF">2012-09-04T05:42:00Z</dcterms:modified>
</cp:coreProperties>
</file>