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DCF9C" w14:textId="09A01A3A" w:rsidR="0019784B" w:rsidRDefault="00753BE9" w:rsidP="00753B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3BE9">
        <w:rPr>
          <w:rFonts w:hint="eastAsia"/>
          <w:sz w:val="28"/>
          <w:szCs w:val="28"/>
        </w:rPr>
        <w:t>殘缺家庭或不完整的家庭</w:t>
      </w:r>
    </w:p>
    <w:p w14:paraId="5E1AE4A2" w14:textId="14BFB8D4" w:rsidR="002D4CBE" w:rsidRDefault="002D4CBE" w:rsidP="002D4C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沒有核心</w:t>
      </w:r>
    </w:p>
    <w:p w14:paraId="479CBF5F" w14:textId="7CCAAF2E" w:rsidR="00753BE9" w:rsidRDefault="00753BE9" w:rsidP="00753B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53BE9">
        <w:rPr>
          <w:rFonts w:hint="eastAsia"/>
          <w:sz w:val="28"/>
          <w:szCs w:val="28"/>
        </w:rPr>
        <w:t>核心家庭原有配偶中有一方死亡或離去</w:t>
      </w:r>
    </w:p>
    <w:p w14:paraId="06AF71B3" w14:textId="6F2A3131" w:rsidR="00753BE9" w:rsidRDefault="00753BE9" w:rsidP="00753B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53BE9">
        <w:rPr>
          <w:rFonts w:hint="eastAsia"/>
          <w:sz w:val="28"/>
          <w:szCs w:val="28"/>
        </w:rPr>
        <w:t>父母雙亡的未婚子女</w:t>
      </w:r>
    </w:p>
    <w:p w14:paraId="40AE0B14" w14:textId="2AD070EE" w:rsidR="00753BE9" w:rsidRDefault="00753BE9" w:rsidP="00753B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核心家庭</w:t>
      </w:r>
    </w:p>
    <w:p w14:paraId="1989301B" w14:textId="180B5D3A" w:rsidR="00753BE9" w:rsidRDefault="00753BE9" w:rsidP="00753B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夫婦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兒女</w:t>
      </w:r>
    </w:p>
    <w:p w14:paraId="07043F75" w14:textId="60FAAFE0" w:rsidR="00753BE9" w:rsidRDefault="00624906" w:rsidP="00753B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主幹</w:t>
      </w:r>
      <w:r w:rsidR="00396DCF">
        <w:rPr>
          <w:rFonts w:hint="eastAsia"/>
          <w:sz w:val="28"/>
          <w:szCs w:val="28"/>
        </w:rPr>
        <w:t>家庭</w:t>
      </w:r>
    </w:p>
    <w:p w14:paraId="244D1848" w14:textId="1E5F2D00" w:rsidR="00396DCF" w:rsidRDefault="00396DCF" w:rsidP="00396D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核心家庭</w:t>
      </w:r>
      <w:r>
        <w:rPr>
          <w:rFonts w:hint="eastAsia"/>
          <w:sz w:val="28"/>
          <w:szCs w:val="28"/>
        </w:rPr>
        <w:t xml:space="preserve"> +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任何人</w:t>
      </w:r>
    </w:p>
    <w:p w14:paraId="406299D3" w14:textId="77777777" w:rsidR="00624906" w:rsidRDefault="00624906" w:rsidP="006249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兩代重疊多核心家庭</w:t>
      </w:r>
    </w:p>
    <w:p w14:paraId="21B3FB83" w14:textId="77777777" w:rsidR="00624906" w:rsidRDefault="00624906" w:rsidP="0062490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核心家庭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&gt; 1</w:t>
      </w:r>
    </w:p>
    <w:p w14:paraId="444E2893" w14:textId="3CEF4F38" w:rsidR="00624906" w:rsidRPr="00624906" w:rsidRDefault="00624906" w:rsidP="0062490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祖輩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父輩</w:t>
      </w:r>
      <w:r>
        <w:rPr>
          <w:rFonts w:hint="eastAsia"/>
          <w:sz w:val="28"/>
          <w:szCs w:val="28"/>
        </w:rPr>
        <w:t xml:space="preserve"> &amp;&amp;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父輩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兒女</w:t>
      </w:r>
    </w:p>
    <w:p w14:paraId="3490DDF4" w14:textId="61C6B2BA" w:rsidR="00396DCF" w:rsidRDefault="00396DCF" w:rsidP="00396D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聯合家庭</w:t>
      </w:r>
    </w:p>
    <w:p w14:paraId="51CDE695" w14:textId="630F57DC" w:rsidR="005F2032" w:rsidRDefault="005F2032" w:rsidP="005F20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同胞多核心家庭</w:t>
      </w:r>
    </w:p>
    <w:p w14:paraId="785912AB" w14:textId="22167605" w:rsidR="00396DCF" w:rsidRDefault="005F2032" w:rsidP="005F203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父母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 w:rsidR="00396DCF" w:rsidRPr="00784E08">
        <w:rPr>
          <w:rFonts w:hint="eastAsia"/>
          <w:sz w:val="28"/>
          <w:szCs w:val="28"/>
        </w:rPr>
        <w:t>成婚後的兄弟</w:t>
      </w:r>
      <w:r w:rsidR="00396DCF">
        <w:rPr>
          <w:rFonts w:hint="eastAsia"/>
          <w:sz w:val="28"/>
          <w:szCs w:val="28"/>
        </w:rPr>
        <w:t xml:space="preserve"> +</w:t>
      </w:r>
      <w:r w:rsidR="00396DCF">
        <w:rPr>
          <w:sz w:val="28"/>
          <w:szCs w:val="28"/>
        </w:rPr>
        <w:t xml:space="preserve"> </w:t>
      </w:r>
      <w:r w:rsidR="00396DCF">
        <w:rPr>
          <w:rFonts w:hint="eastAsia"/>
          <w:sz w:val="28"/>
          <w:szCs w:val="28"/>
        </w:rPr>
        <w:t>其妻兒子女</w:t>
      </w:r>
    </w:p>
    <w:p w14:paraId="714F652E" w14:textId="2E00324D" w:rsidR="009667D0" w:rsidRDefault="009667D0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CF2726" w14:textId="70384CDE" w:rsidR="005A1E5E" w:rsidRDefault="005A1E5E" w:rsidP="005A1E5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殘缺家庭</w:t>
      </w:r>
    </w:p>
    <w:p w14:paraId="3AE9DB62" w14:textId="2F9ABD9F" w:rsidR="005A1E5E" w:rsidRDefault="005A1E5E" w:rsidP="005A1E5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八十年代顯著減少</w:t>
      </w:r>
    </w:p>
    <w:p w14:paraId="17D7CE7F" w14:textId="77777777" w:rsidR="005A1E5E" w:rsidRDefault="005A1E5E" w:rsidP="005A1E5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聯合家庭</w:t>
      </w:r>
    </w:p>
    <w:p w14:paraId="5E6950E8" w14:textId="33B220F7" w:rsidR="005A1E5E" w:rsidRDefault="005A1E5E" w:rsidP="005A1E5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984 </w:t>
      </w:r>
      <w:r>
        <w:rPr>
          <w:rFonts w:hint="eastAsia"/>
          <w:sz w:val="28"/>
          <w:szCs w:val="28"/>
        </w:rPr>
        <w:t>年開始下降</w:t>
      </w:r>
    </w:p>
    <w:p w14:paraId="757BD9B1" w14:textId="77777777" w:rsidR="005A1E5E" w:rsidRDefault="005A1E5E" w:rsidP="005A1E5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A1E5E">
        <w:rPr>
          <w:rFonts w:hint="eastAsia"/>
          <w:sz w:val="28"/>
          <w:szCs w:val="28"/>
        </w:rPr>
        <w:t>核心家庭</w:t>
      </w:r>
    </w:p>
    <w:p w14:paraId="17593EE0" w14:textId="2B5B4673" w:rsidR="005A1E5E" w:rsidRDefault="005A1E5E" w:rsidP="005A1E5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5A1E5E">
        <w:rPr>
          <w:rFonts w:hint="eastAsia"/>
          <w:sz w:val="28"/>
          <w:szCs w:val="28"/>
        </w:rPr>
        <w:t>上升到</w:t>
      </w:r>
      <w:r w:rsidRPr="005A1E5E">
        <w:rPr>
          <w:rFonts w:hint="eastAsia"/>
          <w:sz w:val="28"/>
          <w:szCs w:val="28"/>
        </w:rPr>
        <w:t>1964</w:t>
      </w:r>
      <w:r w:rsidRPr="005A1E5E">
        <w:rPr>
          <w:rFonts w:hint="eastAsia"/>
          <w:sz w:val="28"/>
          <w:szCs w:val="28"/>
        </w:rPr>
        <w:t>年逐步下降</w:t>
      </w:r>
    </w:p>
    <w:p w14:paraId="475AAB40" w14:textId="77777777" w:rsidR="005A1E5E" w:rsidRDefault="005A1E5E" w:rsidP="005A1E5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A1E5E">
        <w:rPr>
          <w:rFonts w:hint="eastAsia"/>
          <w:sz w:val="28"/>
          <w:szCs w:val="28"/>
        </w:rPr>
        <w:t>主幹家庭</w:t>
      </w:r>
    </w:p>
    <w:p w14:paraId="67AA7A06" w14:textId="35D3773E" w:rsidR="005A1E5E" w:rsidRDefault="005A1E5E" w:rsidP="005A1E5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5A1E5E">
        <w:rPr>
          <w:rFonts w:hint="eastAsia"/>
          <w:sz w:val="28"/>
          <w:szCs w:val="28"/>
        </w:rPr>
        <w:t>1964</w:t>
      </w:r>
      <w:proofErr w:type="gramStart"/>
      <w:r w:rsidRPr="005A1E5E">
        <w:rPr>
          <w:rFonts w:hint="eastAsia"/>
          <w:sz w:val="28"/>
          <w:szCs w:val="28"/>
        </w:rPr>
        <w:t>年前後</w:t>
      </w:r>
      <w:r w:rsidRPr="005A1E5E">
        <w:rPr>
          <w:rFonts w:hint="eastAsia"/>
          <w:sz w:val="28"/>
          <w:szCs w:val="28"/>
        </w:rPr>
        <w:t>,</w:t>
      </w:r>
      <w:r w:rsidRPr="005A1E5E">
        <w:rPr>
          <w:rFonts w:hint="eastAsia"/>
          <w:sz w:val="28"/>
          <w:szCs w:val="28"/>
        </w:rPr>
        <w:t>變動幅度較大</w:t>
      </w:r>
      <w:proofErr w:type="gramEnd"/>
      <w:r w:rsidRPr="005A1E5E">
        <w:rPr>
          <w:rFonts w:hint="eastAsia"/>
          <w:sz w:val="28"/>
          <w:szCs w:val="28"/>
        </w:rPr>
        <w:t>,</w:t>
      </w:r>
      <w:r w:rsidRPr="005A1E5E">
        <w:rPr>
          <w:rFonts w:hint="eastAsia"/>
          <w:sz w:val="28"/>
          <w:szCs w:val="28"/>
        </w:rPr>
        <w:t>先落後起</w:t>
      </w:r>
    </w:p>
    <w:p w14:paraId="0C925CAB" w14:textId="44F921CA" w:rsidR="009667D0" w:rsidRDefault="009667D0" w:rsidP="009667D0">
      <w:pPr>
        <w:rPr>
          <w:sz w:val="28"/>
          <w:szCs w:val="28"/>
        </w:rPr>
      </w:pPr>
      <w:r w:rsidRPr="005A1E5E">
        <w:rPr>
          <w:sz w:val="28"/>
          <w:szCs w:val="28"/>
        </w:rPr>
        <w:drawing>
          <wp:inline distT="0" distB="0" distL="0" distR="0" wp14:anchorId="24920D63" wp14:editId="2031B52D">
            <wp:extent cx="5274310" cy="1273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E0CB" w14:textId="48C37E9A" w:rsidR="009667D0" w:rsidRDefault="009667D0" w:rsidP="009667D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9667D0">
        <w:rPr>
          <w:rFonts w:hint="eastAsia"/>
          <w:sz w:val="28"/>
          <w:szCs w:val="28"/>
        </w:rPr>
        <w:t>江川農民</w:t>
      </w:r>
      <w:proofErr w:type="gramEnd"/>
      <w:r w:rsidRPr="009667D0">
        <w:rPr>
          <w:rFonts w:hint="eastAsia"/>
          <w:sz w:val="28"/>
          <w:szCs w:val="28"/>
        </w:rPr>
        <w:t>認爲：</w:t>
      </w:r>
    </w:p>
    <w:p w14:paraId="0EDCC300" w14:textId="50DBB644" w:rsidR="009667D0" w:rsidRDefault="009667D0" w:rsidP="009667D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667D0">
        <w:rPr>
          <w:rFonts w:hint="eastAsia"/>
          <w:sz w:val="28"/>
          <w:szCs w:val="28"/>
        </w:rPr>
        <w:t>如果父母身邊只有一個</w:t>
      </w:r>
      <w:r w:rsidRPr="009667D0">
        <w:rPr>
          <w:rFonts w:hint="eastAsia"/>
          <w:color w:val="FF0000"/>
          <w:sz w:val="28"/>
          <w:szCs w:val="28"/>
        </w:rPr>
        <w:t>兒子</w:t>
      </w:r>
      <w:r>
        <w:rPr>
          <w:rFonts w:hint="eastAsia"/>
          <w:sz w:val="28"/>
          <w:szCs w:val="28"/>
        </w:rPr>
        <w:t>，即使已婚仍要和父母同住，盡贍養責任</w:t>
      </w:r>
    </w:p>
    <w:p w14:paraId="37823A8D" w14:textId="17EC338F" w:rsidR="009667D0" w:rsidRDefault="009667D0" w:rsidP="009667D0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9667D0">
        <w:rPr>
          <w:rFonts w:hint="eastAsia"/>
          <w:sz w:val="28"/>
          <w:szCs w:val="28"/>
        </w:rPr>
        <w:t>負贍養的責任是中國傳統的倫理觀念</w:t>
      </w:r>
    </w:p>
    <w:p w14:paraId="5B82BB28" w14:textId="35740C22" w:rsidR="009667D0" w:rsidRDefault="009667D0" w:rsidP="009667D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667D0">
        <w:rPr>
          <w:rFonts w:hint="eastAsia"/>
          <w:sz w:val="28"/>
          <w:szCs w:val="28"/>
        </w:rPr>
        <w:t>如果父母身邊</w:t>
      </w:r>
      <w:r>
        <w:rPr>
          <w:rFonts w:hint="eastAsia"/>
          <w:sz w:val="28"/>
          <w:szCs w:val="28"/>
        </w:rPr>
        <w:t>不止</w:t>
      </w:r>
      <w:r w:rsidRPr="009667D0">
        <w:rPr>
          <w:rFonts w:hint="eastAsia"/>
          <w:sz w:val="28"/>
          <w:szCs w:val="28"/>
        </w:rPr>
        <w:t>只有一個</w:t>
      </w:r>
      <w:r w:rsidRPr="009667D0">
        <w:rPr>
          <w:rFonts w:hint="eastAsia"/>
          <w:color w:val="FF0000"/>
          <w:sz w:val="28"/>
          <w:szCs w:val="28"/>
        </w:rPr>
        <w:t>兒子</w:t>
      </w:r>
      <w:r>
        <w:rPr>
          <w:rFonts w:hint="eastAsia"/>
          <w:sz w:val="28"/>
          <w:szCs w:val="28"/>
        </w:rPr>
        <w:t>，則只留一個兒子照顧父母，</w:t>
      </w:r>
      <w:r w:rsidRPr="009667D0">
        <w:rPr>
          <w:rFonts w:hint="eastAsia"/>
          <w:sz w:val="28"/>
          <w:szCs w:val="28"/>
        </w:rPr>
        <w:t>其餘的婚後可以獨立門戶</w:t>
      </w:r>
    </w:p>
    <w:p w14:paraId="4002444D" w14:textId="72D028D7" w:rsidR="009667D0" w:rsidRPr="009667D0" w:rsidRDefault="009667D0" w:rsidP="009667D0">
      <w:pPr>
        <w:pStyle w:val="ListParagraph"/>
        <w:numPr>
          <w:ilvl w:val="1"/>
          <w:numId w:val="5"/>
        </w:numPr>
        <w:rPr>
          <w:rFonts w:hint="eastAsia"/>
          <w:sz w:val="28"/>
          <w:szCs w:val="28"/>
        </w:rPr>
      </w:pPr>
      <w:r w:rsidRPr="009667D0">
        <w:rPr>
          <w:rFonts w:hint="eastAsia"/>
          <w:sz w:val="28"/>
          <w:szCs w:val="28"/>
          <w:highlight w:val="yellow"/>
        </w:rPr>
        <w:t>主幹家庭</w:t>
      </w:r>
      <w:r>
        <w:rPr>
          <w:rFonts w:hint="eastAsia"/>
          <w:sz w:val="28"/>
          <w:szCs w:val="28"/>
        </w:rPr>
        <w:t>爲主要家庭結構，</w:t>
      </w:r>
      <w:r w:rsidRPr="009667D0">
        <w:rPr>
          <w:rFonts w:hint="eastAsia"/>
          <w:sz w:val="28"/>
          <w:szCs w:val="28"/>
        </w:rPr>
        <w:t>而</w:t>
      </w:r>
      <w:r>
        <w:rPr>
          <w:rFonts w:hint="eastAsia"/>
          <w:sz w:val="28"/>
          <w:szCs w:val="28"/>
        </w:rPr>
        <w:t>非</w:t>
      </w:r>
      <w:r w:rsidRPr="009667D0">
        <w:rPr>
          <w:rFonts w:hint="eastAsia"/>
          <w:sz w:val="28"/>
          <w:szCs w:val="28"/>
        </w:rPr>
        <w:t>聯合家庭</w:t>
      </w:r>
      <w:r>
        <w:rPr>
          <w:rFonts w:hint="eastAsia"/>
          <w:sz w:val="28"/>
          <w:szCs w:val="28"/>
        </w:rPr>
        <w:t>/</w:t>
      </w:r>
      <w:r w:rsidRPr="009667D0">
        <w:rPr>
          <w:rFonts w:hint="eastAsia"/>
          <w:sz w:val="28"/>
          <w:szCs w:val="28"/>
        </w:rPr>
        <w:t>核心家庭</w:t>
      </w:r>
    </w:p>
    <w:sectPr w:rsidR="009667D0" w:rsidRPr="009667D0" w:rsidSect="0076244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43C1B" w14:textId="77777777" w:rsidR="00C90F29" w:rsidRDefault="00C90F29" w:rsidP="002D4CBE">
      <w:pPr>
        <w:spacing w:after="0" w:line="240" w:lineRule="auto"/>
      </w:pPr>
      <w:r>
        <w:separator/>
      </w:r>
    </w:p>
  </w:endnote>
  <w:endnote w:type="continuationSeparator" w:id="0">
    <w:p w14:paraId="7707F4D1" w14:textId="77777777" w:rsidR="00C90F29" w:rsidRDefault="00C90F29" w:rsidP="002D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2C3C4" w14:textId="77777777" w:rsidR="00C90F29" w:rsidRDefault="00C90F29" w:rsidP="002D4CBE">
      <w:pPr>
        <w:spacing w:after="0" w:line="240" w:lineRule="auto"/>
      </w:pPr>
      <w:r>
        <w:separator/>
      </w:r>
    </w:p>
  </w:footnote>
  <w:footnote w:type="continuationSeparator" w:id="0">
    <w:p w14:paraId="0A400C96" w14:textId="77777777" w:rsidR="00C90F29" w:rsidRDefault="00C90F29" w:rsidP="002D4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26A"/>
    <w:multiLevelType w:val="hybridMultilevel"/>
    <w:tmpl w:val="8D0C9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641B8"/>
    <w:multiLevelType w:val="hybridMultilevel"/>
    <w:tmpl w:val="C6149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149C7"/>
    <w:multiLevelType w:val="hybridMultilevel"/>
    <w:tmpl w:val="4CD4D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C3502"/>
    <w:multiLevelType w:val="hybridMultilevel"/>
    <w:tmpl w:val="87B4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577B1"/>
    <w:multiLevelType w:val="hybridMultilevel"/>
    <w:tmpl w:val="3726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E9"/>
    <w:rsid w:val="0019784B"/>
    <w:rsid w:val="002D4CBE"/>
    <w:rsid w:val="00396DCF"/>
    <w:rsid w:val="005A1E5E"/>
    <w:rsid w:val="005F2032"/>
    <w:rsid w:val="00624906"/>
    <w:rsid w:val="00753BE9"/>
    <w:rsid w:val="0076244C"/>
    <w:rsid w:val="00784E08"/>
    <w:rsid w:val="009667D0"/>
    <w:rsid w:val="00C90F29"/>
    <w:rsid w:val="00FB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DBF7A"/>
  <w15:chartTrackingRefBased/>
  <w15:docId w15:val="{CB057B12-57CA-4FAC-9373-44026C72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C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CBE"/>
  </w:style>
  <w:style w:type="paragraph" w:styleId="Footer">
    <w:name w:val="footer"/>
    <w:basedOn w:val="Normal"/>
    <w:link w:val="FooterChar"/>
    <w:uiPriority w:val="99"/>
    <w:unhideWhenUsed/>
    <w:rsid w:val="002D4C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12</cp:revision>
  <dcterms:created xsi:type="dcterms:W3CDTF">2021-03-06T13:01:00Z</dcterms:created>
  <dcterms:modified xsi:type="dcterms:W3CDTF">2021-03-07T04:21:00Z</dcterms:modified>
</cp:coreProperties>
</file>