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EA40" w14:textId="77777777" w:rsidR="00E02CFC" w:rsidRPr="00E02CFC" w:rsidRDefault="00E02CFC" w:rsidP="00E02CFC">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E02CFC">
        <w:rPr>
          <w:rFonts w:ascii="Arial" w:eastAsia="Times New Roman" w:hAnsi="Arial" w:cs="Arial"/>
          <w:b/>
          <w:bCs/>
          <w:color w:val="333333"/>
          <w:kern w:val="36"/>
          <w:sz w:val="34"/>
          <w:szCs w:val="34"/>
          <w14:ligatures w14:val="none"/>
        </w:rPr>
        <w:t>Academic Reading Passage 32</w:t>
      </w:r>
    </w:p>
    <w:p w14:paraId="0E396DEC" w14:textId="77777777" w:rsidR="00E02CFC" w:rsidRPr="00E02CFC" w:rsidRDefault="00E02CFC" w:rsidP="00E02CFC">
      <w:pPr>
        <w:shd w:val="clear" w:color="auto" w:fill="FFFFFF"/>
        <w:spacing w:after="0" w:line="240" w:lineRule="auto"/>
        <w:jc w:val="center"/>
        <w:outlineLvl w:val="0"/>
        <w:rPr>
          <w:rFonts w:ascii="Arial" w:eastAsia="Times New Roman" w:hAnsi="Arial" w:cs="Arial"/>
          <w:b/>
          <w:bCs/>
          <w:color w:val="333333"/>
          <w:kern w:val="36"/>
          <w:sz w:val="32"/>
          <w:szCs w:val="32"/>
          <w14:ligatures w14:val="none"/>
        </w:rPr>
      </w:pPr>
      <w:r w:rsidRPr="00E02CFC">
        <w:rPr>
          <w:rFonts w:ascii="Arial" w:eastAsia="Times New Roman" w:hAnsi="Arial" w:cs="Arial"/>
          <w:b/>
          <w:bCs/>
          <w:color w:val="333333"/>
          <w:kern w:val="36"/>
          <w:sz w:val="32"/>
          <w:szCs w:val="32"/>
          <w14:ligatures w14:val="none"/>
        </w:rPr>
        <w:t>LIFE WITHOUT DEATH</w:t>
      </w:r>
    </w:p>
    <w:p w14:paraId="4C3AB3F3" w14:textId="77777777" w:rsidR="00E02CFC" w:rsidRPr="00E02CFC" w:rsidRDefault="00E02CFC" w:rsidP="00E02CFC">
      <w:pPr>
        <w:shd w:val="clear" w:color="auto" w:fill="FFFFFF"/>
        <w:spacing w:line="240" w:lineRule="auto"/>
        <w:jc w:val="center"/>
        <w:rPr>
          <w:rFonts w:ascii="Arial" w:eastAsia="Times New Roman" w:hAnsi="Arial" w:cs="Arial"/>
          <w:color w:val="333333"/>
          <w:kern w:val="0"/>
          <w:sz w:val="23"/>
          <w:szCs w:val="23"/>
          <w14:ligatures w14:val="none"/>
        </w:rPr>
      </w:pPr>
      <w:r w:rsidRPr="00E02CFC">
        <w:rPr>
          <w:rFonts w:ascii="Arial" w:eastAsia="Times New Roman" w:hAnsi="Arial" w:cs="Arial"/>
          <w:i/>
          <w:iCs/>
          <w:color w:val="333333"/>
          <w:kern w:val="0"/>
          <w:sz w:val="24"/>
          <w:szCs w:val="24"/>
          <w14:ligatures w14:val="none"/>
        </w:rPr>
        <w:t>by Duncan Turner</w:t>
      </w:r>
    </w:p>
    <w:p w14:paraId="03165A7B"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Until recently, the thought that there might ever </w:t>
      </w:r>
      <w:r w:rsidRPr="00FE1BBD">
        <w:rPr>
          <w:rFonts w:ascii="Arial" w:eastAsia="Times New Roman" w:hAnsi="Arial" w:cs="Arial"/>
          <w:color w:val="333333"/>
          <w:kern w:val="0"/>
          <w:sz w:val="23"/>
          <w:szCs w:val="23"/>
          <w:highlight w:val="yellow"/>
          <w14:ligatures w14:val="none"/>
        </w:rPr>
        <w:t xml:space="preserve">be a cure for ageing </w:t>
      </w:r>
      <w:r w:rsidRPr="00E02CFC">
        <w:rPr>
          <w:rFonts w:ascii="Arial" w:eastAsia="Times New Roman" w:hAnsi="Arial" w:cs="Arial"/>
          <w:color w:val="333333"/>
          <w:kern w:val="0"/>
          <w:sz w:val="23"/>
          <w:szCs w:val="23"/>
          <w14:ligatures w14:val="none"/>
        </w:rPr>
        <w:t xml:space="preserve">seemed </w:t>
      </w:r>
      <w:r w:rsidRPr="00FE1BBD">
        <w:rPr>
          <w:rFonts w:ascii="Arial" w:eastAsia="Times New Roman" w:hAnsi="Arial" w:cs="Arial"/>
          <w:color w:val="333333"/>
          <w:kern w:val="0"/>
          <w:sz w:val="23"/>
          <w:szCs w:val="23"/>
          <w:highlight w:val="yellow"/>
          <w14:ligatures w14:val="none"/>
        </w:rPr>
        <w:t>preposterous</w:t>
      </w:r>
      <w:r w:rsidRPr="00E02CFC">
        <w:rPr>
          <w:rFonts w:ascii="Arial" w:eastAsia="Times New Roman" w:hAnsi="Arial" w:cs="Arial"/>
          <w:color w:val="333333"/>
          <w:kern w:val="0"/>
          <w:sz w:val="23"/>
          <w:szCs w:val="23"/>
          <w14:ligatures w14:val="none"/>
        </w:rPr>
        <w:t xml:space="preserve">. </w:t>
      </w:r>
      <w:r w:rsidRPr="00FE1BBD">
        <w:rPr>
          <w:rFonts w:ascii="Arial" w:eastAsia="Times New Roman" w:hAnsi="Arial" w:cs="Arial"/>
          <w:color w:val="333333"/>
          <w:kern w:val="0"/>
          <w:sz w:val="23"/>
          <w:szCs w:val="23"/>
          <w:highlight w:val="yellow"/>
          <w14:ligatures w14:val="none"/>
        </w:rPr>
        <w:t xml:space="preserve">Growing older and more decrepit </w:t>
      </w:r>
      <w:r w:rsidRPr="00E02CFC">
        <w:rPr>
          <w:rFonts w:ascii="Arial" w:eastAsia="Times New Roman" w:hAnsi="Arial" w:cs="Arial"/>
          <w:color w:val="333333"/>
          <w:kern w:val="0"/>
          <w:sz w:val="23"/>
          <w:szCs w:val="23"/>
          <w14:ligatures w14:val="none"/>
        </w:rPr>
        <w:t xml:space="preserve">appeared to be an </w:t>
      </w:r>
      <w:r w:rsidRPr="00FE1BBD">
        <w:rPr>
          <w:rFonts w:ascii="Arial" w:eastAsia="Times New Roman" w:hAnsi="Arial" w:cs="Arial"/>
          <w:color w:val="333333"/>
          <w:kern w:val="0"/>
          <w:sz w:val="23"/>
          <w:szCs w:val="23"/>
          <w:highlight w:val="yellow"/>
          <w14:ligatures w14:val="none"/>
        </w:rPr>
        <w:t xml:space="preserve">inevitable </w:t>
      </w:r>
      <w:r w:rsidRPr="00E02CFC">
        <w:rPr>
          <w:rFonts w:ascii="Arial" w:eastAsia="Times New Roman" w:hAnsi="Arial" w:cs="Arial"/>
          <w:color w:val="333333"/>
          <w:kern w:val="0"/>
          <w:sz w:val="23"/>
          <w:szCs w:val="23"/>
          <w14:ligatures w14:val="none"/>
        </w:rPr>
        <w:t xml:space="preserve">and </w:t>
      </w:r>
      <w:r w:rsidRPr="00FE1BBD">
        <w:rPr>
          <w:rFonts w:ascii="Arial" w:eastAsia="Times New Roman" w:hAnsi="Arial" w:cs="Arial"/>
          <w:color w:val="333333"/>
          <w:kern w:val="0"/>
          <w:sz w:val="23"/>
          <w:szCs w:val="23"/>
          <w:highlight w:val="yellow"/>
          <w14:ligatures w14:val="none"/>
        </w:rPr>
        <w:t xml:space="preserve">necessary </w:t>
      </w:r>
      <w:r w:rsidRPr="00E02CFC">
        <w:rPr>
          <w:rFonts w:ascii="Arial" w:eastAsia="Times New Roman" w:hAnsi="Arial" w:cs="Arial"/>
          <w:color w:val="333333"/>
          <w:kern w:val="0"/>
          <w:sz w:val="23"/>
          <w:szCs w:val="23"/>
          <w14:ligatures w14:val="none"/>
        </w:rPr>
        <w:t xml:space="preserve">part of being human. Over the last decade, however, scientists have begun to see ageing differently. Some now believe that the average life-expectancy may soon be </w:t>
      </w:r>
      <w:r w:rsidRPr="00FE1BBD">
        <w:rPr>
          <w:rFonts w:ascii="Arial" w:eastAsia="Times New Roman" w:hAnsi="Arial" w:cs="Arial"/>
          <w:color w:val="333333"/>
          <w:kern w:val="0"/>
          <w:sz w:val="23"/>
          <w:szCs w:val="23"/>
          <w:highlight w:val="yellow"/>
          <w14:ligatures w14:val="none"/>
        </w:rPr>
        <w:t>pushed up to 160 years</w:t>
      </w:r>
      <w:r w:rsidRPr="00E02CFC">
        <w:rPr>
          <w:rFonts w:ascii="Arial" w:eastAsia="Times New Roman" w:hAnsi="Arial" w:cs="Arial"/>
          <w:color w:val="333333"/>
          <w:kern w:val="0"/>
          <w:sz w:val="23"/>
          <w:szCs w:val="23"/>
          <w14:ligatures w14:val="none"/>
        </w:rPr>
        <w:t xml:space="preserve">; others think that it may be </w:t>
      </w:r>
      <w:r w:rsidRPr="00FE1BBD">
        <w:rPr>
          <w:rFonts w:ascii="Arial" w:eastAsia="Times New Roman" w:hAnsi="Arial" w:cs="Arial"/>
          <w:color w:val="333333"/>
          <w:kern w:val="0"/>
          <w:sz w:val="23"/>
          <w:szCs w:val="23"/>
          <w:highlight w:val="yellow"/>
          <w14:ligatures w14:val="none"/>
        </w:rPr>
        <w:t>extended to 200 or 300 years</w:t>
      </w:r>
      <w:r w:rsidRPr="00E02CFC">
        <w:rPr>
          <w:rFonts w:ascii="Arial" w:eastAsia="Times New Roman" w:hAnsi="Arial" w:cs="Arial"/>
          <w:color w:val="333333"/>
          <w:kern w:val="0"/>
          <w:sz w:val="23"/>
          <w:szCs w:val="23"/>
          <w14:ligatures w14:val="none"/>
        </w:rPr>
        <w:t>. A handful even wonder whether we might one day live for a millennium or more.</w:t>
      </w:r>
    </w:p>
    <w:p w14:paraId="0B99D510"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Behind this new excitement is the theory that the </w:t>
      </w:r>
      <w:r w:rsidRPr="00FE1BBD">
        <w:rPr>
          <w:rFonts w:ascii="Arial" w:eastAsia="Times New Roman" w:hAnsi="Arial" w:cs="Arial"/>
          <w:color w:val="333333"/>
          <w:kern w:val="0"/>
          <w:sz w:val="23"/>
          <w:szCs w:val="23"/>
          <w:highlight w:val="yellow"/>
          <w14:ligatures w14:val="none"/>
        </w:rPr>
        <w:t xml:space="preserve">primary cause </w:t>
      </w:r>
      <w:r w:rsidRPr="00E02CFC">
        <w:rPr>
          <w:rFonts w:ascii="Arial" w:eastAsia="Times New Roman" w:hAnsi="Arial" w:cs="Arial"/>
          <w:color w:val="333333"/>
          <w:kern w:val="0"/>
          <w:sz w:val="23"/>
          <w:szCs w:val="23"/>
          <w14:ligatures w14:val="none"/>
        </w:rPr>
        <w:t xml:space="preserve">of </w:t>
      </w:r>
      <w:r w:rsidRPr="00FE1BBD">
        <w:rPr>
          <w:rFonts w:ascii="Arial" w:eastAsia="Times New Roman" w:hAnsi="Arial" w:cs="Arial"/>
          <w:color w:val="333333"/>
          <w:kern w:val="0"/>
          <w:sz w:val="23"/>
          <w:szCs w:val="23"/>
          <w:highlight w:val="yellow"/>
          <w14:ligatures w14:val="none"/>
        </w:rPr>
        <w:t xml:space="preserve">ageing </w:t>
      </w:r>
      <w:r w:rsidRPr="00E02CFC">
        <w:rPr>
          <w:rFonts w:ascii="Arial" w:eastAsia="Times New Roman" w:hAnsi="Arial" w:cs="Arial"/>
          <w:color w:val="333333"/>
          <w:kern w:val="0"/>
          <w:sz w:val="23"/>
          <w:szCs w:val="23"/>
          <w14:ligatures w14:val="none"/>
        </w:rPr>
        <w:t xml:space="preserve">lies in highly reactive molecules called </w:t>
      </w:r>
      <w:r w:rsidRPr="00FE1BBD">
        <w:rPr>
          <w:rFonts w:ascii="Arial" w:eastAsia="Times New Roman" w:hAnsi="Arial" w:cs="Arial"/>
          <w:color w:val="333333"/>
          <w:kern w:val="0"/>
          <w:sz w:val="23"/>
          <w:szCs w:val="23"/>
          <w:highlight w:val="yellow"/>
          <w14:ligatures w14:val="none"/>
        </w:rPr>
        <w:t>free radicals</w:t>
      </w:r>
      <w:r w:rsidRPr="00E02CFC">
        <w:rPr>
          <w:rFonts w:ascii="Arial" w:eastAsia="Times New Roman" w:hAnsi="Arial" w:cs="Arial"/>
          <w:color w:val="333333"/>
          <w:kern w:val="0"/>
          <w:sz w:val="23"/>
          <w:szCs w:val="23"/>
          <w14:ligatures w14:val="none"/>
        </w:rPr>
        <w:t xml:space="preserve">, left behind by the oxygen we breathe. Free radicals react with the molecules in our bodies, damaging </w:t>
      </w:r>
      <w:r w:rsidRPr="00FE1BBD">
        <w:rPr>
          <w:rFonts w:ascii="Arial" w:eastAsia="Times New Roman" w:hAnsi="Arial" w:cs="Arial"/>
          <w:color w:val="333333"/>
          <w:kern w:val="0"/>
          <w:sz w:val="23"/>
          <w:szCs w:val="23"/>
          <w:highlight w:val="yellow"/>
          <w14:ligatures w14:val="none"/>
        </w:rPr>
        <w:t>DNA</w:t>
      </w:r>
      <w:r w:rsidRPr="00E02CFC">
        <w:rPr>
          <w:rFonts w:ascii="Arial" w:eastAsia="Times New Roman" w:hAnsi="Arial" w:cs="Arial"/>
          <w:color w:val="333333"/>
          <w:kern w:val="0"/>
          <w:sz w:val="23"/>
          <w:szCs w:val="23"/>
          <w14:ligatures w14:val="none"/>
        </w:rPr>
        <w:t xml:space="preserve">, proteins and other cell tissues, and are known to be implicated in diseases as diverse as cataracts, cancer and Alzheimer's. The body does its best to protect itself against free radicals by producing its own </w:t>
      </w:r>
      <w:r w:rsidRPr="00FE1BBD">
        <w:rPr>
          <w:rFonts w:ascii="Arial" w:eastAsia="Times New Roman" w:hAnsi="Arial" w:cs="Arial"/>
          <w:color w:val="333333"/>
          <w:kern w:val="0"/>
          <w:sz w:val="23"/>
          <w:szCs w:val="23"/>
          <w:highlight w:val="yellow"/>
          <w14:ligatures w14:val="none"/>
        </w:rPr>
        <w:t xml:space="preserve">chemicals </w:t>
      </w:r>
      <w:r w:rsidRPr="00E02CFC">
        <w:rPr>
          <w:rFonts w:ascii="Arial" w:eastAsia="Times New Roman" w:hAnsi="Arial" w:cs="Arial"/>
          <w:color w:val="333333"/>
          <w:kern w:val="0"/>
          <w:sz w:val="23"/>
          <w:szCs w:val="23"/>
          <w14:ligatures w14:val="none"/>
        </w:rPr>
        <w:t xml:space="preserve">to </w:t>
      </w:r>
      <w:r w:rsidRPr="00FE1BBD">
        <w:rPr>
          <w:rFonts w:ascii="Arial" w:eastAsia="Times New Roman" w:hAnsi="Arial" w:cs="Arial"/>
          <w:color w:val="333333"/>
          <w:kern w:val="0"/>
          <w:sz w:val="23"/>
          <w:szCs w:val="23"/>
          <w:highlight w:val="yellow"/>
          <w14:ligatures w14:val="none"/>
        </w:rPr>
        <w:t>prevent ageing</w:t>
      </w:r>
      <w:r w:rsidRPr="00E02CFC">
        <w:rPr>
          <w:rFonts w:ascii="Arial" w:eastAsia="Times New Roman" w:hAnsi="Arial" w:cs="Arial"/>
          <w:color w:val="333333"/>
          <w:kern w:val="0"/>
          <w:sz w:val="23"/>
          <w:szCs w:val="23"/>
          <w14:ligatures w14:val="none"/>
        </w:rPr>
        <w:t xml:space="preserve">, such as </w:t>
      </w:r>
      <w:r w:rsidRPr="00FE1BBD">
        <w:rPr>
          <w:rFonts w:ascii="Arial" w:eastAsia="Times New Roman" w:hAnsi="Arial" w:cs="Arial"/>
          <w:color w:val="333333"/>
          <w:kern w:val="0"/>
          <w:sz w:val="23"/>
          <w:szCs w:val="23"/>
          <w:highlight w:val="yellow"/>
          <w14:ligatures w14:val="none"/>
        </w:rPr>
        <w:t>vitamins E and C</w:t>
      </w:r>
      <w:r w:rsidRPr="00E02CFC">
        <w:rPr>
          <w:rFonts w:ascii="Arial" w:eastAsia="Times New Roman" w:hAnsi="Arial" w:cs="Arial"/>
          <w:color w:val="333333"/>
          <w:kern w:val="0"/>
          <w:sz w:val="23"/>
          <w:szCs w:val="23"/>
          <w14:ligatures w14:val="none"/>
        </w:rPr>
        <w:t xml:space="preserve">, but </w:t>
      </w:r>
      <w:r w:rsidRPr="00FE1BBD">
        <w:rPr>
          <w:rFonts w:ascii="Arial" w:eastAsia="Times New Roman" w:hAnsi="Arial" w:cs="Arial"/>
          <w:color w:val="333333"/>
          <w:kern w:val="0"/>
          <w:sz w:val="23"/>
          <w:szCs w:val="23"/>
          <w:highlight w:val="yellow"/>
          <w14:ligatures w14:val="none"/>
        </w:rPr>
        <w:t>it is always fighting a losing battle</w:t>
      </w:r>
      <w:r w:rsidRPr="00E02CFC">
        <w:rPr>
          <w:rFonts w:ascii="Arial" w:eastAsia="Times New Roman" w:hAnsi="Arial" w:cs="Arial"/>
          <w:color w:val="333333"/>
          <w:kern w:val="0"/>
          <w:sz w:val="23"/>
          <w:szCs w:val="23"/>
          <w14:ligatures w14:val="none"/>
        </w:rPr>
        <w:t>.</w:t>
      </w:r>
    </w:p>
    <w:p w14:paraId="278F7905"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A year </w:t>
      </w:r>
      <w:proofErr w:type="gramStart"/>
      <w:r w:rsidRPr="00E02CFC">
        <w:rPr>
          <w:rFonts w:ascii="Arial" w:eastAsia="Times New Roman" w:hAnsi="Arial" w:cs="Arial"/>
          <w:color w:val="333333"/>
          <w:kern w:val="0"/>
          <w:sz w:val="23"/>
          <w:szCs w:val="23"/>
          <w14:ligatures w14:val="none"/>
        </w:rPr>
        <w:t>ago</w:t>
      </w:r>
      <w:proofErr w:type="gramEnd"/>
      <w:r w:rsidRPr="00E02CFC">
        <w:rPr>
          <w:rFonts w:ascii="Arial" w:eastAsia="Times New Roman" w:hAnsi="Arial" w:cs="Arial"/>
          <w:color w:val="333333"/>
          <w:kern w:val="0"/>
          <w:sz w:val="23"/>
          <w:szCs w:val="23"/>
          <w14:ligatures w14:val="none"/>
        </w:rPr>
        <w:t xml:space="preserve"> Gordon Lithgow of the University of Manchester discovered a way to help combat free radicals. </w:t>
      </w:r>
      <w:r w:rsidRPr="00FE1BBD">
        <w:rPr>
          <w:rFonts w:ascii="Arial" w:eastAsia="Times New Roman" w:hAnsi="Arial" w:cs="Arial"/>
          <w:color w:val="333333"/>
          <w:kern w:val="0"/>
          <w:sz w:val="23"/>
          <w:szCs w:val="23"/>
          <w:highlight w:val="yellow"/>
          <w14:ligatures w14:val="none"/>
        </w:rPr>
        <w:t>Using one of these anti-ageing chemicals</w:t>
      </w:r>
      <w:r w:rsidRPr="00E02CFC">
        <w:rPr>
          <w:rFonts w:ascii="Arial" w:eastAsia="Times New Roman" w:hAnsi="Arial" w:cs="Arial"/>
          <w:color w:val="333333"/>
          <w:kern w:val="0"/>
          <w:sz w:val="23"/>
          <w:szCs w:val="23"/>
          <w14:ligatures w14:val="none"/>
        </w:rPr>
        <w:t xml:space="preserve">. he managed to </w:t>
      </w:r>
      <w:r w:rsidRPr="00FE1BBD">
        <w:rPr>
          <w:rFonts w:ascii="Arial" w:eastAsia="Times New Roman" w:hAnsi="Arial" w:cs="Arial"/>
          <w:color w:val="333333"/>
          <w:kern w:val="0"/>
          <w:sz w:val="23"/>
          <w:szCs w:val="23"/>
          <w:highlight w:val="yellow"/>
          <w14:ligatures w14:val="none"/>
        </w:rPr>
        <w:t xml:space="preserve">increase </w:t>
      </w:r>
      <w:r w:rsidRPr="00E02CFC">
        <w:rPr>
          <w:rFonts w:ascii="Arial" w:eastAsia="Times New Roman" w:hAnsi="Arial" w:cs="Arial"/>
          <w:color w:val="333333"/>
          <w:kern w:val="0"/>
          <w:sz w:val="23"/>
          <w:szCs w:val="23"/>
          <w14:ligatures w14:val="none"/>
        </w:rPr>
        <w:t xml:space="preserve">the </w:t>
      </w:r>
      <w:r w:rsidRPr="00FE1BBD">
        <w:rPr>
          <w:rFonts w:ascii="Arial" w:eastAsia="Times New Roman" w:hAnsi="Arial" w:cs="Arial"/>
          <w:color w:val="333333"/>
          <w:kern w:val="0"/>
          <w:sz w:val="23"/>
          <w:szCs w:val="23"/>
          <w:highlight w:val="yellow"/>
          <w14:ligatures w14:val="none"/>
        </w:rPr>
        <w:t xml:space="preserve">lifespan </w:t>
      </w:r>
      <w:r w:rsidRPr="00E02CFC">
        <w:rPr>
          <w:rFonts w:ascii="Arial" w:eastAsia="Times New Roman" w:hAnsi="Arial" w:cs="Arial"/>
          <w:color w:val="333333"/>
          <w:kern w:val="0"/>
          <w:sz w:val="23"/>
          <w:szCs w:val="23"/>
          <w14:ligatures w14:val="none"/>
        </w:rPr>
        <w:t xml:space="preserve">of one </w:t>
      </w:r>
      <w:r w:rsidRPr="00FE1BBD">
        <w:rPr>
          <w:rFonts w:ascii="Arial" w:eastAsia="Times New Roman" w:hAnsi="Arial" w:cs="Arial"/>
          <w:color w:val="333333"/>
          <w:kern w:val="0"/>
          <w:sz w:val="23"/>
          <w:szCs w:val="23"/>
          <w:highlight w:val="yellow"/>
          <w14:ligatures w14:val="none"/>
        </w:rPr>
        <w:t xml:space="preserve">species of earthworm </w:t>
      </w:r>
      <w:r w:rsidRPr="00E02CFC">
        <w:rPr>
          <w:rFonts w:ascii="Arial" w:eastAsia="Times New Roman" w:hAnsi="Arial" w:cs="Arial"/>
          <w:color w:val="333333"/>
          <w:kern w:val="0"/>
          <w:sz w:val="23"/>
          <w:szCs w:val="23"/>
          <w14:ligatures w14:val="none"/>
        </w:rPr>
        <w:t xml:space="preserve">by </w:t>
      </w:r>
      <w:r w:rsidRPr="00FE1BBD">
        <w:rPr>
          <w:rFonts w:ascii="Arial" w:eastAsia="Times New Roman" w:hAnsi="Arial" w:cs="Arial"/>
          <w:color w:val="333333"/>
          <w:kern w:val="0"/>
          <w:sz w:val="23"/>
          <w:szCs w:val="23"/>
          <w:highlight w:val="yellow"/>
          <w14:ligatures w14:val="none"/>
        </w:rPr>
        <w:t>50 per cent</w:t>
      </w:r>
      <w:r w:rsidRPr="00E02CFC">
        <w:rPr>
          <w:rFonts w:ascii="Arial" w:eastAsia="Times New Roman" w:hAnsi="Arial" w:cs="Arial"/>
          <w:color w:val="333333"/>
          <w:kern w:val="0"/>
          <w:sz w:val="23"/>
          <w:szCs w:val="23"/>
          <w14:ligatures w14:val="none"/>
        </w:rPr>
        <w:t>. Despite cautionary words from the scientists, many welcomed this as the first step towards a drug which would extend life. Research involving the mutation of genes has also thrown up fascinating results: after identifying two of the genes that appear to control how long the earthworm lives, similar genes were found in organisms as various as fruit-flies, mice and human beings. When one considers the vast evolutionary distances that separate these species, it suggests that we may have discovered a key to how ageing is regulated throughout the entire animal kingdom.</w:t>
      </w:r>
    </w:p>
    <w:p w14:paraId="462273BF"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In June last year a small American company called </w:t>
      </w:r>
      <w:proofErr w:type="spellStart"/>
      <w:r w:rsidRPr="00FE1BBD">
        <w:rPr>
          <w:rFonts w:ascii="Arial" w:eastAsia="Times New Roman" w:hAnsi="Arial" w:cs="Arial"/>
          <w:color w:val="333333"/>
          <w:kern w:val="0"/>
          <w:sz w:val="23"/>
          <w:szCs w:val="23"/>
          <w:highlight w:val="yellow"/>
          <w14:ligatures w14:val="none"/>
        </w:rPr>
        <w:t>Eukarion</w:t>
      </w:r>
      <w:proofErr w:type="spellEnd"/>
      <w:r w:rsidRPr="00E02CFC">
        <w:rPr>
          <w:rFonts w:ascii="Arial" w:eastAsia="Times New Roman" w:hAnsi="Arial" w:cs="Arial"/>
          <w:color w:val="333333"/>
          <w:kern w:val="0"/>
          <w:sz w:val="23"/>
          <w:szCs w:val="23"/>
          <w14:ligatures w14:val="none"/>
        </w:rPr>
        <w:t xml:space="preserve"> sought permission to carry out the first trials of an anti-ageing drug, SCS, on human beings. Although it will initially be used to treat diseases associated with old age, </w:t>
      </w:r>
      <w:proofErr w:type="spellStart"/>
      <w:r w:rsidRPr="00FE1BBD">
        <w:rPr>
          <w:rFonts w:ascii="Arial" w:eastAsia="Times New Roman" w:hAnsi="Arial" w:cs="Arial"/>
          <w:color w:val="333333"/>
          <w:kern w:val="0"/>
          <w:sz w:val="23"/>
          <w:szCs w:val="23"/>
          <w:highlight w:val="yellow"/>
          <w14:ligatures w14:val="none"/>
        </w:rPr>
        <w:t>Eukarion</w:t>
      </w:r>
      <w:proofErr w:type="spellEnd"/>
      <w:r w:rsidRPr="00E02CFC">
        <w:rPr>
          <w:rFonts w:ascii="Arial" w:eastAsia="Times New Roman" w:hAnsi="Arial" w:cs="Arial"/>
          <w:color w:val="333333"/>
          <w:kern w:val="0"/>
          <w:sz w:val="23"/>
          <w:szCs w:val="23"/>
          <w14:ligatures w14:val="none"/>
        </w:rPr>
        <w:t xml:space="preserve"> said, that 'if the effect of treating diseases of old age is to extend life, everyone's going to be happy.'</w:t>
      </w:r>
    </w:p>
    <w:p w14:paraId="32BF4728"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Some scientists, however, are quick to discourage extravagant speculation. 'There is no evidence whatsoever that swallowing any chemical would have an effect on mammals', says </w:t>
      </w:r>
      <w:r w:rsidRPr="00FE1BBD">
        <w:rPr>
          <w:rFonts w:ascii="Arial" w:eastAsia="Times New Roman" w:hAnsi="Arial" w:cs="Arial"/>
          <w:color w:val="333333"/>
          <w:kern w:val="0"/>
          <w:sz w:val="23"/>
          <w:szCs w:val="23"/>
          <w:highlight w:val="yellow"/>
          <w14:ligatures w14:val="none"/>
        </w:rPr>
        <w:t>Rich</w:t>
      </w:r>
      <w:r w:rsidRPr="00E02CFC">
        <w:rPr>
          <w:rFonts w:ascii="Arial" w:eastAsia="Times New Roman" w:hAnsi="Arial" w:cs="Arial"/>
          <w:color w:val="333333"/>
          <w:kern w:val="0"/>
          <w:sz w:val="23"/>
          <w:szCs w:val="23"/>
          <w14:ligatures w14:val="none"/>
        </w:rPr>
        <w:t xml:space="preserve"> </w:t>
      </w:r>
      <w:r w:rsidRPr="00FE1BBD">
        <w:rPr>
          <w:rFonts w:ascii="Arial" w:eastAsia="Times New Roman" w:hAnsi="Arial" w:cs="Arial"/>
          <w:color w:val="333333"/>
          <w:kern w:val="0"/>
          <w:sz w:val="23"/>
          <w:szCs w:val="23"/>
          <w:highlight w:val="yellow"/>
          <w14:ligatures w14:val="none"/>
        </w:rPr>
        <w:t>Miller</w:t>
      </w:r>
      <w:r w:rsidRPr="00E02CFC">
        <w:rPr>
          <w:rFonts w:ascii="Arial" w:eastAsia="Times New Roman" w:hAnsi="Arial" w:cs="Arial"/>
          <w:color w:val="333333"/>
          <w:kern w:val="0"/>
          <w:sz w:val="23"/>
          <w:szCs w:val="23"/>
          <w14:ligatures w14:val="none"/>
        </w:rPr>
        <w:t xml:space="preserve"> of the University of Michigan. 'And those people who claim </w:t>
      </w:r>
      <w:proofErr w:type="gramStart"/>
      <w:r w:rsidRPr="00E02CFC">
        <w:rPr>
          <w:rFonts w:ascii="Arial" w:eastAsia="Times New Roman" w:hAnsi="Arial" w:cs="Arial"/>
          <w:color w:val="333333"/>
          <w:kern w:val="0"/>
          <w:sz w:val="23"/>
          <w:szCs w:val="23"/>
          <w14:ligatures w14:val="none"/>
        </w:rPr>
        <w:t>it</w:t>
      </w:r>
      <w:proofErr w:type="gramEnd"/>
    </w:p>
    <w:p w14:paraId="6F19A6BD" w14:textId="77777777" w:rsidR="00E02CFC" w:rsidRPr="00E02CFC" w:rsidRDefault="00E02CFC" w:rsidP="00E02CFC">
      <w:pPr>
        <w:shd w:val="clear" w:color="auto" w:fill="FFFFFF"/>
        <w:spacing w:before="240" w:after="240" w:line="240" w:lineRule="auto"/>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might need to go out and do some experimenting'. Some research, moreover, has produced alarming results. As well as controlling ageing, these, genes also partly control the hormones which regulate growth. The upshot of this is that although the lives of mutant mice can be extended by up to 80 per cent, they remain smaller than normal.</w:t>
      </w:r>
    </w:p>
    <w:p w14:paraId="461E9F5D"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Quite apart from these sorts of horrors, the ethical implications of extending human lifespan are likely to worry many people. Even if the falling birth-rates reported in the world's developed nations were to be repeated throughout the world, would this be sufficient to compensate for massively extended life-expectancy, and would we be willing to see the demographic balance of our society change out of all recognition? </w:t>
      </w:r>
      <w:r w:rsidRPr="00FE1BBD">
        <w:rPr>
          <w:rFonts w:ascii="Arial" w:eastAsia="Times New Roman" w:hAnsi="Arial" w:cs="Arial"/>
          <w:color w:val="333333"/>
          <w:kern w:val="0"/>
          <w:sz w:val="23"/>
          <w:szCs w:val="23"/>
          <w:highlight w:val="yellow"/>
          <w14:ligatures w14:val="none"/>
        </w:rPr>
        <w:t>David</w:t>
      </w:r>
      <w:r w:rsidRPr="00E02CFC">
        <w:rPr>
          <w:rFonts w:ascii="Arial" w:eastAsia="Times New Roman" w:hAnsi="Arial" w:cs="Arial"/>
          <w:color w:val="333333"/>
          <w:kern w:val="0"/>
          <w:sz w:val="23"/>
          <w:szCs w:val="23"/>
          <w14:ligatures w14:val="none"/>
        </w:rPr>
        <w:t xml:space="preserve"> </w:t>
      </w:r>
      <w:r w:rsidRPr="00FE1BBD">
        <w:rPr>
          <w:rFonts w:ascii="Arial" w:eastAsia="Times New Roman" w:hAnsi="Arial" w:cs="Arial"/>
          <w:color w:val="333333"/>
          <w:kern w:val="0"/>
          <w:sz w:val="23"/>
          <w:szCs w:val="23"/>
          <w:highlight w:val="yellow"/>
          <w14:ligatures w14:val="none"/>
        </w:rPr>
        <w:t>Gems</w:t>
      </w:r>
      <w:r w:rsidRPr="00E02CFC">
        <w:rPr>
          <w:rFonts w:ascii="Arial" w:eastAsia="Times New Roman" w:hAnsi="Arial" w:cs="Arial"/>
          <w:color w:val="333333"/>
          <w:kern w:val="0"/>
          <w:sz w:val="23"/>
          <w:szCs w:val="23"/>
          <w14:ligatures w14:val="none"/>
        </w:rPr>
        <w:t xml:space="preserve">, the head of the Centre for Research into Ageing at University College, London, is enthusiastic about the </w:t>
      </w:r>
      <w:r w:rsidRPr="00E02CFC">
        <w:rPr>
          <w:rFonts w:ascii="Arial" w:eastAsia="Times New Roman" w:hAnsi="Arial" w:cs="Arial"/>
          <w:color w:val="333333"/>
          <w:kern w:val="0"/>
          <w:sz w:val="23"/>
          <w:szCs w:val="23"/>
          <w14:ligatures w14:val="none"/>
        </w:rPr>
        <w:lastRenderedPageBreak/>
        <w:t xml:space="preserve">opportunities </w:t>
      </w:r>
      <w:proofErr w:type="gramStart"/>
      <w:r w:rsidRPr="00E02CFC">
        <w:rPr>
          <w:rFonts w:ascii="Arial" w:eastAsia="Times New Roman" w:hAnsi="Arial" w:cs="Arial"/>
          <w:color w:val="333333"/>
          <w:kern w:val="0"/>
          <w:sz w:val="23"/>
          <w:szCs w:val="23"/>
          <w14:ligatures w14:val="none"/>
        </w:rPr>
        <w:t>opened up</w:t>
      </w:r>
      <w:proofErr w:type="gramEnd"/>
      <w:r w:rsidRPr="00E02CFC">
        <w:rPr>
          <w:rFonts w:ascii="Arial" w:eastAsia="Times New Roman" w:hAnsi="Arial" w:cs="Arial"/>
          <w:color w:val="333333"/>
          <w:kern w:val="0"/>
          <w:sz w:val="23"/>
          <w:szCs w:val="23"/>
          <w14:ligatures w14:val="none"/>
        </w:rPr>
        <w:t xml:space="preserve"> by extended life, but even he observes, 'If people live much longer, the proportion of children would. of course, be very small. It strikes me that it might feel rather claustrophobic: all those middle-aged people and very few children or young people.'</w:t>
      </w:r>
    </w:p>
    <w:p w14:paraId="1FD4929F"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The philosopher </w:t>
      </w:r>
      <w:r w:rsidRPr="00FE1BBD">
        <w:rPr>
          <w:rFonts w:ascii="Arial" w:eastAsia="Times New Roman" w:hAnsi="Arial" w:cs="Arial"/>
          <w:color w:val="333333"/>
          <w:kern w:val="0"/>
          <w:sz w:val="23"/>
          <w:szCs w:val="23"/>
          <w:highlight w:val="yellow"/>
          <w14:ligatures w14:val="none"/>
        </w:rPr>
        <w:t>John</w:t>
      </w:r>
      <w:r w:rsidRPr="00E02CFC">
        <w:rPr>
          <w:rFonts w:ascii="Arial" w:eastAsia="Times New Roman" w:hAnsi="Arial" w:cs="Arial"/>
          <w:color w:val="333333"/>
          <w:kern w:val="0"/>
          <w:sz w:val="23"/>
          <w:szCs w:val="23"/>
          <w14:ligatures w14:val="none"/>
        </w:rPr>
        <w:t xml:space="preserve"> </w:t>
      </w:r>
      <w:r w:rsidRPr="00FE1BBD">
        <w:rPr>
          <w:rFonts w:ascii="Arial" w:eastAsia="Times New Roman" w:hAnsi="Arial" w:cs="Arial"/>
          <w:color w:val="333333"/>
          <w:kern w:val="0"/>
          <w:sz w:val="23"/>
          <w:szCs w:val="23"/>
          <w:highlight w:val="yellow"/>
          <w14:ligatures w14:val="none"/>
        </w:rPr>
        <w:t>Polkinghorne</w:t>
      </w:r>
      <w:r w:rsidRPr="00E02CFC">
        <w:rPr>
          <w:rFonts w:ascii="Arial" w:eastAsia="Times New Roman" w:hAnsi="Arial" w:cs="Arial"/>
          <w:color w:val="333333"/>
          <w:kern w:val="0"/>
          <w:sz w:val="23"/>
          <w:szCs w:val="23"/>
          <w14:ligatures w14:val="none"/>
        </w:rPr>
        <w:t xml:space="preserve"> </w:t>
      </w:r>
      <w:proofErr w:type="spellStart"/>
      <w:r w:rsidRPr="00E02CFC">
        <w:rPr>
          <w:rFonts w:ascii="Arial" w:eastAsia="Times New Roman" w:hAnsi="Arial" w:cs="Arial"/>
          <w:color w:val="333333"/>
          <w:kern w:val="0"/>
          <w:sz w:val="23"/>
          <w:szCs w:val="23"/>
          <w14:ligatures w14:val="none"/>
        </w:rPr>
        <w:t>emphasises</w:t>
      </w:r>
      <w:proofErr w:type="spellEnd"/>
      <w:r w:rsidRPr="00E02CFC">
        <w:rPr>
          <w:rFonts w:ascii="Arial" w:eastAsia="Times New Roman" w:hAnsi="Arial" w:cs="Arial"/>
          <w:color w:val="333333"/>
          <w:kern w:val="0"/>
          <w:sz w:val="23"/>
          <w:szCs w:val="23"/>
          <w14:ligatures w14:val="none"/>
        </w:rPr>
        <w:t xml:space="preserve"> that any discussion of the merits of life-extending therapies must </w:t>
      </w:r>
      <w:proofErr w:type="gramStart"/>
      <w:r w:rsidRPr="00E02CFC">
        <w:rPr>
          <w:rFonts w:ascii="Arial" w:eastAsia="Times New Roman" w:hAnsi="Arial" w:cs="Arial"/>
          <w:color w:val="333333"/>
          <w:kern w:val="0"/>
          <w:sz w:val="23"/>
          <w:szCs w:val="23"/>
          <w14:ligatures w14:val="none"/>
        </w:rPr>
        <w:t>take into account</w:t>
      </w:r>
      <w:proofErr w:type="gramEnd"/>
      <w:r w:rsidRPr="00E02CFC">
        <w:rPr>
          <w:rFonts w:ascii="Arial" w:eastAsia="Times New Roman" w:hAnsi="Arial" w:cs="Arial"/>
          <w:color w:val="333333"/>
          <w:kern w:val="0"/>
          <w:sz w:val="23"/>
          <w:szCs w:val="23"/>
          <w14:ligatures w14:val="none"/>
        </w:rPr>
        <w:t xml:space="preserve"> the quality of the life that is lived: 'One would not wish to prolong life beyond the point it had ceased to be creative and fulfilling and meaningful,' he says. 'Presumably, there would have to come a point at which life ceased to be creative and became just repetition. Clearly, there are only so many rounds of golf one would want to play.'</w:t>
      </w:r>
    </w:p>
    <w:p w14:paraId="39099D74" w14:textId="77777777" w:rsidR="00E02CFC" w:rsidRPr="00E02CFC" w:rsidRDefault="00E02CFC" w:rsidP="00E02CFC">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E02CFC">
        <w:rPr>
          <w:rFonts w:ascii="Arial" w:eastAsia="Times New Roman" w:hAnsi="Arial" w:cs="Arial"/>
          <w:color w:val="333333"/>
          <w:kern w:val="0"/>
          <w:sz w:val="23"/>
          <w:szCs w:val="23"/>
          <w14:ligatures w14:val="none"/>
        </w:rPr>
        <w:t xml:space="preserve">But </w:t>
      </w:r>
      <w:r w:rsidRPr="00FE1BBD">
        <w:rPr>
          <w:rFonts w:ascii="Arial" w:eastAsia="Times New Roman" w:hAnsi="Arial" w:cs="Arial"/>
          <w:color w:val="333333"/>
          <w:kern w:val="0"/>
          <w:sz w:val="23"/>
          <w:szCs w:val="23"/>
          <w:highlight w:val="yellow"/>
          <w14:ligatures w14:val="none"/>
        </w:rPr>
        <w:t>Polkinghorne</w:t>
      </w:r>
      <w:r w:rsidRPr="00E02CFC">
        <w:rPr>
          <w:rFonts w:ascii="Arial" w:eastAsia="Times New Roman" w:hAnsi="Arial" w:cs="Arial"/>
          <w:color w:val="333333"/>
          <w:kern w:val="0"/>
          <w:sz w:val="23"/>
          <w:szCs w:val="23"/>
          <w14:ligatures w14:val="none"/>
        </w:rPr>
        <w:t xml:space="preserve">, a member of the Human Genetics Commission, also observes that so </w:t>
      </w:r>
      <w:proofErr w:type="gramStart"/>
      <w:r w:rsidRPr="00E02CFC">
        <w:rPr>
          <w:rFonts w:ascii="Arial" w:eastAsia="Times New Roman" w:hAnsi="Arial" w:cs="Arial"/>
          <w:color w:val="333333"/>
          <w:kern w:val="0"/>
          <w:sz w:val="23"/>
          <w:szCs w:val="23"/>
          <w14:ligatures w14:val="none"/>
        </w:rPr>
        <w:t>far</w:t>
      </w:r>
      <w:proofErr w:type="gramEnd"/>
      <w:r w:rsidRPr="00E02CFC">
        <w:rPr>
          <w:rFonts w:ascii="Arial" w:eastAsia="Times New Roman" w:hAnsi="Arial" w:cs="Arial"/>
          <w:color w:val="333333"/>
          <w:kern w:val="0"/>
          <w:sz w:val="23"/>
          <w:szCs w:val="23"/>
          <w14:ligatures w14:val="none"/>
        </w:rPr>
        <w:t xml:space="preserve"> our experience of extended life-expectancy has not resulted in world-weariness. Throughout the last century, life-expectancy rose consistently, thanks to improved diet, better hygiene, continuous medical innovation and the provision of free or </w:t>
      </w:r>
      <w:proofErr w:type="spellStart"/>
      <w:r w:rsidRPr="00E02CFC">
        <w:rPr>
          <w:rFonts w:ascii="Arial" w:eastAsia="Times New Roman" w:hAnsi="Arial" w:cs="Arial"/>
          <w:color w:val="333333"/>
          <w:kern w:val="0"/>
          <w:sz w:val="23"/>
          <w:szCs w:val="23"/>
          <w14:ligatures w14:val="none"/>
        </w:rPr>
        <w:t>subsidised</w:t>
      </w:r>
      <w:proofErr w:type="spellEnd"/>
      <w:r w:rsidRPr="00E02CFC">
        <w:rPr>
          <w:rFonts w:ascii="Arial" w:eastAsia="Times New Roman" w:hAnsi="Arial" w:cs="Arial"/>
          <w:color w:val="333333"/>
          <w:kern w:val="0"/>
          <w:sz w:val="23"/>
          <w:szCs w:val="23"/>
          <w14:ligatures w14:val="none"/>
        </w:rPr>
        <w:t xml:space="preserve"> healthcare. In 1952 the Queen sent out 225 telegrams to people on their 100th birthday; in 1996 she sent out 5218. 'Consider also, the lives of our Roman and Anglo-Saxon ancestors' he says. By and large, the doubling of human lifespan we have seen since then has not been a bad thing. Life has not become frustrating and boring. For example, we now live to see our children's children, and this is good.'</w:t>
      </w:r>
    </w:p>
    <w:p w14:paraId="3378D3C9"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FC"/>
    <w:rsid w:val="00532D15"/>
    <w:rsid w:val="00D51849"/>
    <w:rsid w:val="00E02CFC"/>
    <w:rsid w:val="00FE1B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5BCC"/>
  <w15:chartTrackingRefBased/>
  <w15:docId w15:val="{17EADD51-975F-4A71-B00A-DFBD7D8E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02C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02CFC"/>
    <w:rPr>
      <w:rFonts w:ascii="Times New Roman" w:eastAsia="Times New Roman" w:hAnsi="Times New Roman" w:cs="Times New Roman"/>
      <w:b/>
      <w:bCs/>
      <w:kern w:val="36"/>
      <w:sz w:val="48"/>
      <w:szCs w:val="48"/>
      <w14:ligatures w14:val="none"/>
    </w:rPr>
  </w:style>
  <w:style w:type="character" w:styleId="a3">
    <w:name w:val="Emphasis"/>
    <w:basedOn w:val="a0"/>
    <w:uiPriority w:val="20"/>
    <w:qFormat/>
    <w:rsid w:val="00E02CFC"/>
    <w:rPr>
      <w:i/>
      <w:iCs/>
    </w:rPr>
  </w:style>
  <w:style w:type="paragraph" w:customStyle="1" w:styleId="reading">
    <w:name w:val="reading"/>
    <w:basedOn w:val="a"/>
    <w:rsid w:val="00E02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49033">
      <w:bodyDiv w:val="1"/>
      <w:marLeft w:val="0"/>
      <w:marRight w:val="0"/>
      <w:marTop w:val="0"/>
      <w:marBottom w:val="0"/>
      <w:divBdr>
        <w:top w:val="none" w:sz="0" w:space="0" w:color="auto"/>
        <w:left w:val="none" w:sz="0" w:space="0" w:color="auto"/>
        <w:bottom w:val="none" w:sz="0" w:space="0" w:color="auto"/>
        <w:right w:val="none" w:sz="0" w:space="0" w:color="auto"/>
      </w:divBdr>
      <w:divsChild>
        <w:div w:id="1262103354">
          <w:marLeft w:val="0"/>
          <w:marRight w:val="0"/>
          <w:marTop w:val="300"/>
          <w:marBottom w:val="300"/>
          <w:divBdr>
            <w:top w:val="none" w:sz="0" w:space="0" w:color="auto"/>
            <w:left w:val="none" w:sz="0" w:space="0" w:color="auto"/>
            <w:bottom w:val="none" w:sz="0" w:space="0" w:color="auto"/>
            <w:right w:val="none" w:sz="0" w:space="0" w:color="auto"/>
          </w:divBdr>
        </w:div>
        <w:div w:id="1447506517">
          <w:marLeft w:val="-225"/>
          <w:marRight w:val="-225"/>
          <w:marTop w:val="0"/>
          <w:marBottom w:val="0"/>
          <w:divBdr>
            <w:top w:val="none" w:sz="0" w:space="0" w:color="auto"/>
            <w:left w:val="none" w:sz="0" w:space="0" w:color="auto"/>
            <w:bottom w:val="none" w:sz="0" w:space="0" w:color="auto"/>
            <w:right w:val="none" w:sz="0" w:space="0" w:color="auto"/>
          </w:divBdr>
          <w:divsChild>
            <w:div w:id="1761215788">
              <w:marLeft w:val="0"/>
              <w:marRight w:val="0"/>
              <w:marTop w:val="0"/>
              <w:marBottom w:val="0"/>
              <w:divBdr>
                <w:top w:val="none" w:sz="0" w:space="0" w:color="auto"/>
                <w:left w:val="none" w:sz="0" w:space="0" w:color="auto"/>
                <w:bottom w:val="none" w:sz="0" w:space="0" w:color="auto"/>
                <w:right w:val="none" w:sz="0" w:space="0" w:color="auto"/>
              </w:divBdr>
            </w:div>
            <w:div w:id="2045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2023-05-29T12:56:00Z</dcterms:created>
  <dcterms:modified xsi:type="dcterms:W3CDTF">2023-05-29T13:38:00Z</dcterms:modified>
</cp:coreProperties>
</file>