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B285" w14:textId="77777777" w:rsidR="005C7AFA" w:rsidRPr="005C7AFA" w:rsidRDefault="005C7AFA" w:rsidP="005C7AFA">
      <w:pPr>
        <w:shd w:val="clear" w:color="auto" w:fill="FFFFFF"/>
        <w:outlineLvl w:val="0"/>
        <w:rPr>
          <w:rFonts w:ascii="Arial" w:eastAsia="Times New Roman" w:hAnsi="Arial" w:cs="Arial"/>
          <w:b/>
          <w:bCs/>
          <w:color w:val="333333"/>
          <w:kern w:val="36"/>
          <w:sz w:val="34"/>
          <w:szCs w:val="34"/>
        </w:rPr>
      </w:pPr>
      <w:r w:rsidRPr="005C7AFA">
        <w:rPr>
          <w:rFonts w:ascii="Arial" w:eastAsia="Times New Roman" w:hAnsi="Arial" w:cs="Arial"/>
          <w:b/>
          <w:bCs/>
          <w:color w:val="333333"/>
          <w:kern w:val="36"/>
          <w:sz w:val="34"/>
          <w:szCs w:val="34"/>
        </w:rPr>
        <w:t>Reading 12 - Passage 2</w:t>
      </w:r>
    </w:p>
    <w:p w14:paraId="25F05AC8" w14:textId="77777777" w:rsidR="005C7AFA" w:rsidRPr="005C7AFA" w:rsidRDefault="005C7AFA" w:rsidP="005C7AFA">
      <w:pPr>
        <w:shd w:val="clear" w:color="auto" w:fill="FFFFFF"/>
        <w:jc w:val="center"/>
        <w:outlineLvl w:val="0"/>
        <w:rPr>
          <w:rFonts w:ascii="Arial" w:eastAsia="Times New Roman" w:hAnsi="Arial" w:cs="Arial"/>
          <w:b/>
          <w:bCs/>
          <w:color w:val="333333"/>
          <w:kern w:val="36"/>
          <w:sz w:val="32"/>
          <w:szCs w:val="32"/>
        </w:rPr>
      </w:pPr>
      <w:r w:rsidRPr="005C7AFA">
        <w:rPr>
          <w:rFonts w:ascii="Arial" w:eastAsia="Times New Roman" w:hAnsi="Arial" w:cs="Arial"/>
          <w:b/>
          <w:bCs/>
          <w:color w:val="333333"/>
          <w:kern w:val="36"/>
          <w:sz w:val="32"/>
          <w:szCs w:val="32"/>
        </w:rPr>
        <w:t>The Risks of Cigarette Smoke</w:t>
      </w:r>
    </w:p>
    <w:p w14:paraId="10D7628E" w14:textId="77777777" w:rsidR="005C7AFA" w:rsidRPr="005C7AFA" w:rsidRDefault="005C7AFA" w:rsidP="005C7AFA">
      <w:pPr>
        <w:shd w:val="clear" w:color="auto" w:fill="FFFFFF"/>
        <w:spacing w:before="240" w:after="240"/>
        <w:rPr>
          <w:rFonts w:ascii="Arial" w:eastAsia="Times New Roman" w:hAnsi="Arial" w:cs="Arial"/>
          <w:color w:val="333333"/>
          <w:sz w:val="23"/>
          <w:szCs w:val="23"/>
        </w:rPr>
      </w:pPr>
      <w:r w:rsidRPr="005C7AFA">
        <w:rPr>
          <w:rFonts w:ascii="Arial" w:eastAsia="Times New Roman" w:hAnsi="Arial" w:cs="Arial"/>
          <w:color w:val="333333"/>
          <w:sz w:val="23"/>
          <w:szCs w:val="23"/>
        </w:rPr>
        <w:t xml:space="preserve">Discovered in the </w:t>
      </w:r>
      <w:r w:rsidRPr="00925AF3">
        <w:rPr>
          <w:rFonts w:ascii="Arial" w:eastAsia="Times New Roman" w:hAnsi="Arial" w:cs="Arial"/>
          <w:color w:val="333333"/>
          <w:sz w:val="23"/>
          <w:szCs w:val="23"/>
          <w:highlight w:val="yellow"/>
        </w:rPr>
        <w:t xml:space="preserve">early 1800s </w:t>
      </w:r>
      <w:r w:rsidRPr="005C7AFA">
        <w:rPr>
          <w:rFonts w:ascii="Arial" w:eastAsia="Times New Roman" w:hAnsi="Arial" w:cs="Arial"/>
          <w:color w:val="333333"/>
          <w:sz w:val="23"/>
          <w:szCs w:val="23"/>
        </w:rPr>
        <w:t>and named ‘</w:t>
      </w:r>
      <w:proofErr w:type="spellStart"/>
      <w:r w:rsidRPr="00925AF3">
        <w:rPr>
          <w:rFonts w:ascii="Arial" w:eastAsia="Times New Roman" w:hAnsi="Arial" w:cs="Arial"/>
          <w:color w:val="333333"/>
          <w:sz w:val="23"/>
          <w:szCs w:val="23"/>
          <w:highlight w:val="yellow"/>
        </w:rPr>
        <w:t>nicotianine</w:t>
      </w:r>
      <w:proofErr w:type="spellEnd"/>
      <w:r w:rsidRPr="00925AF3">
        <w:rPr>
          <w:rFonts w:ascii="Arial" w:eastAsia="Times New Roman" w:hAnsi="Arial" w:cs="Arial"/>
          <w:color w:val="333333"/>
          <w:sz w:val="23"/>
          <w:szCs w:val="23"/>
          <w:highlight w:val="yellow"/>
        </w:rPr>
        <w:t>’</w:t>
      </w:r>
      <w:r w:rsidRPr="005C7AFA">
        <w:rPr>
          <w:rFonts w:ascii="Arial" w:eastAsia="Times New Roman" w:hAnsi="Arial" w:cs="Arial"/>
          <w:color w:val="333333"/>
          <w:sz w:val="23"/>
          <w:szCs w:val="23"/>
        </w:rPr>
        <w:t xml:space="preserve">, the </w:t>
      </w:r>
      <w:r w:rsidRPr="00925AF3">
        <w:rPr>
          <w:rFonts w:ascii="Arial" w:eastAsia="Times New Roman" w:hAnsi="Arial" w:cs="Arial"/>
          <w:color w:val="333333"/>
          <w:sz w:val="23"/>
          <w:szCs w:val="23"/>
          <w:highlight w:val="yellow"/>
        </w:rPr>
        <w:t xml:space="preserve">oily essence </w:t>
      </w:r>
      <w:r w:rsidRPr="005C7AFA">
        <w:rPr>
          <w:rFonts w:ascii="Arial" w:eastAsia="Times New Roman" w:hAnsi="Arial" w:cs="Arial"/>
          <w:color w:val="333333"/>
          <w:sz w:val="23"/>
          <w:szCs w:val="23"/>
        </w:rPr>
        <w:t xml:space="preserve">now called </w:t>
      </w:r>
      <w:r w:rsidRPr="00925AF3">
        <w:rPr>
          <w:rFonts w:ascii="Arial" w:eastAsia="Times New Roman" w:hAnsi="Arial" w:cs="Arial"/>
          <w:color w:val="333333"/>
          <w:sz w:val="23"/>
          <w:szCs w:val="23"/>
          <w:highlight w:val="yellow"/>
        </w:rPr>
        <w:t xml:space="preserve">nicotine </w:t>
      </w:r>
      <w:r w:rsidRPr="005C7AFA">
        <w:rPr>
          <w:rFonts w:ascii="Arial" w:eastAsia="Times New Roman" w:hAnsi="Arial" w:cs="Arial"/>
          <w:color w:val="333333"/>
          <w:sz w:val="23"/>
          <w:szCs w:val="23"/>
        </w:rPr>
        <w:t xml:space="preserve">is the </w:t>
      </w:r>
      <w:r w:rsidRPr="00925AF3">
        <w:rPr>
          <w:rFonts w:ascii="Arial" w:eastAsia="Times New Roman" w:hAnsi="Arial" w:cs="Arial"/>
          <w:color w:val="333333"/>
          <w:sz w:val="23"/>
          <w:szCs w:val="23"/>
          <w:highlight w:val="yellow"/>
        </w:rPr>
        <w:t xml:space="preserve">main active ingredient </w:t>
      </w:r>
      <w:r w:rsidRPr="005C7AFA">
        <w:rPr>
          <w:rFonts w:ascii="Arial" w:eastAsia="Times New Roman" w:hAnsi="Arial" w:cs="Arial"/>
          <w:color w:val="333333"/>
          <w:sz w:val="23"/>
          <w:szCs w:val="23"/>
        </w:rPr>
        <w:t xml:space="preserve">of </w:t>
      </w:r>
      <w:r w:rsidRPr="00925AF3">
        <w:rPr>
          <w:rFonts w:ascii="Arial" w:eastAsia="Times New Roman" w:hAnsi="Arial" w:cs="Arial"/>
          <w:color w:val="333333"/>
          <w:sz w:val="23"/>
          <w:szCs w:val="23"/>
          <w:highlight w:val="yellow"/>
        </w:rPr>
        <w:t>tobacco</w:t>
      </w:r>
      <w:r w:rsidRPr="005C7AFA">
        <w:rPr>
          <w:rFonts w:ascii="Arial" w:eastAsia="Times New Roman" w:hAnsi="Arial" w:cs="Arial"/>
          <w:color w:val="333333"/>
          <w:sz w:val="23"/>
          <w:szCs w:val="23"/>
        </w:rPr>
        <w:t xml:space="preserve">. Nicotine, </w:t>
      </w:r>
      <w:r w:rsidRPr="00925AF3">
        <w:rPr>
          <w:rFonts w:ascii="Arial" w:eastAsia="Times New Roman" w:hAnsi="Arial" w:cs="Arial"/>
          <w:color w:val="333333"/>
          <w:sz w:val="23"/>
          <w:szCs w:val="23"/>
          <w:highlight w:val="yellow"/>
        </w:rPr>
        <w:t>however</w:t>
      </w:r>
      <w:r w:rsidRPr="005C7AFA">
        <w:rPr>
          <w:rFonts w:ascii="Arial" w:eastAsia="Times New Roman" w:hAnsi="Arial" w:cs="Arial"/>
          <w:color w:val="333333"/>
          <w:sz w:val="23"/>
          <w:szCs w:val="23"/>
        </w:rPr>
        <w:t xml:space="preserve">, is only a small component of </w:t>
      </w:r>
      <w:r w:rsidRPr="00925AF3">
        <w:rPr>
          <w:rFonts w:ascii="Arial" w:eastAsia="Times New Roman" w:hAnsi="Arial" w:cs="Arial"/>
          <w:color w:val="333333"/>
          <w:sz w:val="23"/>
          <w:szCs w:val="23"/>
          <w:highlight w:val="yellow"/>
        </w:rPr>
        <w:t>cigarette smoke</w:t>
      </w:r>
      <w:r w:rsidRPr="005C7AFA">
        <w:rPr>
          <w:rFonts w:ascii="Arial" w:eastAsia="Times New Roman" w:hAnsi="Arial" w:cs="Arial"/>
          <w:color w:val="333333"/>
          <w:sz w:val="23"/>
          <w:szCs w:val="23"/>
        </w:rPr>
        <w:t xml:space="preserve">, which </w:t>
      </w:r>
      <w:r w:rsidRPr="00925AF3">
        <w:rPr>
          <w:rFonts w:ascii="Arial" w:eastAsia="Times New Roman" w:hAnsi="Arial" w:cs="Arial"/>
          <w:color w:val="333333"/>
          <w:sz w:val="23"/>
          <w:szCs w:val="23"/>
          <w:highlight w:val="yellow"/>
        </w:rPr>
        <w:t xml:space="preserve">contains more </w:t>
      </w:r>
      <w:r w:rsidRPr="005C7AFA">
        <w:rPr>
          <w:rFonts w:ascii="Arial" w:eastAsia="Times New Roman" w:hAnsi="Arial" w:cs="Arial"/>
          <w:color w:val="333333"/>
          <w:sz w:val="23"/>
          <w:szCs w:val="23"/>
        </w:rPr>
        <w:t xml:space="preserve">than </w:t>
      </w:r>
      <w:r w:rsidRPr="00925AF3">
        <w:rPr>
          <w:rFonts w:ascii="Arial" w:eastAsia="Times New Roman" w:hAnsi="Arial" w:cs="Arial"/>
          <w:color w:val="333333"/>
          <w:sz w:val="23"/>
          <w:szCs w:val="23"/>
          <w:highlight w:val="yellow"/>
        </w:rPr>
        <w:t>4,700 chemical compounds</w:t>
      </w:r>
      <w:r w:rsidRPr="005C7AFA">
        <w:rPr>
          <w:rFonts w:ascii="Arial" w:eastAsia="Times New Roman" w:hAnsi="Arial" w:cs="Arial"/>
          <w:color w:val="333333"/>
          <w:sz w:val="23"/>
          <w:szCs w:val="23"/>
        </w:rPr>
        <w:t xml:space="preserve">, including </w:t>
      </w:r>
      <w:r w:rsidRPr="00925AF3">
        <w:rPr>
          <w:rFonts w:ascii="Arial" w:eastAsia="Times New Roman" w:hAnsi="Arial" w:cs="Arial"/>
          <w:color w:val="333333"/>
          <w:sz w:val="23"/>
          <w:szCs w:val="23"/>
          <w:highlight w:val="yellow"/>
        </w:rPr>
        <w:t>43 cancer</w:t>
      </w:r>
      <w:r w:rsidRPr="005C7AFA">
        <w:rPr>
          <w:rFonts w:ascii="Arial" w:eastAsia="Times New Roman" w:hAnsi="Arial" w:cs="Arial"/>
          <w:color w:val="333333"/>
          <w:sz w:val="23"/>
          <w:szCs w:val="23"/>
        </w:rPr>
        <w:t>-</w:t>
      </w:r>
      <w:r w:rsidRPr="00925AF3">
        <w:rPr>
          <w:rFonts w:ascii="Arial" w:eastAsia="Times New Roman" w:hAnsi="Arial" w:cs="Arial"/>
          <w:color w:val="333333"/>
          <w:sz w:val="23"/>
          <w:szCs w:val="23"/>
          <w:highlight w:val="yellow"/>
        </w:rPr>
        <w:t>causing substances</w:t>
      </w:r>
      <w:r w:rsidRPr="005C7AFA">
        <w:rPr>
          <w:rFonts w:ascii="Arial" w:eastAsia="Times New Roman" w:hAnsi="Arial" w:cs="Arial"/>
          <w:color w:val="333333"/>
          <w:sz w:val="23"/>
          <w:szCs w:val="23"/>
        </w:rPr>
        <w:t xml:space="preserve">. In </w:t>
      </w:r>
      <w:r w:rsidRPr="00925AF3">
        <w:rPr>
          <w:rFonts w:ascii="Arial" w:eastAsia="Times New Roman" w:hAnsi="Arial" w:cs="Arial"/>
          <w:color w:val="333333"/>
          <w:sz w:val="23"/>
          <w:szCs w:val="23"/>
          <w:highlight w:val="yellow"/>
        </w:rPr>
        <w:t xml:space="preserve">recent </w:t>
      </w:r>
      <w:r w:rsidRPr="005C7AFA">
        <w:rPr>
          <w:rFonts w:ascii="Arial" w:eastAsia="Times New Roman" w:hAnsi="Arial" w:cs="Arial"/>
          <w:color w:val="333333"/>
          <w:sz w:val="23"/>
          <w:szCs w:val="23"/>
        </w:rPr>
        <w:t xml:space="preserve">times, scientific research has been providing evidence that years of cigarette </w:t>
      </w:r>
      <w:r w:rsidRPr="00925AF3">
        <w:rPr>
          <w:rFonts w:ascii="Arial" w:eastAsia="Times New Roman" w:hAnsi="Arial" w:cs="Arial"/>
          <w:color w:val="333333"/>
          <w:sz w:val="23"/>
          <w:szCs w:val="23"/>
          <w:highlight w:val="yellow"/>
        </w:rPr>
        <w:t xml:space="preserve">smoking vastly increases </w:t>
      </w:r>
      <w:r w:rsidRPr="005C7AFA">
        <w:rPr>
          <w:rFonts w:ascii="Arial" w:eastAsia="Times New Roman" w:hAnsi="Arial" w:cs="Arial"/>
          <w:color w:val="333333"/>
          <w:sz w:val="23"/>
          <w:szCs w:val="23"/>
        </w:rPr>
        <w:t xml:space="preserve">the </w:t>
      </w:r>
      <w:r w:rsidRPr="00925AF3">
        <w:rPr>
          <w:rFonts w:ascii="Arial" w:eastAsia="Times New Roman" w:hAnsi="Arial" w:cs="Arial"/>
          <w:color w:val="333333"/>
          <w:sz w:val="23"/>
          <w:szCs w:val="23"/>
          <w:highlight w:val="yellow"/>
        </w:rPr>
        <w:t>risk</w:t>
      </w:r>
      <w:r w:rsidRPr="005C7AFA">
        <w:rPr>
          <w:rFonts w:ascii="Arial" w:eastAsia="Times New Roman" w:hAnsi="Arial" w:cs="Arial"/>
          <w:color w:val="333333"/>
          <w:sz w:val="23"/>
          <w:szCs w:val="23"/>
        </w:rPr>
        <w:t xml:space="preserve"> of developing </w:t>
      </w:r>
      <w:r w:rsidRPr="00925AF3">
        <w:rPr>
          <w:rFonts w:ascii="Arial" w:eastAsia="Times New Roman" w:hAnsi="Arial" w:cs="Arial"/>
          <w:color w:val="333333"/>
          <w:sz w:val="23"/>
          <w:szCs w:val="23"/>
          <w:highlight w:val="yellow"/>
        </w:rPr>
        <w:t>fatal medical conditions</w:t>
      </w:r>
      <w:r w:rsidRPr="005C7AFA">
        <w:rPr>
          <w:rFonts w:ascii="Arial" w:eastAsia="Times New Roman" w:hAnsi="Arial" w:cs="Arial"/>
          <w:color w:val="333333"/>
          <w:sz w:val="23"/>
          <w:szCs w:val="23"/>
        </w:rPr>
        <w:t>.</w:t>
      </w:r>
    </w:p>
    <w:p w14:paraId="31ECA865" w14:textId="77777777" w:rsidR="005C7AFA" w:rsidRPr="005C7AFA" w:rsidRDefault="005C7AFA" w:rsidP="005C7AFA">
      <w:pPr>
        <w:shd w:val="clear" w:color="auto" w:fill="FFFFFF"/>
        <w:spacing w:before="240" w:after="240"/>
        <w:rPr>
          <w:rFonts w:ascii="Arial" w:eastAsia="Times New Roman" w:hAnsi="Arial" w:cs="Arial"/>
          <w:color w:val="333333"/>
          <w:sz w:val="23"/>
          <w:szCs w:val="23"/>
        </w:rPr>
      </w:pPr>
      <w:r w:rsidRPr="005C7AFA">
        <w:rPr>
          <w:rFonts w:ascii="Arial" w:eastAsia="Times New Roman" w:hAnsi="Arial" w:cs="Arial"/>
          <w:color w:val="333333"/>
          <w:sz w:val="23"/>
          <w:szCs w:val="23"/>
        </w:rPr>
        <w:t xml:space="preserve">In addition to being </w:t>
      </w:r>
      <w:r w:rsidRPr="000509E8">
        <w:rPr>
          <w:rFonts w:ascii="Arial" w:eastAsia="Times New Roman" w:hAnsi="Arial" w:cs="Arial"/>
          <w:color w:val="333333"/>
          <w:sz w:val="23"/>
          <w:szCs w:val="23"/>
          <w:highlight w:val="yellow"/>
        </w:rPr>
        <w:t xml:space="preserve">responsible </w:t>
      </w:r>
      <w:r w:rsidRPr="005C7AFA">
        <w:rPr>
          <w:rFonts w:ascii="Arial" w:eastAsia="Times New Roman" w:hAnsi="Arial" w:cs="Arial"/>
          <w:color w:val="333333"/>
          <w:sz w:val="23"/>
          <w:szCs w:val="23"/>
        </w:rPr>
        <w:t xml:space="preserve">for </w:t>
      </w:r>
      <w:r w:rsidRPr="000509E8">
        <w:rPr>
          <w:rFonts w:ascii="Arial" w:eastAsia="Times New Roman" w:hAnsi="Arial" w:cs="Arial"/>
          <w:color w:val="333333"/>
          <w:sz w:val="23"/>
          <w:szCs w:val="23"/>
          <w:highlight w:val="yellow"/>
        </w:rPr>
        <w:t>more than 85 per cent of lung cancers</w:t>
      </w:r>
      <w:r w:rsidRPr="005C7AFA">
        <w:rPr>
          <w:rFonts w:ascii="Arial" w:eastAsia="Times New Roman" w:hAnsi="Arial" w:cs="Arial"/>
          <w:color w:val="333333"/>
          <w:sz w:val="23"/>
          <w:szCs w:val="23"/>
        </w:rPr>
        <w:t xml:space="preserve">, </w:t>
      </w:r>
      <w:r w:rsidRPr="000509E8">
        <w:rPr>
          <w:rFonts w:ascii="Arial" w:eastAsia="Times New Roman" w:hAnsi="Arial" w:cs="Arial"/>
          <w:color w:val="333333"/>
          <w:sz w:val="23"/>
          <w:szCs w:val="23"/>
          <w:highlight w:val="yellow"/>
        </w:rPr>
        <w:t xml:space="preserve">smoking </w:t>
      </w:r>
      <w:r w:rsidRPr="005C7AFA">
        <w:rPr>
          <w:rFonts w:ascii="Arial" w:eastAsia="Times New Roman" w:hAnsi="Arial" w:cs="Arial"/>
          <w:color w:val="333333"/>
          <w:sz w:val="23"/>
          <w:szCs w:val="23"/>
        </w:rPr>
        <w:t xml:space="preserve">is </w:t>
      </w:r>
      <w:r w:rsidRPr="000509E8">
        <w:rPr>
          <w:rFonts w:ascii="Arial" w:eastAsia="Times New Roman" w:hAnsi="Arial" w:cs="Arial"/>
          <w:color w:val="333333"/>
          <w:sz w:val="23"/>
          <w:szCs w:val="23"/>
          <w:highlight w:val="yellow"/>
        </w:rPr>
        <w:t xml:space="preserve">associated </w:t>
      </w:r>
      <w:r w:rsidRPr="005C7AFA">
        <w:rPr>
          <w:rFonts w:ascii="Arial" w:eastAsia="Times New Roman" w:hAnsi="Arial" w:cs="Arial"/>
          <w:color w:val="333333"/>
          <w:sz w:val="23"/>
          <w:szCs w:val="23"/>
        </w:rPr>
        <w:t xml:space="preserve">with </w:t>
      </w:r>
      <w:r w:rsidRPr="000509E8">
        <w:rPr>
          <w:rFonts w:ascii="Arial" w:eastAsia="Times New Roman" w:hAnsi="Arial" w:cs="Arial"/>
          <w:color w:val="333333"/>
          <w:sz w:val="23"/>
          <w:szCs w:val="23"/>
          <w:highlight w:val="yellow"/>
        </w:rPr>
        <w:t xml:space="preserve">cancers </w:t>
      </w:r>
      <w:r w:rsidRPr="005C7AFA">
        <w:rPr>
          <w:rFonts w:ascii="Arial" w:eastAsia="Times New Roman" w:hAnsi="Arial" w:cs="Arial"/>
          <w:color w:val="333333"/>
          <w:sz w:val="23"/>
          <w:szCs w:val="23"/>
        </w:rPr>
        <w:t xml:space="preserve">of, amongst others, the </w:t>
      </w:r>
      <w:r w:rsidRPr="000509E8">
        <w:rPr>
          <w:rFonts w:ascii="Arial" w:eastAsia="Times New Roman" w:hAnsi="Arial" w:cs="Arial"/>
          <w:color w:val="333333"/>
          <w:sz w:val="23"/>
          <w:szCs w:val="23"/>
          <w:highlight w:val="yellow"/>
        </w:rPr>
        <w:t>mouth</w:t>
      </w:r>
      <w:r w:rsidRPr="005C7AFA">
        <w:rPr>
          <w:rFonts w:ascii="Arial" w:eastAsia="Times New Roman" w:hAnsi="Arial" w:cs="Arial"/>
          <w:color w:val="333333"/>
          <w:sz w:val="23"/>
          <w:szCs w:val="23"/>
        </w:rPr>
        <w:t xml:space="preserve">, </w:t>
      </w:r>
      <w:r w:rsidRPr="000509E8">
        <w:rPr>
          <w:rFonts w:ascii="Arial" w:eastAsia="Times New Roman" w:hAnsi="Arial" w:cs="Arial"/>
          <w:color w:val="333333"/>
          <w:sz w:val="23"/>
          <w:szCs w:val="23"/>
          <w:highlight w:val="yellow"/>
        </w:rPr>
        <w:t xml:space="preserve">stomach </w:t>
      </w:r>
      <w:r w:rsidRPr="005C7AFA">
        <w:rPr>
          <w:rFonts w:ascii="Arial" w:eastAsia="Times New Roman" w:hAnsi="Arial" w:cs="Arial"/>
          <w:color w:val="333333"/>
          <w:sz w:val="23"/>
          <w:szCs w:val="23"/>
        </w:rPr>
        <w:t xml:space="preserve">and </w:t>
      </w:r>
      <w:r w:rsidRPr="000509E8">
        <w:rPr>
          <w:rFonts w:ascii="Arial" w:eastAsia="Times New Roman" w:hAnsi="Arial" w:cs="Arial"/>
          <w:color w:val="333333"/>
          <w:sz w:val="23"/>
          <w:szCs w:val="23"/>
          <w:highlight w:val="yellow"/>
        </w:rPr>
        <w:t>kidneys</w:t>
      </w:r>
      <w:r w:rsidRPr="005C7AFA">
        <w:rPr>
          <w:rFonts w:ascii="Arial" w:eastAsia="Times New Roman" w:hAnsi="Arial" w:cs="Arial"/>
          <w:color w:val="333333"/>
          <w:sz w:val="23"/>
          <w:szCs w:val="23"/>
        </w:rPr>
        <w:t xml:space="preserve">, and is thought to cause about </w:t>
      </w:r>
      <w:r w:rsidRPr="000509E8">
        <w:rPr>
          <w:rFonts w:ascii="Arial" w:eastAsia="Times New Roman" w:hAnsi="Arial" w:cs="Arial"/>
          <w:color w:val="333333"/>
          <w:sz w:val="23"/>
          <w:szCs w:val="23"/>
          <w:highlight w:val="yellow"/>
        </w:rPr>
        <w:t xml:space="preserve">14 per cent </w:t>
      </w:r>
      <w:r w:rsidRPr="005C7AFA">
        <w:rPr>
          <w:rFonts w:ascii="Arial" w:eastAsia="Times New Roman" w:hAnsi="Arial" w:cs="Arial"/>
          <w:color w:val="333333"/>
          <w:sz w:val="23"/>
          <w:szCs w:val="23"/>
        </w:rPr>
        <w:t xml:space="preserve">of </w:t>
      </w:r>
      <w:proofErr w:type="spellStart"/>
      <w:r w:rsidRPr="000509E8">
        <w:rPr>
          <w:rFonts w:ascii="Arial" w:eastAsia="Times New Roman" w:hAnsi="Arial" w:cs="Arial"/>
          <w:color w:val="333333"/>
          <w:sz w:val="23"/>
          <w:szCs w:val="23"/>
          <w:highlight w:val="yellow"/>
        </w:rPr>
        <w:t>leukemia</w:t>
      </w:r>
      <w:proofErr w:type="spellEnd"/>
      <w:r w:rsidRPr="000509E8">
        <w:rPr>
          <w:rFonts w:ascii="Arial" w:eastAsia="Times New Roman" w:hAnsi="Arial" w:cs="Arial"/>
          <w:color w:val="333333"/>
          <w:sz w:val="23"/>
          <w:szCs w:val="23"/>
          <w:highlight w:val="yellow"/>
        </w:rPr>
        <w:t xml:space="preserve"> </w:t>
      </w:r>
      <w:r w:rsidRPr="005C7AFA">
        <w:rPr>
          <w:rFonts w:ascii="Arial" w:eastAsia="Times New Roman" w:hAnsi="Arial" w:cs="Arial"/>
          <w:color w:val="333333"/>
          <w:sz w:val="23"/>
          <w:szCs w:val="23"/>
        </w:rPr>
        <w:t xml:space="preserve">and </w:t>
      </w:r>
      <w:r w:rsidRPr="000509E8">
        <w:rPr>
          <w:rFonts w:ascii="Arial" w:eastAsia="Times New Roman" w:hAnsi="Arial" w:cs="Arial"/>
          <w:color w:val="333333"/>
          <w:sz w:val="23"/>
          <w:szCs w:val="23"/>
          <w:highlight w:val="yellow"/>
        </w:rPr>
        <w:t>cervical cancers</w:t>
      </w:r>
      <w:r w:rsidRPr="005C7AFA">
        <w:rPr>
          <w:rFonts w:ascii="Arial" w:eastAsia="Times New Roman" w:hAnsi="Arial" w:cs="Arial"/>
          <w:color w:val="333333"/>
          <w:sz w:val="23"/>
          <w:szCs w:val="23"/>
        </w:rPr>
        <w:t xml:space="preserve">. In 1990, smoking caused more than 84,000 deaths, mainly resulting from such problems as pneumonia, bronchitis and influenza. </w:t>
      </w:r>
      <w:r w:rsidRPr="000509E8">
        <w:rPr>
          <w:rFonts w:ascii="Arial" w:eastAsia="Times New Roman" w:hAnsi="Arial" w:cs="Arial"/>
          <w:color w:val="333333"/>
          <w:sz w:val="23"/>
          <w:szCs w:val="23"/>
          <w:highlight w:val="yellow"/>
        </w:rPr>
        <w:t>Smoking</w:t>
      </w:r>
      <w:r w:rsidRPr="005C7AFA">
        <w:rPr>
          <w:rFonts w:ascii="Arial" w:eastAsia="Times New Roman" w:hAnsi="Arial" w:cs="Arial"/>
          <w:color w:val="333333"/>
          <w:sz w:val="23"/>
          <w:szCs w:val="23"/>
        </w:rPr>
        <w:t xml:space="preserve">, it is believed, is </w:t>
      </w:r>
      <w:r w:rsidRPr="000509E8">
        <w:rPr>
          <w:rFonts w:ascii="Arial" w:eastAsia="Times New Roman" w:hAnsi="Arial" w:cs="Arial"/>
          <w:color w:val="333333"/>
          <w:sz w:val="23"/>
          <w:szCs w:val="23"/>
          <w:highlight w:val="yellow"/>
        </w:rPr>
        <w:t xml:space="preserve">responsible </w:t>
      </w:r>
      <w:r w:rsidRPr="005C7AFA">
        <w:rPr>
          <w:rFonts w:ascii="Arial" w:eastAsia="Times New Roman" w:hAnsi="Arial" w:cs="Arial"/>
          <w:color w:val="333333"/>
          <w:sz w:val="23"/>
          <w:szCs w:val="23"/>
        </w:rPr>
        <w:t xml:space="preserve">for </w:t>
      </w:r>
      <w:r w:rsidRPr="000509E8">
        <w:rPr>
          <w:rFonts w:ascii="Arial" w:eastAsia="Times New Roman" w:hAnsi="Arial" w:cs="Arial"/>
          <w:color w:val="333333"/>
          <w:sz w:val="23"/>
          <w:szCs w:val="23"/>
          <w:highlight w:val="yellow"/>
        </w:rPr>
        <w:t xml:space="preserve">30 per cent </w:t>
      </w:r>
      <w:r w:rsidRPr="005C7AFA">
        <w:rPr>
          <w:rFonts w:ascii="Arial" w:eastAsia="Times New Roman" w:hAnsi="Arial" w:cs="Arial"/>
          <w:color w:val="333333"/>
          <w:sz w:val="23"/>
          <w:szCs w:val="23"/>
        </w:rPr>
        <w:t xml:space="preserve">of all </w:t>
      </w:r>
      <w:r w:rsidRPr="000509E8">
        <w:rPr>
          <w:rFonts w:ascii="Arial" w:eastAsia="Times New Roman" w:hAnsi="Arial" w:cs="Arial"/>
          <w:color w:val="333333"/>
          <w:sz w:val="23"/>
          <w:szCs w:val="23"/>
          <w:highlight w:val="yellow"/>
        </w:rPr>
        <w:t xml:space="preserve">deaths </w:t>
      </w:r>
      <w:r w:rsidRPr="005C7AFA">
        <w:rPr>
          <w:rFonts w:ascii="Arial" w:eastAsia="Times New Roman" w:hAnsi="Arial" w:cs="Arial"/>
          <w:color w:val="333333"/>
          <w:sz w:val="23"/>
          <w:szCs w:val="23"/>
        </w:rPr>
        <w:t xml:space="preserve">from </w:t>
      </w:r>
      <w:r w:rsidRPr="000509E8">
        <w:rPr>
          <w:rFonts w:ascii="Arial" w:eastAsia="Times New Roman" w:hAnsi="Arial" w:cs="Arial"/>
          <w:color w:val="333333"/>
          <w:sz w:val="23"/>
          <w:szCs w:val="23"/>
          <w:highlight w:val="yellow"/>
        </w:rPr>
        <w:t xml:space="preserve">cancer </w:t>
      </w:r>
      <w:r w:rsidRPr="005C7AFA">
        <w:rPr>
          <w:rFonts w:ascii="Arial" w:eastAsia="Times New Roman" w:hAnsi="Arial" w:cs="Arial"/>
          <w:color w:val="333333"/>
          <w:sz w:val="23"/>
          <w:szCs w:val="23"/>
        </w:rPr>
        <w:t xml:space="preserve">and clearly represents the most important preventable cause of </w:t>
      </w:r>
      <w:r w:rsidRPr="000509E8">
        <w:rPr>
          <w:rFonts w:ascii="Arial" w:eastAsia="Times New Roman" w:hAnsi="Arial" w:cs="Arial"/>
          <w:color w:val="333333"/>
          <w:sz w:val="23"/>
          <w:szCs w:val="23"/>
          <w:highlight w:val="yellow"/>
        </w:rPr>
        <w:t xml:space="preserve">cancer </w:t>
      </w:r>
      <w:r w:rsidRPr="005C7AFA">
        <w:rPr>
          <w:rFonts w:ascii="Arial" w:eastAsia="Times New Roman" w:hAnsi="Arial" w:cs="Arial"/>
          <w:color w:val="333333"/>
          <w:sz w:val="23"/>
          <w:szCs w:val="23"/>
        </w:rPr>
        <w:t>in countries like the United States today.</w:t>
      </w:r>
    </w:p>
    <w:p w14:paraId="5F04F71E" w14:textId="77777777" w:rsidR="005C7AFA" w:rsidRPr="005C7AFA" w:rsidRDefault="005C7AFA" w:rsidP="005C7AFA">
      <w:pPr>
        <w:shd w:val="clear" w:color="auto" w:fill="FFFFFF"/>
        <w:spacing w:before="240" w:after="240"/>
        <w:rPr>
          <w:rFonts w:ascii="Arial" w:eastAsia="Times New Roman" w:hAnsi="Arial" w:cs="Arial"/>
          <w:color w:val="333333"/>
          <w:sz w:val="23"/>
          <w:szCs w:val="23"/>
        </w:rPr>
      </w:pPr>
      <w:r w:rsidRPr="005C7AFA">
        <w:rPr>
          <w:rFonts w:ascii="Arial" w:eastAsia="Times New Roman" w:hAnsi="Arial" w:cs="Arial"/>
          <w:color w:val="333333"/>
          <w:sz w:val="23"/>
          <w:szCs w:val="23"/>
        </w:rPr>
        <w:t>Passive smoking, the breathing in of the side-stream smoke from the burning of tobacco between puffs or of the smoke exhaled by a smoker, also causes a serious health risk. A report published in 1992 by the US Environmental Protection Agency (EPA) emphasized the health dangers, especially from side-stream smoke. This type of smoke contains more smaller particles and is therefore more likely to be deposited deep in the lungs. On the basis of this report, the EPA has classified environmental tobacco smoke in the highest risk category for causing cancer.</w:t>
      </w:r>
    </w:p>
    <w:p w14:paraId="5C891E3A" w14:textId="77777777" w:rsidR="005C7AFA" w:rsidRPr="005C7AFA" w:rsidRDefault="005C7AFA" w:rsidP="005C7AFA">
      <w:pPr>
        <w:shd w:val="clear" w:color="auto" w:fill="FFFFFF"/>
        <w:spacing w:before="240" w:after="240"/>
        <w:rPr>
          <w:rFonts w:ascii="Arial" w:eastAsia="Times New Roman" w:hAnsi="Arial" w:cs="Arial"/>
          <w:color w:val="333333"/>
          <w:sz w:val="23"/>
          <w:szCs w:val="23"/>
        </w:rPr>
      </w:pPr>
      <w:r w:rsidRPr="005C7AFA">
        <w:rPr>
          <w:rFonts w:ascii="Arial" w:eastAsia="Times New Roman" w:hAnsi="Arial" w:cs="Arial"/>
          <w:color w:val="333333"/>
          <w:sz w:val="23"/>
          <w:szCs w:val="23"/>
        </w:rPr>
        <w:t>As an illustration of the health risks, in the case of a married couple where one partner is a smoker and one a non-smoker, the latter is believed to have a 30 per cent higher risk of death from heart disease because of passive smoking. The risk of lung cancer also increases over the years of exposure and the figure jumps to 80 per cent if the spouse has been smoking four packs a day for 20 years. It has been calculated that 17 per cent of cases of lung cancer can be attributed to high levels of exposure to second-hand tobacco smoke during childhood and adolescence.</w:t>
      </w:r>
    </w:p>
    <w:p w14:paraId="1359793B" w14:textId="77777777" w:rsidR="005C7AFA" w:rsidRPr="005C7AFA" w:rsidRDefault="005C7AFA" w:rsidP="005C7AFA">
      <w:pPr>
        <w:shd w:val="clear" w:color="auto" w:fill="FFFFFF"/>
        <w:spacing w:before="240" w:after="240"/>
        <w:rPr>
          <w:rFonts w:ascii="Arial" w:eastAsia="Times New Roman" w:hAnsi="Arial" w:cs="Arial"/>
          <w:color w:val="333333"/>
          <w:sz w:val="23"/>
          <w:szCs w:val="23"/>
        </w:rPr>
      </w:pPr>
      <w:r w:rsidRPr="005C7AFA">
        <w:rPr>
          <w:rFonts w:ascii="Arial" w:eastAsia="Times New Roman" w:hAnsi="Arial" w:cs="Arial"/>
          <w:color w:val="333333"/>
          <w:sz w:val="23"/>
          <w:szCs w:val="23"/>
        </w:rPr>
        <w:t>A more recent study by researchers at the University of California at San Francisco (UCSF) has shown that second-hand cigarette smoke does more harm to non-smokers than to smokers. Leaving aside the philosophical question of whether anyone should have to breathe someone else’s cigarette smoke, the report suggests that the smoke experienced by many people in their daily lives is enough to produce substantial adverse effects on a person’s heart and lungs.</w:t>
      </w:r>
    </w:p>
    <w:p w14:paraId="6A8C7DF5" w14:textId="77777777" w:rsidR="005C7AFA" w:rsidRPr="005C7AFA" w:rsidRDefault="005C7AFA" w:rsidP="005C7AFA">
      <w:pPr>
        <w:shd w:val="clear" w:color="auto" w:fill="FFFFFF"/>
        <w:spacing w:before="240" w:after="240"/>
        <w:rPr>
          <w:rFonts w:ascii="Arial" w:eastAsia="Times New Roman" w:hAnsi="Arial" w:cs="Arial"/>
          <w:color w:val="333333"/>
          <w:sz w:val="23"/>
          <w:szCs w:val="23"/>
        </w:rPr>
      </w:pPr>
      <w:r w:rsidRPr="005C7AFA">
        <w:rPr>
          <w:rFonts w:ascii="Arial" w:eastAsia="Times New Roman" w:hAnsi="Arial" w:cs="Arial"/>
          <w:color w:val="333333"/>
          <w:sz w:val="23"/>
          <w:szCs w:val="23"/>
        </w:rPr>
        <w:t>The report, published in the Journal of the American Medical Association (AMA), was based on the researchers’ own earlier research but also includes a review of studies over the past few years. The American Medical Association represents about half of all US doctors and is a strong opponent of smoking. The study suggests that people who smoke cigarettes are continually damaging their cardiovascular system, which adapts in order to compensate for the effects of smoking. It further states that people who do not smoke do not have the benefit of their system adapting to the smoke inhalation. Consequently, the effects of passive smoking are far greater on non-smokers than on smokers.</w:t>
      </w:r>
    </w:p>
    <w:p w14:paraId="2AC922AE" w14:textId="77777777" w:rsidR="005C7AFA" w:rsidRPr="005C7AFA" w:rsidRDefault="005C7AFA" w:rsidP="005C7AFA">
      <w:pPr>
        <w:shd w:val="clear" w:color="auto" w:fill="FFFFFF"/>
        <w:spacing w:before="240" w:after="240"/>
        <w:rPr>
          <w:rFonts w:ascii="Arial" w:eastAsia="Times New Roman" w:hAnsi="Arial" w:cs="Arial"/>
          <w:color w:val="333333"/>
          <w:sz w:val="23"/>
          <w:szCs w:val="23"/>
        </w:rPr>
      </w:pPr>
      <w:r w:rsidRPr="005C7AFA">
        <w:rPr>
          <w:rFonts w:ascii="Arial" w:eastAsia="Times New Roman" w:hAnsi="Arial" w:cs="Arial"/>
          <w:color w:val="333333"/>
          <w:sz w:val="23"/>
          <w:szCs w:val="23"/>
        </w:rPr>
        <w:lastRenderedPageBreak/>
        <w:t xml:space="preserve">This report emphasizes that cancer is not caused by a single element in cigarette smoke; harmful effects to health are caused by many components. </w:t>
      </w:r>
      <w:r w:rsidRPr="000509E8">
        <w:rPr>
          <w:rFonts w:ascii="Arial" w:eastAsia="Times New Roman" w:hAnsi="Arial" w:cs="Arial"/>
          <w:color w:val="333333"/>
          <w:sz w:val="23"/>
          <w:szCs w:val="23"/>
          <w:highlight w:val="yellow"/>
        </w:rPr>
        <w:t>Carbon monoxide</w:t>
      </w:r>
      <w:r w:rsidRPr="005C7AFA">
        <w:rPr>
          <w:rFonts w:ascii="Arial" w:eastAsia="Times New Roman" w:hAnsi="Arial" w:cs="Arial"/>
          <w:color w:val="333333"/>
          <w:sz w:val="23"/>
          <w:szCs w:val="23"/>
        </w:rPr>
        <w:t xml:space="preserve">, for example, competes with oxygen in red blood cells and interferes with the blood’s ability to deliver life-giving oxygen to the heart. </w:t>
      </w:r>
      <w:r w:rsidRPr="000509E8">
        <w:rPr>
          <w:rFonts w:ascii="Arial" w:eastAsia="Times New Roman" w:hAnsi="Arial" w:cs="Arial"/>
          <w:color w:val="333333"/>
          <w:sz w:val="23"/>
          <w:szCs w:val="23"/>
          <w:highlight w:val="yellow"/>
        </w:rPr>
        <w:t>Nicotine</w:t>
      </w:r>
      <w:r w:rsidRPr="005C7AFA">
        <w:rPr>
          <w:rFonts w:ascii="Arial" w:eastAsia="Times New Roman" w:hAnsi="Arial" w:cs="Arial"/>
          <w:color w:val="333333"/>
          <w:sz w:val="23"/>
          <w:szCs w:val="23"/>
        </w:rPr>
        <w:t xml:space="preserve"> and other toxins in cigarette smoke activate small blood cells called platelets, which increases the likelihood of blood clots, thereby affecting blood circulation throughout the body.</w:t>
      </w:r>
    </w:p>
    <w:p w14:paraId="01443EAA" w14:textId="77777777" w:rsidR="005C7AFA" w:rsidRPr="005C7AFA" w:rsidRDefault="005C7AFA" w:rsidP="005C7AFA">
      <w:pPr>
        <w:shd w:val="clear" w:color="auto" w:fill="FFFFFF"/>
        <w:spacing w:before="240" w:after="240"/>
        <w:rPr>
          <w:rFonts w:ascii="Arial" w:eastAsia="Times New Roman" w:hAnsi="Arial" w:cs="Arial"/>
          <w:color w:val="333333"/>
          <w:sz w:val="23"/>
          <w:szCs w:val="23"/>
        </w:rPr>
      </w:pPr>
      <w:r w:rsidRPr="005C7AFA">
        <w:rPr>
          <w:rFonts w:ascii="Arial" w:eastAsia="Times New Roman" w:hAnsi="Arial" w:cs="Arial"/>
          <w:color w:val="333333"/>
          <w:sz w:val="23"/>
          <w:szCs w:val="23"/>
        </w:rPr>
        <w:t>The researchers criticize the practice of some scientific consultants who work with the tobacco industry for assuming that cigarette smoke has the same impact on smokers as it does on non-smokers. They argue that those scientists are underestimating the damage done by passive smoking and, in support of their recent findings, cite some previous research which points to passive smoking as the cause for between 30,000 and 60,000 deaths from heart attacks each year in the United States. This means that passive smoking is the third most preventable cause of death after active smoking and alcohol-related diseases.</w:t>
      </w:r>
    </w:p>
    <w:p w14:paraId="32249DE1" w14:textId="77777777" w:rsidR="005C7AFA" w:rsidRPr="005C7AFA" w:rsidRDefault="005C7AFA" w:rsidP="005C7AFA">
      <w:pPr>
        <w:shd w:val="clear" w:color="auto" w:fill="FFFFFF"/>
        <w:spacing w:before="240" w:after="240"/>
        <w:rPr>
          <w:rFonts w:ascii="Arial" w:eastAsia="Times New Roman" w:hAnsi="Arial" w:cs="Arial"/>
          <w:color w:val="333333"/>
          <w:sz w:val="23"/>
          <w:szCs w:val="23"/>
        </w:rPr>
      </w:pPr>
      <w:r w:rsidRPr="005C7AFA">
        <w:rPr>
          <w:rFonts w:ascii="Arial" w:eastAsia="Times New Roman" w:hAnsi="Arial" w:cs="Arial"/>
          <w:color w:val="333333"/>
          <w:sz w:val="23"/>
          <w:szCs w:val="23"/>
        </w:rPr>
        <w:t>The study argues that the type of action needed against passive smoking should be similar to that being taken against illegal drugs and AIDS (SIDA). The UCSF researchers maintain that the simplest and most cost-effective action is to establish smoke-free work places, schools and public places.</w:t>
      </w:r>
    </w:p>
    <w:p w14:paraId="15E7CC98"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FA"/>
    <w:rsid w:val="000509E8"/>
    <w:rsid w:val="00061692"/>
    <w:rsid w:val="00066040"/>
    <w:rsid w:val="00241860"/>
    <w:rsid w:val="002D658A"/>
    <w:rsid w:val="002E1DAD"/>
    <w:rsid w:val="004B29B0"/>
    <w:rsid w:val="005C7AFA"/>
    <w:rsid w:val="006A4911"/>
    <w:rsid w:val="006C37D8"/>
    <w:rsid w:val="008F7BB8"/>
    <w:rsid w:val="00925AF3"/>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AE08C0"/>
  <w15:chartTrackingRefBased/>
  <w15:docId w15:val="{BB4CCC05-0AA9-614D-9542-9BA74A99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7AF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AFA"/>
    <w:rPr>
      <w:rFonts w:ascii="Times New Roman" w:eastAsia="Times New Roman" w:hAnsi="Times New Roman" w:cs="Times New Roman"/>
      <w:b/>
      <w:bCs/>
      <w:kern w:val="36"/>
      <w:sz w:val="48"/>
      <w:szCs w:val="48"/>
    </w:rPr>
  </w:style>
  <w:style w:type="paragraph" w:customStyle="1" w:styleId="reading">
    <w:name w:val="reading"/>
    <w:basedOn w:val="Normal"/>
    <w:rsid w:val="005C7A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5025">
      <w:bodyDiv w:val="1"/>
      <w:marLeft w:val="0"/>
      <w:marRight w:val="0"/>
      <w:marTop w:val="0"/>
      <w:marBottom w:val="0"/>
      <w:divBdr>
        <w:top w:val="none" w:sz="0" w:space="0" w:color="auto"/>
        <w:left w:val="none" w:sz="0" w:space="0" w:color="auto"/>
        <w:bottom w:val="none" w:sz="0" w:space="0" w:color="auto"/>
        <w:right w:val="none" w:sz="0" w:space="0" w:color="auto"/>
      </w:divBdr>
      <w:divsChild>
        <w:div w:id="2005694445">
          <w:marLeft w:val="0"/>
          <w:marRight w:val="0"/>
          <w:marTop w:val="300"/>
          <w:marBottom w:val="300"/>
          <w:divBdr>
            <w:top w:val="none" w:sz="0" w:space="0" w:color="auto"/>
            <w:left w:val="none" w:sz="0" w:space="0" w:color="auto"/>
            <w:bottom w:val="none" w:sz="0" w:space="0" w:color="auto"/>
            <w:right w:val="none" w:sz="0" w:space="0" w:color="auto"/>
          </w:divBdr>
        </w:div>
        <w:div w:id="1978073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2023-05-29T01:49:00Z</dcterms:created>
  <dcterms:modified xsi:type="dcterms:W3CDTF">2023-05-29T03:23:00Z</dcterms:modified>
</cp:coreProperties>
</file>