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8AC27" w14:textId="367D4C3D" w:rsidR="00EE5215" w:rsidRDefault="00F944BB" w:rsidP="00EE5215">
      <w:pPr>
        <w:rPr>
          <w:rFonts w:ascii="Arial" w:hAnsi="Arial" w:cs="Arial"/>
          <w:b/>
          <w:bCs/>
          <w:sz w:val="24"/>
          <w:szCs w:val="24"/>
        </w:rPr>
        <w:sectPr w:rsidR="00EE5215" w:rsidSect="009D5670">
          <w:pgSz w:w="11906" w:h="16838"/>
          <w:pgMar w:top="0" w:right="0" w:bottom="0" w:left="0" w:header="709" w:footer="709" w:gutter="0"/>
          <w:cols w:space="708"/>
          <w:docGrid w:linePitch="360"/>
        </w:sectPr>
      </w:pPr>
      <w:r>
        <w:rPr>
          <w:rFonts w:ascii="Arial" w:hAnsi="Arial" w:cs="Arial"/>
          <w:b/>
          <w:bCs/>
          <w:noProof/>
          <w:sz w:val="24"/>
          <w:szCs w:val="24"/>
        </w:rPr>
        <w:drawing>
          <wp:inline distT="0" distB="0" distL="0" distR="0" wp14:anchorId="7FE283BE" wp14:editId="7864113F">
            <wp:extent cx="7529830" cy="10692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rtada proyecto.png"/>
                    <pic:cNvPicPr/>
                  </pic:nvPicPr>
                  <pic:blipFill>
                    <a:blip r:embed="rId5">
                      <a:extLst>
                        <a:ext uri="{28A0092B-C50C-407E-A947-70E740481C1C}">
                          <a14:useLocalDpi xmlns:a14="http://schemas.microsoft.com/office/drawing/2010/main" val="0"/>
                        </a:ext>
                      </a:extLst>
                    </a:blip>
                    <a:stretch>
                      <a:fillRect/>
                    </a:stretch>
                  </pic:blipFill>
                  <pic:spPr>
                    <a:xfrm>
                      <a:off x="0" y="0"/>
                      <a:ext cx="7529830" cy="10692130"/>
                    </a:xfrm>
                    <a:prstGeom prst="rect">
                      <a:avLst/>
                    </a:prstGeom>
                  </pic:spPr>
                </pic:pic>
              </a:graphicData>
            </a:graphic>
          </wp:inline>
        </w:drawing>
      </w:r>
      <w:bookmarkStart w:id="0" w:name="_GoBack"/>
      <w:bookmarkEnd w:id="0"/>
    </w:p>
    <w:p w14:paraId="2073E31A" w14:textId="77777777" w:rsidR="00EE5215" w:rsidRDefault="00EE5215" w:rsidP="00EE5215">
      <w:pPr>
        <w:jc w:val="center"/>
        <w:rPr>
          <w:rFonts w:ascii="Arial" w:hAnsi="Arial" w:cs="Arial"/>
          <w:b/>
          <w:bCs/>
          <w:sz w:val="24"/>
          <w:szCs w:val="24"/>
        </w:rPr>
      </w:pPr>
      <w:r w:rsidRPr="00E8522D">
        <w:rPr>
          <w:rFonts w:ascii="Arial" w:hAnsi="Arial" w:cs="Arial"/>
          <w:b/>
          <w:bCs/>
          <w:sz w:val="24"/>
          <w:szCs w:val="24"/>
        </w:rPr>
        <w:lastRenderedPageBreak/>
        <w:t>Lista de requerimientos y lista d</w:t>
      </w:r>
      <w:r>
        <w:rPr>
          <w:rFonts w:ascii="Arial" w:hAnsi="Arial" w:cs="Arial"/>
          <w:b/>
          <w:bCs/>
          <w:sz w:val="24"/>
          <w:szCs w:val="24"/>
        </w:rPr>
        <w:t>e reportes Ucabmart</w:t>
      </w:r>
    </w:p>
    <w:p w14:paraId="18DC116C" w14:textId="77777777" w:rsidR="00EE5215" w:rsidRPr="008E5A14" w:rsidRDefault="00EE5215" w:rsidP="00EE5215">
      <w:pPr>
        <w:jc w:val="both"/>
        <w:rPr>
          <w:rFonts w:ascii="Arial" w:hAnsi="Arial" w:cs="Arial"/>
          <w:sz w:val="24"/>
          <w:szCs w:val="24"/>
        </w:rPr>
      </w:pPr>
      <w:r>
        <w:rPr>
          <w:rFonts w:ascii="Arial" w:hAnsi="Arial" w:cs="Arial"/>
          <w:sz w:val="24"/>
          <w:szCs w:val="24"/>
        </w:rPr>
        <w:t>Se requiere que:</w:t>
      </w:r>
    </w:p>
    <w:p w14:paraId="4D951FD2" w14:textId="77777777" w:rsidR="00EE5215" w:rsidRDefault="00EE5215" w:rsidP="00EE5215">
      <w:pPr>
        <w:pStyle w:val="ListParagraph"/>
        <w:numPr>
          <w:ilvl w:val="0"/>
          <w:numId w:val="1"/>
        </w:numPr>
        <w:rPr>
          <w:rFonts w:ascii="Arial" w:hAnsi="Arial" w:cs="Arial"/>
          <w:sz w:val="24"/>
          <w:szCs w:val="24"/>
        </w:rPr>
      </w:pPr>
      <w:r>
        <w:rPr>
          <w:rFonts w:ascii="Arial" w:hAnsi="Arial" w:cs="Arial"/>
          <w:sz w:val="24"/>
          <w:szCs w:val="24"/>
        </w:rPr>
        <w:t>L</w:t>
      </w:r>
      <w:r w:rsidRPr="00E8522D">
        <w:rPr>
          <w:rFonts w:ascii="Arial" w:hAnsi="Arial" w:cs="Arial"/>
          <w:sz w:val="24"/>
          <w:szCs w:val="24"/>
        </w:rPr>
        <w:t>a nueva versión de</w:t>
      </w:r>
      <w:r>
        <w:rPr>
          <w:rFonts w:ascii="Arial" w:hAnsi="Arial" w:cs="Arial"/>
          <w:sz w:val="24"/>
          <w:szCs w:val="24"/>
        </w:rPr>
        <w:t>l</w:t>
      </w:r>
      <w:r w:rsidRPr="00E8522D">
        <w:rPr>
          <w:rFonts w:ascii="Arial" w:hAnsi="Arial" w:cs="Arial"/>
          <w:sz w:val="24"/>
          <w:szCs w:val="24"/>
        </w:rPr>
        <w:t xml:space="preserve"> sistema integral ofrezca la posibilidad a </w:t>
      </w:r>
      <w:r>
        <w:rPr>
          <w:rFonts w:ascii="Arial" w:hAnsi="Arial" w:cs="Arial"/>
          <w:sz w:val="24"/>
          <w:szCs w:val="24"/>
        </w:rPr>
        <w:t>los</w:t>
      </w:r>
      <w:r w:rsidRPr="00E8522D">
        <w:rPr>
          <w:rFonts w:ascii="Arial" w:hAnsi="Arial" w:cs="Arial"/>
          <w:sz w:val="24"/>
          <w:szCs w:val="24"/>
        </w:rPr>
        <w:t xml:space="preserve"> clientes de registrarse en </w:t>
      </w:r>
      <w:r>
        <w:rPr>
          <w:rFonts w:ascii="Arial" w:hAnsi="Arial" w:cs="Arial"/>
          <w:sz w:val="24"/>
          <w:szCs w:val="24"/>
        </w:rPr>
        <w:t>la página web</w:t>
      </w:r>
      <w:r w:rsidRPr="00E8522D">
        <w:rPr>
          <w:rFonts w:ascii="Arial" w:hAnsi="Arial" w:cs="Arial"/>
          <w:sz w:val="24"/>
          <w:szCs w:val="24"/>
        </w:rPr>
        <w:t xml:space="preserve"> y realizar sus presupuestos y compras vía Internet</w:t>
      </w:r>
      <w:r>
        <w:rPr>
          <w:rFonts w:ascii="Arial" w:hAnsi="Arial" w:cs="Arial"/>
          <w:sz w:val="24"/>
          <w:szCs w:val="24"/>
        </w:rPr>
        <w:t>, (</w:t>
      </w:r>
      <w:r w:rsidRPr="00E8522D">
        <w:rPr>
          <w:rFonts w:ascii="Arial" w:hAnsi="Arial" w:cs="Arial"/>
          <w:sz w:val="24"/>
          <w:szCs w:val="24"/>
        </w:rPr>
        <w:t>Amazon o Walmart como referencia).</w:t>
      </w:r>
      <w:r>
        <w:rPr>
          <w:rFonts w:ascii="Arial" w:hAnsi="Arial" w:cs="Arial"/>
          <w:sz w:val="24"/>
          <w:szCs w:val="24"/>
        </w:rPr>
        <w:t xml:space="preserve"> Cabe </w:t>
      </w:r>
      <w:r w:rsidRPr="00206DEE">
        <w:rPr>
          <w:rFonts w:ascii="Arial" w:hAnsi="Arial" w:cs="Arial"/>
          <w:sz w:val="24"/>
          <w:szCs w:val="24"/>
        </w:rPr>
        <w:t xml:space="preserve">destacar que </w:t>
      </w:r>
      <w:r>
        <w:rPr>
          <w:rFonts w:ascii="Arial" w:hAnsi="Arial" w:cs="Arial"/>
          <w:sz w:val="24"/>
          <w:szCs w:val="24"/>
        </w:rPr>
        <w:t xml:space="preserve">se </w:t>
      </w:r>
      <w:r w:rsidRPr="00206DEE">
        <w:rPr>
          <w:rFonts w:ascii="Arial" w:hAnsi="Arial" w:cs="Arial"/>
          <w:sz w:val="24"/>
          <w:szCs w:val="24"/>
        </w:rPr>
        <w:t>desea mantener la funcionalidad actual de recepción de pedidos vía correo electrónico.</w:t>
      </w:r>
    </w:p>
    <w:p w14:paraId="6CF28EFB" w14:textId="77777777" w:rsidR="00EE5215" w:rsidRDefault="00EE5215" w:rsidP="00EE5215">
      <w:pPr>
        <w:pStyle w:val="ListParagraph"/>
        <w:rPr>
          <w:rFonts w:ascii="Arial" w:hAnsi="Arial" w:cs="Arial"/>
          <w:sz w:val="24"/>
          <w:szCs w:val="24"/>
        </w:rPr>
      </w:pPr>
    </w:p>
    <w:p w14:paraId="30642F44" w14:textId="77777777" w:rsidR="00EE5215" w:rsidRDefault="00EE5215" w:rsidP="00EE5215">
      <w:pPr>
        <w:pStyle w:val="ListParagraph"/>
        <w:numPr>
          <w:ilvl w:val="0"/>
          <w:numId w:val="1"/>
        </w:numPr>
        <w:jc w:val="both"/>
        <w:rPr>
          <w:rFonts w:ascii="Arial" w:hAnsi="Arial" w:cs="Arial"/>
          <w:sz w:val="24"/>
          <w:szCs w:val="24"/>
        </w:rPr>
      </w:pPr>
      <w:r w:rsidRPr="00E8522D">
        <w:rPr>
          <w:rFonts w:ascii="Arial" w:hAnsi="Arial" w:cs="Arial"/>
          <w:sz w:val="24"/>
          <w:szCs w:val="24"/>
        </w:rPr>
        <w:t xml:space="preserve">El sistema debe tener la capacidad de mostrar todos los productos disponibles </w:t>
      </w:r>
    </w:p>
    <w:p w14:paraId="0E7615C1" w14:textId="77777777" w:rsidR="00EE5215" w:rsidRPr="00E8522D" w:rsidRDefault="00EE5215" w:rsidP="00EE5215">
      <w:pPr>
        <w:pStyle w:val="ListParagraph"/>
        <w:rPr>
          <w:rFonts w:ascii="Arial" w:hAnsi="Arial" w:cs="Arial"/>
          <w:sz w:val="24"/>
          <w:szCs w:val="24"/>
        </w:rPr>
      </w:pPr>
    </w:p>
    <w:p w14:paraId="632D3C9E" w14:textId="77777777" w:rsidR="00EE5215" w:rsidRDefault="00EE5215" w:rsidP="00EE5215">
      <w:pPr>
        <w:pStyle w:val="ListParagraph"/>
        <w:numPr>
          <w:ilvl w:val="0"/>
          <w:numId w:val="1"/>
        </w:numPr>
        <w:jc w:val="both"/>
        <w:rPr>
          <w:rFonts w:ascii="Arial" w:hAnsi="Arial" w:cs="Arial"/>
          <w:sz w:val="24"/>
          <w:szCs w:val="24"/>
        </w:rPr>
      </w:pPr>
      <w:r>
        <w:rPr>
          <w:rFonts w:ascii="Arial" w:hAnsi="Arial" w:cs="Arial"/>
          <w:sz w:val="24"/>
          <w:szCs w:val="24"/>
        </w:rPr>
        <w:t>S</w:t>
      </w:r>
      <w:r w:rsidRPr="00E8522D">
        <w:rPr>
          <w:rFonts w:ascii="Arial" w:hAnsi="Arial" w:cs="Arial"/>
          <w:sz w:val="24"/>
          <w:szCs w:val="24"/>
        </w:rPr>
        <w:t>er capaz de aceptar varias tarjetas de crédito como forma de pago</w:t>
      </w:r>
      <w:r>
        <w:rPr>
          <w:rFonts w:ascii="Arial" w:hAnsi="Arial" w:cs="Arial"/>
          <w:sz w:val="24"/>
          <w:szCs w:val="24"/>
        </w:rPr>
        <w:t>.</w:t>
      </w:r>
    </w:p>
    <w:p w14:paraId="597B5961" w14:textId="77777777" w:rsidR="00EE5215" w:rsidRPr="00E8522D" w:rsidRDefault="00EE5215" w:rsidP="00EE5215">
      <w:pPr>
        <w:pStyle w:val="ListParagraph"/>
        <w:rPr>
          <w:rFonts w:ascii="Arial" w:hAnsi="Arial" w:cs="Arial"/>
          <w:sz w:val="24"/>
          <w:szCs w:val="24"/>
        </w:rPr>
      </w:pPr>
    </w:p>
    <w:p w14:paraId="6C20D23A" w14:textId="77777777" w:rsidR="00EE5215" w:rsidRPr="00E8522D" w:rsidRDefault="00EE5215" w:rsidP="00EE5215">
      <w:pPr>
        <w:pStyle w:val="ListParagraph"/>
        <w:numPr>
          <w:ilvl w:val="0"/>
          <w:numId w:val="1"/>
        </w:numPr>
        <w:jc w:val="both"/>
        <w:rPr>
          <w:rFonts w:ascii="Arial" w:hAnsi="Arial" w:cs="Arial"/>
          <w:sz w:val="24"/>
          <w:szCs w:val="24"/>
        </w:rPr>
      </w:pPr>
      <w:r w:rsidRPr="00E8522D">
        <w:rPr>
          <w:rFonts w:ascii="Arial" w:hAnsi="Arial" w:cs="Arial"/>
          <w:sz w:val="24"/>
          <w:szCs w:val="24"/>
        </w:rPr>
        <w:t xml:space="preserve"> </w:t>
      </w:r>
      <w:r>
        <w:rPr>
          <w:rFonts w:ascii="Arial" w:hAnsi="Arial" w:cs="Arial"/>
          <w:sz w:val="24"/>
          <w:szCs w:val="24"/>
        </w:rPr>
        <w:t>D</w:t>
      </w:r>
      <w:r w:rsidRPr="00E8522D">
        <w:rPr>
          <w:rFonts w:ascii="Arial" w:hAnsi="Arial" w:cs="Arial"/>
          <w:sz w:val="24"/>
          <w:szCs w:val="24"/>
        </w:rPr>
        <w:t>ebe ser capaz de emitir la facturación correspondiente y emitir la orden de despacho al departamento encargado.</w:t>
      </w:r>
    </w:p>
    <w:p w14:paraId="422DDBCE" w14:textId="77777777" w:rsidR="00EE5215" w:rsidRPr="00E8522D" w:rsidRDefault="00EE5215" w:rsidP="00EE5215">
      <w:pPr>
        <w:pStyle w:val="ListParagraph"/>
        <w:ind w:left="1080"/>
        <w:jc w:val="both"/>
        <w:rPr>
          <w:rFonts w:ascii="Arial" w:hAnsi="Arial" w:cs="Arial"/>
          <w:sz w:val="24"/>
          <w:szCs w:val="24"/>
        </w:rPr>
      </w:pPr>
    </w:p>
    <w:p w14:paraId="7456347E" w14:textId="77777777" w:rsidR="00EE5215" w:rsidRDefault="00EE5215" w:rsidP="00EE5215">
      <w:pPr>
        <w:pStyle w:val="ListParagraph"/>
        <w:numPr>
          <w:ilvl w:val="0"/>
          <w:numId w:val="1"/>
        </w:numPr>
        <w:jc w:val="both"/>
        <w:rPr>
          <w:rFonts w:ascii="Arial" w:hAnsi="Arial" w:cs="Arial"/>
          <w:sz w:val="24"/>
          <w:szCs w:val="24"/>
        </w:rPr>
      </w:pPr>
      <w:r>
        <w:rPr>
          <w:rFonts w:ascii="Arial" w:hAnsi="Arial" w:cs="Arial"/>
          <w:sz w:val="24"/>
          <w:szCs w:val="24"/>
        </w:rPr>
        <w:t>Debe permitirle al</w:t>
      </w:r>
      <w:r w:rsidRPr="00E8522D">
        <w:rPr>
          <w:rFonts w:ascii="Arial" w:hAnsi="Arial" w:cs="Arial"/>
          <w:sz w:val="24"/>
          <w:szCs w:val="24"/>
        </w:rPr>
        <w:t xml:space="preserve"> departamento de despacho procesar el pedido y tenerlo listo para la entrega en un lapso no mayor a 2 horas y cambiar el estatus del pedido a “Listo para la entrega”.</w:t>
      </w:r>
    </w:p>
    <w:p w14:paraId="2A28AAA1" w14:textId="77777777" w:rsidR="00EE5215" w:rsidRPr="00E8522D" w:rsidRDefault="00EE5215" w:rsidP="00EE5215">
      <w:pPr>
        <w:jc w:val="both"/>
        <w:rPr>
          <w:rFonts w:ascii="Arial" w:hAnsi="Arial" w:cs="Arial"/>
          <w:sz w:val="24"/>
          <w:szCs w:val="24"/>
        </w:rPr>
      </w:pPr>
    </w:p>
    <w:p w14:paraId="7526A8D8" w14:textId="77777777" w:rsidR="00EE5215" w:rsidRPr="00E8522D" w:rsidRDefault="00EE5215" w:rsidP="00EE5215">
      <w:pPr>
        <w:pStyle w:val="ListParagraph"/>
        <w:numPr>
          <w:ilvl w:val="0"/>
          <w:numId w:val="1"/>
        </w:numPr>
        <w:jc w:val="both"/>
        <w:rPr>
          <w:rFonts w:ascii="Arial" w:hAnsi="Arial" w:cs="Arial"/>
          <w:sz w:val="24"/>
          <w:szCs w:val="24"/>
        </w:rPr>
      </w:pPr>
      <w:r w:rsidRPr="00E8522D">
        <w:rPr>
          <w:rFonts w:ascii="Arial" w:hAnsi="Arial" w:cs="Arial"/>
          <w:sz w:val="24"/>
          <w:szCs w:val="24"/>
        </w:rPr>
        <w:t>El sistema</w:t>
      </w:r>
      <w:r>
        <w:rPr>
          <w:rFonts w:ascii="Arial" w:hAnsi="Arial" w:cs="Arial"/>
          <w:sz w:val="24"/>
          <w:szCs w:val="24"/>
        </w:rPr>
        <w:t xml:space="preserve"> </w:t>
      </w:r>
      <w:r w:rsidRPr="00E8522D">
        <w:rPr>
          <w:rFonts w:ascii="Arial" w:hAnsi="Arial" w:cs="Arial"/>
          <w:sz w:val="24"/>
          <w:szCs w:val="24"/>
        </w:rPr>
        <w:t xml:space="preserve">debe ser capaz de manejar la venta, descuento de inventario, control y canjeo de puntos de </w:t>
      </w:r>
      <w:r>
        <w:rPr>
          <w:rFonts w:ascii="Arial" w:hAnsi="Arial" w:cs="Arial"/>
          <w:sz w:val="24"/>
          <w:szCs w:val="24"/>
        </w:rPr>
        <w:t>los</w:t>
      </w:r>
      <w:r w:rsidRPr="00E8522D">
        <w:rPr>
          <w:rFonts w:ascii="Arial" w:hAnsi="Arial" w:cs="Arial"/>
          <w:sz w:val="24"/>
          <w:szCs w:val="24"/>
        </w:rPr>
        <w:t xml:space="preserve"> clientes. Los clientes en tienda pueden realizar sus pagos en efectivo (múltiples monedas), débito, crédito y cheque. Debe registrarse la información base de los medios de pago correspondiente.</w:t>
      </w:r>
    </w:p>
    <w:p w14:paraId="672855CF" w14:textId="77777777" w:rsidR="00EE5215" w:rsidRPr="00E8522D" w:rsidRDefault="00EE5215" w:rsidP="00EE5215">
      <w:pPr>
        <w:pStyle w:val="ListParagraph"/>
        <w:rPr>
          <w:rFonts w:ascii="Arial" w:hAnsi="Arial" w:cs="Arial"/>
          <w:sz w:val="24"/>
          <w:szCs w:val="24"/>
        </w:rPr>
      </w:pPr>
    </w:p>
    <w:p w14:paraId="1170E368" w14:textId="77777777" w:rsidR="00EE5215" w:rsidRPr="00E8522D" w:rsidRDefault="00EE5215" w:rsidP="00EE5215">
      <w:pPr>
        <w:pStyle w:val="ListParagraph"/>
        <w:ind w:left="1080"/>
        <w:jc w:val="both"/>
        <w:rPr>
          <w:rFonts w:ascii="Arial" w:hAnsi="Arial" w:cs="Arial"/>
          <w:sz w:val="24"/>
          <w:szCs w:val="24"/>
        </w:rPr>
      </w:pPr>
    </w:p>
    <w:p w14:paraId="32D0D444" w14:textId="77777777" w:rsidR="00EE5215" w:rsidRPr="00E8522D" w:rsidRDefault="00EE5215" w:rsidP="00EE5215">
      <w:pPr>
        <w:pStyle w:val="ListParagraph"/>
        <w:numPr>
          <w:ilvl w:val="0"/>
          <w:numId w:val="1"/>
        </w:numPr>
        <w:jc w:val="both"/>
        <w:rPr>
          <w:rFonts w:ascii="Arial" w:hAnsi="Arial" w:cs="Arial"/>
          <w:sz w:val="24"/>
          <w:szCs w:val="24"/>
        </w:rPr>
      </w:pPr>
      <w:r>
        <w:rPr>
          <w:rFonts w:ascii="Arial" w:hAnsi="Arial" w:cs="Arial"/>
          <w:sz w:val="24"/>
          <w:szCs w:val="24"/>
        </w:rPr>
        <w:t>El</w:t>
      </w:r>
      <w:r w:rsidRPr="00E8522D">
        <w:rPr>
          <w:rFonts w:ascii="Arial" w:hAnsi="Arial" w:cs="Arial"/>
          <w:sz w:val="24"/>
          <w:szCs w:val="24"/>
        </w:rPr>
        <w:t xml:space="preserve"> sistema debe ser capaz de emitir una orden de reposición de inventario al departamento de Compras cada vez que solo se cuente con cien (100) unidades la disponibilidad de un producto. Dicha orden debe estar completa para solicitar la compra al proveedor correspondiente, el jefe de compras solo debe aprobar dicha orden para emitirla al proveedor. Parte de su trabajo debe ser ofrecer una propuesta de orden de compra para la primera entrega de su proyecto.</w:t>
      </w:r>
    </w:p>
    <w:p w14:paraId="106BF31F" w14:textId="77777777" w:rsidR="00EE5215" w:rsidRPr="00E8522D" w:rsidRDefault="00EE5215" w:rsidP="00EE5215">
      <w:pPr>
        <w:pStyle w:val="ListParagraph"/>
        <w:ind w:left="1080"/>
        <w:jc w:val="both"/>
        <w:rPr>
          <w:rFonts w:ascii="Arial" w:hAnsi="Arial" w:cs="Arial"/>
          <w:sz w:val="24"/>
          <w:szCs w:val="24"/>
        </w:rPr>
      </w:pPr>
    </w:p>
    <w:p w14:paraId="185AAB81" w14:textId="77777777" w:rsidR="00EE5215" w:rsidRPr="00E8522D" w:rsidRDefault="00EE5215" w:rsidP="00EE5215">
      <w:pPr>
        <w:pStyle w:val="ListParagraph"/>
        <w:numPr>
          <w:ilvl w:val="0"/>
          <w:numId w:val="1"/>
        </w:numPr>
        <w:jc w:val="both"/>
        <w:rPr>
          <w:rFonts w:ascii="Arial" w:hAnsi="Arial" w:cs="Arial"/>
          <w:sz w:val="24"/>
          <w:szCs w:val="24"/>
        </w:rPr>
      </w:pPr>
      <w:r w:rsidRPr="00E8522D">
        <w:rPr>
          <w:rFonts w:ascii="Arial" w:hAnsi="Arial" w:cs="Arial"/>
          <w:sz w:val="24"/>
          <w:szCs w:val="24"/>
        </w:rPr>
        <w:t xml:space="preserve">El sistema integral debe ser capaz de emitir </w:t>
      </w:r>
      <w:r>
        <w:rPr>
          <w:rFonts w:ascii="Arial" w:hAnsi="Arial" w:cs="Arial"/>
          <w:sz w:val="24"/>
          <w:szCs w:val="24"/>
        </w:rPr>
        <w:t>la</w:t>
      </w:r>
      <w:r w:rsidRPr="00E8522D">
        <w:rPr>
          <w:rFonts w:ascii="Arial" w:hAnsi="Arial" w:cs="Arial"/>
          <w:sz w:val="24"/>
          <w:szCs w:val="24"/>
        </w:rPr>
        <w:t xml:space="preserve"> revista</w:t>
      </w:r>
      <w:r>
        <w:rPr>
          <w:rFonts w:ascii="Arial" w:hAnsi="Arial" w:cs="Arial"/>
          <w:sz w:val="24"/>
          <w:szCs w:val="24"/>
        </w:rPr>
        <w:t xml:space="preserve"> </w:t>
      </w:r>
      <w:proofErr w:type="spellStart"/>
      <w:r>
        <w:rPr>
          <w:rFonts w:ascii="Arial" w:hAnsi="Arial" w:cs="Arial"/>
          <w:sz w:val="24"/>
          <w:szCs w:val="24"/>
        </w:rPr>
        <w:t>NotiMart</w:t>
      </w:r>
      <w:proofErr w:type="spellEnd"/>
      <w:r>
        <w:rPr>
          <w:rFonts w:ascii="Arial" w:hAnsi="Arial" w:cs="Arial"/>
          <w:sz w:val="24"/>
          <w:szCs w:val="24"/>
        </w:rPr>
        <w:t xml:space="preserve"> que se publica cada veinte (20) días</w:t>
      </w:r>
      <w:r w:rsidRPr="00E8522D">
        <w:rPr>
          <w:rFonts w:ascii="Arial" w:hAnsi="Arial" w:cs="Arial"/>
          <w:sz w:val="24"/>
          <w:szCs w:val="24"/>
        </w:rPr>
        <w:t xml:space="preserve">. </w:t>
      </w:r>
    </w:p>
    <w:p w14:paraId="69723307" w14:textId="77777777" w:rsidR="00EE5215" w:rsidRPr="00E8522D" w:rsidRDefault="00EE5215" w:rsidP="00EE5215">
      <w:pPr>
        <w:pStyle w:val="ListParagraph"/>
        <w:rPr>
          <w:rFonts w:ascii="Arial" w:hAnsi="Arial" w:cs="Arial"/>
          <w:sz w:val="24"/>
          <w:szCs w:val="24"/>
        </w:rPr>
      </w:pPr>
    </w:p>
    <w:p w14:paraId="5D1C721A" w14:textId="77777777" w:rsidR="00EE5215" w:rsidRDefault="00EE5215" w:rsidP="00EE5215">
      <w:pPr>
        <w:pStyle w:val="ListParagraph"/>
        <w:numPr>
          <w:ilvl w:val="0"/>
          <w:numId w:val="1"/>
        </w:numPr>
        <w:jc w:val="both"/>
        <w:rPr>
          <w:rFonts w:ascii="Arial" w:hAnsi="Arial" w:cs="Arial"/>
          <w:sz w:val="24"/>
          <w:szCs w:val="24"/>
        </w:rPr>
      </w:pPr>
      <w:r w:rsidRPr="00E8522D">
        <w:rPr>
          <w:rFonts w:ascii="Arial" w:hAnsi="Arial" w:cs="Arial"/>
          <w:sz w:val="24"/>
          <w:szCs w:val="24"/>
        </w:rPr>
        <w:t xml:space="preserve">Con respecto a proveedores y clientes: </w:t>
      </w:r>
    </w:p>
    <w:p w14:paraId="27523221" w14:textId="77777777" w:rsidR="00EE5215" w:rsidRPr="00E8522D" w:rsidRDefault="00EE5215" w:rsidP="00EE5215">
      <w:pPr>
        <w:pStyle w:val="ListParagraph"/>
        <w:rPr>
          <w:rFonts w:ascii="Arial" w:hAnsi="Arial" w:cs="Arial"/>
          <w:sz w:val="24"/>
          <w:szCs w:val="24"/>
        </w:rPr>
      </w:pPr>
    </w:p>
    <w:p w14:paraId="1759D7EF" w14:textId="77777777" w:rsidR="00EE5215" w:rsidRDefault="00EE5215" w:rsidP="00EE5215">
      <w:pPr>
        <w:pStyle w:val="ListParagraph"/>
        <w:numPr>
          <w:ilvl w:val="1"/>
          <w:numId w:val="1"/>
        </w:numPr>
        <w:jc w:val="both"/>
        <w:rPr>
          <w:rFonts w:ascii="Arial" w:hAnsi="Arial" w:cs="Arial"/>
          <w:sz w:val="24"/>
          <w:szCs w:val="24"/>
        </w:rPr>
      </w:pPr>
      <w:r>
        <w:rPr>
          <w:rFonts w:ascii="Arial" w:hAnsi="Arial" w:cs="Arial"/>
          <w:sz w:val="24"/>
          <w:szCs w:val="24"/>
        </w:rPr>
        <w:t>E</w:t>
      </w:r>
      <w:r w:rsidRPr="00E8522D">
        <w:rPr>
          <w:rFonts w:ascii="Arial" w:hAnsi="Arial" w:cs="Arial"/>
          <w:sz w:val="24"/>
          <w:szCs w:val="24"/>
        </w:rPr>
        <w:t>s requerido que su empresa desarrolle un módulo dentro del sistema integral de Ucabmart, que permita la gestión de nuestros proveedores</w:t>
      </w:r>
      <w:r>
        <w:rPr>
          <w:rFonts w:ascii="Arial" w:hAnsi="Arial" w:cs="Arial"/>
          <w:sz w:val="24"/>
          <w:szCs w:val="24"/>
        </w:rPr>
        <w:t>:</w:t>
      </w:r>
    </w:p>
    <w:p w14:paraId="6CBDAB49" w14:textId="77777777" w:rsidR="00EE5215" w:rsidRDefault="00EE5215" w:rsidP="00EE5215">
      <w:pPr>
        <w:pStyle w:val="ListParagraph"/>
        <w:ind w:left="1440"/>
        <w:jc w:val="both"/>
        <w:rPr>
          <w:rFonts w:ascii="Arial" w:hAnsi="Arial" w:cs="Arial"/>
          <w:sz w:val="24"/>
          <w:szCs w:val="24"/>
        </w:rPr>
      </w:pPr>
    </w:p>
    <w:p w14:paraId="436109F4" w14:textId="77777777" w:rsidR="00EE5215" w:rsidRPr="00E8522D" w:rsidRDefault="00EE5215" w:rsidP="00EE5215">
      <w:pPr>
        <w:pStyle w:val="ListParagraph"/>
        <w:numPr>
          <w:ilvl w:val="2"/>
          <w:numId w:val="1"/>
        </w:numPr>
        <w:jc w:val="both"/>
        <w:rPr>
          <w:rFonts w:ascii="Arial" w:hAnsi="Arial" w:cs="Arial"/>
          <w:sz w:val="24"/>
          <w:szCs w:val="24"/>
        </w:rPr>
      </w:pPr>
      <w:r w:rsidRPr="00E8522D">
        <w:rPr>
          <w:rFonts w:ascii="Arial" w:hAnsi="Arial" w:cs="Arial"/>
          <w:sz w:val="24"/>
          <w:szCs w:val="24"/>
        </w:rPr>
        <w:t xml:space="preserve"> Se necesita almacenar la información base (Razón social, denominación comercial, RIF, dirección fiscal, dirección física, teléfonos de contacto, personal de contacto, direcciones de </w:t>
      </w:r>
      <w:r w:rsidRPr="00E8522D">
        <w:rPr>
          <w:rFonts w:ascii="Arial" w:hAnsi="Arial" w:cs="Arial"/>
          <w:sz w:val="24"/>
          <w:szCs w:val="24"/>
        </w:rPr>
        <w:lastRenderedPageBreak/>
        <w:t>correo electrónico, página web, clasificación del proveedor según el rubro(s) que distribuye, entre otros datos que usted debe considerar y que sean de utilidad para nuestra empresa).</w:t>
      </w:r>
    </w:p>
    <w:p w14:paraId="7CC7A7FC" w14:textId="77777777" w:rsidR="00EE5215" w:rsidRPr="00E8522D" w:rsidRDefault="00EE5215" w:rsidP="00EE5215">
      <w:pPr>
        <w:pStyle w:val="ListParagraph"/>
        <w:rPr>
          <w:rFonts w:ascii="Arial" w:hAnsi="Arial" w:cs="Arial"/>
          <w:sz w:val="24"/>
          <w:szCs w:val="24"/>
        </w:rPr>
      </w:pPr>
    </w:p>
    <w:p w14:paraId="1284604B" w14:textId="77777777" w:rsidR="00EE5215" w:rsidRPr="00E8522D" w:rsidRDefault="00EE5215" w:rsidP="00EE5215">
      <w:pPr>
        <w:pStyle w:val="ListParagraph"/>
        <w:numPr>
          <w:ilvl w:val="0"/>
          <w:numId w:val="1"/>
        </w:numPr>
        <w:jc w:val="both"/>
        <w:rPr>
          <w:rFonts w:ascii="Arial" w:hAnsi="Arial" w:cs="Arial"/>
          <w:sz w:val="24"/>
          <w:szCs w:val="24"/>
        </w:rPr>
      </w:pPr>
      <w:r w:rsidRPr="00E8522D">
        <w:rPr>
          <w:rFonts w:ascii="Arial" w:hAnsi="Arial" w:cs="Arial"/>
          <w:sz w:val="24"/>
          <w:szCs w:val="24"/>
        </w:rPr>
        <w:t xml:space="preserve">Para comprar en Ucabmart es necesario afiliarse a </w:t>
      </w:r>
      <w:r>
        <w:rPr>
          <w:rFonts w:ascii="Arial" w:hAnsi="Arial" w:cs="Arial"/>
          <w:sz w:val="24"/>
          <w:szCs w:val="24"/>
        </w:rPr>
        <w:t>la</w:t>
      </w:r>
      <w:r w:rsidRPr="00E8522D">
        <w:rPr>
          <w:rFonts w:ascii="Arial" w:hAnsi="Arial" w:cs="Arial"/>
          <w:sz w:val="24"/>
          <w:szCs w:val="24"/>
        </w:rPr>
        <w:t xml:space="preserve"> red. El sistema debe permitir la emisión de un carnet a través del módulo de gestión de clientes, para mantener activa </w:t>
      </w:r>
      <w:r>
        <w:rPr>
          <w:rFonts w:ascii="Arial" w:hAnsi="Arial" w:cs="Arial"/>
          <w:sz w:val="24"/>
          <w:szCs w:val="24"/>
        </w:rPr>
        <w:t>la</w:t>
      </w:r>
      <w:r w:rsidRPr="00E8522D">
        <w:rPr>
          <w:rFonts w:ascii="Arial" w:hAnsi="Arial" w:cs="Arial"/>
          <w:sz w:val="24"/>
          <w:szCs w:val="24"/>
        </w:rPr>
        <w:t xml:space="preserve"> clientela por cada producto comprado</w:t>
      </w:r>
      <w:r>
        <w:rPr>
          <w:rFonts w:ascii="Arial" w:hAnsi="Arial" w:cs="Arial"/>
          <w:sz w:val="24"/>
          <w:szCs w:val="24"/>
        </w:rPr>
        <w:t>,</w:t>
      </w:r>
      <w:r w:rsidRPr="00E8522D">
        <w:rPr>
          <w:rFonts w:ascii="Arial" w:hAnsi="Arial" w:cs="Arial"/>
          <w:sz w:val="24"/>
          <w:szCs w:val="24"/>
        </w:rPr>
        <w:t xml:space="preserve"> Ucabmart otorga un punto a su cuenta, que posteriormente puede canjear al momento del pago.</w:t>
      </w:r>
    </w:p>
    <w:p w14:paraId="7B6EC687" w14:textId="77777777" w:rsidR="00EE5215" w:rsidRDefault="00EE5215" w:rsidP="00EE5215">
      <w:pPr>
        <w:pStyle w:val="ListParagraph"/>
        <w:ind w:firstLine="696"/>
        <w:jc w:val="both"/>
        <w:rPr>
          <w:rFonts w:ascii="Arial" w:hAnsi="Arial" w:cs="Arial"/>
          <w:sz w:val="24"/>
          <w:szCs w:val="24"/>
        </w:rPr>
      </w:pPr>
      <w:r w:rsidRPr="00E8522D">
        <w:rPr>
          <w:rFonts w:ascii="Arial" w:hAnsi="Arial" w:cs="Arial"/>
          <w:sz w:val="24"/>
          <w:szCs w:val="24"/>
        </w:rPr>
        <w:t>El formato de</w:t>
      </w:r>
      <w:r>
        <w:rPr>
          <w:rFonts w:ascii="Arial" w:hAnsi="Arial" w:cs="Arial"/>
          <w:sz w:val="24"/>
          <w:szCs w:val="24"/>
        </w:rPr>
        <w:t>l</w:t>
      </w:r>
      <w:r w:rsidRPr="00E8522D">
        <w:rPr>
          <w:rFonts w:ascii="Arial" w:hAnsi="Arial" w:cs="Arial"/>
          <w:sz w:val="24"/>
          <w:szCs w:val="24"/>
        </w:rPr>
        <w:t xml:space="preserve"> carnet de identificación para clientes debe cumplir con las siguientes especificaciones: </w:t>
      </w:r>
    </w:p>
    <w:p w14:paraId="63C32C77" w14:textId="77777777" w:rsidR="00EE5215" w:rsidRPr="00E8522D" w:rsidRDefault="00EE5215" w:rsidP="00EE5215">
      <w:pPr>
        <w:pStyle w:val="ListParagraph"/>
        <w:ind w:firstLine="696"/>
        <w:jc w:val="both"/>
        <w:rPr>
          <w:rFonts w:ascii="Arial" w:hAnsi="Arial" w:cs="Arial"/>
          <w:sz w:val="24"/>
          <w:szCs w:val="24"/>
        </w:rPr>
      </w:pPr>
    </w:p>
    <w:p w14:paraId="518DC226" w14:textId="77777777" w:rsidR="00EE5215" w:rsidRPr="00E8522D" w:rsidRDefault="00EE5215" w:rsidP="00EE5215">
      <w:pPr>
        <w:pStyle w:val="ListParagraph"/>
        <w:ind w:firstLine="696"/>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Nombres y apellidos / Razón social </w:t>
      </w:r>
    </w:p>
    <w:p w14:paraId="465DFB61" w14:textId="77777777" w:rsidR="00EE5215" w:rsidRPr="00E8522D" w:rsidRDefault="00EE5215" w:rsidP="00EE5215">
      <w:pPr>
        <w:pStyle w:val="ListParagraph"/>
        <w:ind w:firstLine="696"/>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Cédula de identidad / RIF </w:t>
      </w:r>
    </w:p>
    <w:p w14:paraId="1E818E55" w14:textId="77777777" w:rsidR="00EE5215" w:rsidRPr="00E8522D" w:rsidRDefault="00EE5215" w:rsidP="00EE5215">
      <w:pPr>
        <w:pStyle w:val="ListParagraph"/>
        <w:ind w:firstLine="696"/>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Tienda base de registro. </w:t>
      </w:r>
    </w:p>
    <w:p w14:paraId="6B3E2167" w14:textId="77777777" w:rsidR="00EE5215" w:rsidRPr="00E8522D" w:rsidRDefault="00EE5215" w:rsidP="00EE5215">
      <w:pPr>
        <w:pStyle w:val="ListParagraph"/>
        <w:ind w:firstLine="696"/>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Número identificador del cliente. </w:t>
      </w:r>
    </w:p>
    <w:p w14:paraId="4994540B" w14:textId="77777777" w:rsidR="00EE5215" w:rsidRDefault="00EE5215" w:rsidP="00EE5215">
      <w:pPr>
        <w:pStyle w:val="ListParagraph"/>
        <w:ind w:firstLine="696"/>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Código QR que contenga la información anterior.</w:t>
      </w:r>
    </w:p>
    <w:p w14:paraId="5A690BED" w14:textId="77777777" w:rsidR="00EE5215" w:rsidRPr="00E8522D" w:rsidRDefault="00EE5215" w:rsidP="00EE5215">
      <w:pPr>
        <w:pStyle w:val="ListParagraph"/>
        <w:ind w:firstLine="696"/>
        <w:jc w:val="both"/>
        <w:rPr>
          <w:rFonts w:ascii="Arial" w:hAnsi="Arial" w:cs="Arial"/>
          <w:sz w:val="24"/>
          <w:szCs w:val="24"/>
        </w:rPr>
      </w:pPr>
    </w:p>
    <w:p w14:paraId="0AFB6C73" w14:textId="77777777" w:rsidR="00EE5215" w:rsidRDefault="00EE5215" w:rsidP="00EE5215">
      <w:pPr>
        <w:pStyle w:val="ListParagraph"/>
        <w:ind w:firstLine="696"/>
        <w:jc w:val="both"/>
        <w:rPr>
          <w:rFonts w:ascii="Arial" w:hAnsi="Arial" w:cs="Arial"/>
          <w:sz w:val="24"/>
          <w:szCs w:val="24"/>
        </w:rPr>
      </w:pPr>
      <w:r w:rsidRPr="00E8522D">
        <w:rPr>
          <w:rFonts w:ascii="Arial" w:hAnsi="Arial" w:cs="Arial"/>
          <w:sz w:val="24"/>
          <w:szCs w:val="24"/>
        </w:rPr>
        <w:t xml:space="preserve"> </w:t>
      </w:r>
      <w:r>
        <w:rPr>
          <w:rFonts w:ascii="Arial" w:hAnsi="Arial" w:cs="Arial"/>
          <w:sz w:val="24"/>
          <w:szCs w:val="24"/>
        </w:rPr>
        <w:t>Se requiere</w:t>
      </w:r>
      <w:r w:rsidRPr="00E8522D">
        <w:rPr>
          <w:rFonts w:ascii="Arial" w:hAnsi="Arial" w:cs="Arial"/>
          <w:sz w:val="24"/>
          <w:szCs w:val="24"/>
        </w:rPr>
        <w:t xml:space="preserve"> proponer el diseño del carnet. </w:t>
      </w:r>
    </w:p>
    <w:p w14:paraId="6A7C3A16" w14:textId="77777777" w:rsidR="00EE5215" w:rsidRPr="00E8522D" w:rsidRDefault="00EE5215" w:rsidP="00EE5215">
      <w:pPr>
        <w:pStyle w:val="ListParagraph"/>
        <w:ind w:firstLine="696"/>
        <w:jc w:val="both"/>
        <w:rPr>
          <w:rFonts w:ascii="Arial" w:hAnsi="Arial" w:cs="Arial"/>
          <w:sz w:val="24"/>
          <w:szCs w:val="24"/>
        </w:rPr>
      </w:pPr>
    </w:p>
    <w:p w14:paraId="3ACD54AE" w14:textId="77777777" w:rsidR="00EE5215" w:rsidRPr="00E8522D" w:rsidRDefault="00EE5215" w:rsidP="00EE5215">
      <w:pPr>
        <w:pStyle w:val="ListParagraph"/>
        <w:ind w:left="708"/>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El número identificador del cliente corresponde al código de la tienda seguido de un guión y un consecutivo de cliente registrado completando ocho (8) caracteres que se deben completar con el carácter numérico 0 de izquierda a derecha. </w:t>
      </w:r>
    </w:p>
    <w:p w14:paraId="72366642" w14:textId="77777777" w:rsidR="00EE5215" w:rsidRPr="00E8522D" w:rsidRDefault="00EE5215" w:rsidP="00EE5215">
      <w:pPr>
        <w:pStyle w:val="ListParagraph"/>
        <w:jc w:val="both"/>
        <w:rPr>
          <w:rFonts w:ascii="Arial" w:hAnsi="Arial" w:cs="Arial"/>
          <w:sz w:val="24"/>
          <w:szCs w:val="24"/>
        </w:rPr>
      </w:pPr>
      <w:r w:rsidRPr="00E8522D">
        <w:rPr>
          <w:rFonts w:ascii="Arial" w:hAnsi="Arial" w:cs="Arial"/>
          <w:sz w:val="24"/>
          <w:szCs w:val="24"/>
        </w:rPr>
        <w:t xml:space="preserve">Ejemplo: 01 – 00000001 corresponde al cliente número 1 registrado en la tienda de El Cafetal. </w:t>
      </w:r>
    </w:p>
    <w:p w14:paraId="2BFDE405" w14:textId="77777777" w:rsidR="00EE5215" w:rsidRPr="00E8522D" w:rsidRDefault="00EE5215" w:rsidP="00EE5215">
      <w:pPr>
        <w:pStyle w:val="ListParagraph"/>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Nombre o Razón social: Corresponde al nombre identificador del cliente</w:t>
      </w:r>
      <w:r>
        <w:rPr>
          <w:rFonts w:ascii="Arial" w:hAnsi="Arial" w:cs="Arial"/>
          <w:sz w:val="24"/>
          <w:szCs w:val="24"/>
        </w:rPr>
        <w:t xml:space="preserve"> </w:t>
      </w:r>
      <w:r w:rsidRPr="00E8522D">
        <w:rPr>
          <w:rFonts w:ascii="Arial" w:hAnsi="Arial" w:cs="Arial"/>
          <w:sz w:val="24"/>
          <w:szCs w:val="24"/>
        </w:rPr>
        <w:t xml:space="preserve">según aplique (jurídico o natural). </w:t>
      </w:r>
    </w:p>
    <w:p w14:paraId="462158FA" w14:textId="77777777" w:rsidR="00EE5215" w:rsidRPr="00E8522D" w:rsidRDefault="00EE5215" w:rsidP="00EE5215">
      <w:pPr>
        <w:pStyle w:val="ListParagraph"/>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Cédula de Identidad para personas naturales y el RIF para personas Jurídicas. </w:t>
      </w:r>
    </w:p>
    <w:p w14:paraId="085F3B67" w14:textId="77777777" w:rsidR="00EE5215" w:rsidRPr="00E8522D" w:rsidRDefault="00EE5215" w:rsidP="00EE5215">
      <w:pPr>
        <w:pStyle w:val="ListParagraph"/>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El nombre de la tienda debe corresponder a la tienda donde el cliente se afilió a nuestra red. </w:t>
      </w:r>
    </w:p>
    <w:p w14:paraId="487683F5" w14:textId="77777777" w:rsidR="00EE5215" w:rsidRPr="00E8522D" w:rsidRDefault="00EE5215" w:rsidP="00EE5215">
      <w:pPr>
        <w:pStyle w:val="ListParagraph"/>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El código QR permitirá la identificación de nuestros clientes en los lectores ubicados en la entrada de nuestras tiendas. La identificación emitida por el código QR debe corresponder a la cédula de identidad o RIF del cliente, nombres, apellidos, razón social, identificador del cliente</w:t>
      </w:r>
      <w:r>
        <w:rPr>
          <w:rFonts w:ascii="Arial" w:hAnsi="Arial" w:cs="Arial"/>
          <w:sz w:val="24"/>
          <w:szCs w:val="24"/>
        </w:rPr>
        <w:t>.</w:t>
      </w:r>
    </w:p>
    <w:p w14:paraId="05B127EC" w14:textId="77777777" w:rsidR="00EE5215" w:rsidRPr="00E8522D" w:rsidRDefault="00EE5215" w:rsidP="00EE5215">
      <w:pPr>
        <w:pStyle w:val="ListParagraph"/>
        <w:jc w:val="both"/>
        <w:rPr>
          <w:rFonts w:ascii="Arial" w:hAnsi="Arial" w:cs="Arial"/>
          <w:sz w:val="24"/>
          <w:szCs w:val="24"/>
        </w:rPr>
      </w:pPr>
    </w:p>
    <w:p w14:paraId="78553B02" w14:textId="77777777" w:rsidR="00EE5215" w:rsidRPr="00E8522D" w:rsidRDefault="00EE5215" w:rsidP="00EE5215">
      <w:pPr>
        <w:pStyle w:val="ListParagraph"/>
        <w:rPr>
          <w:rFonts w:ascii="Arial" w:hAnsi="Arial" w:cs="Arial"/>
          <w:sz w:val="24"/>
          <w:szCs w:val="24"/>
        </w:rPr>
      </w:pPr>
    </w:p>
    <w:p w14:paraId="78C5B75B" w14:textId="77777777" w:rsidR="00EE5215" w:rsidRDefault="00EE5215" w:rsidP="00EE5215">
      <w:pPr>
        <w:pStyle w:val="ListParagraph"/>
        <w:numPr>
          <w:ilvl w:val="0"/>
          <w:numId w:val="1"/>
        </w:numPr>
        <w:jc w:val="both"/>
        <w:rPr>
          <w:rFonts w:ascii="Arial" w:hAnsi="Arial" w:cs="Arial"/>
          <w:sz w:val="24"/>
          <w:szCs w:val="24"/>
        </w:rPr>
      </w:pPr>
      <w:r>
        <w:rPr>
          <w:rFonts w:ascii="Arial" w:hAnsi="Arial" w:cs="Arial"/>
          <w:sz w:val="24"/>
          <w:szCs w:val="24"/>
        </w:rPr>
        <w:t xml:space="preserve">Con respecto al talento humano Ucabmart: </w:t>
      </w:r>
    </w:p>
    <w:p w14:paraId="5418132C" w14:textId="77777777" w:rsidR="00EE5215" w:rsidRPr="008E5A14" w:rsidRDefault="00EE5215" w:rsidP="00EE5215">
      <w:pPr>
        <w:pStyle w:val="ListParagraph"/>
        <w:numPr>
          <w:ilvl w:val="1"/>
          <w:numId w:val="1"/>
        </w:numPr>
        <w:jc w:val="both"/>
        <w:rPr>
          <w:rFonts w:ascii="Arial" w:hAnsi="Arial" w:cs="Arial"/>
          <w:sz w:val="24"/>
          <w:szCs w:val="24"/>
        </w:rPr>
      </w:pPr>
      <w:r w:rsidRPr="008E5A14">
        <w:rPr>
          <w:rFonts w:ascii="Arial" w:hAnsi="Arial" w:cs="Arial"/>
          <w:sz w:val="24"/>
          <w:szCs w:val="24"/>
        </w:rPr>
        <w:t xml:space="preserve">Se requiere que el sistema de gestión disponga de un módulo de “Control de Nómina”, que brinde la oportunidad de controlar los horarios, vacaciones, salarios, beneficios y todo lo relacionado a nuestro personal. </w:t>
      </w:r>
    </w:p>
    <w:p w14:paraId="3AA4553A" w14:textId="77777777" w:rsidR="00EE5215" w:rsidRDefault="00EE5215" w:rsidP="00EE5215">
      <w:pPr>
        <w:ind w:firstLine="720"/>
        <w:jc w:val="both"/>
        <w:rPr>
          <w:rFonts w:ascii="Arial" w:hAnsi="Arial" w:cs="Arial"/>
          <w:sz w:val="24"/>
          <w:szCs w:val="24"/>
        </w:rPr>
      </w:pPr>
    </w:p>
    <w:p w14:paraId="4D666E88" w14:textId="77777777" w:rsidR="00EE5215" w:rsidRPr="008E5A14" w:rsidRDefault="00EE5215" w:rsidP="00EE5215">
      <w:pPr>
        <w:pStyle w:val="ListParagraph"/>
        <w:numPr>
          <w:ilvl w:val="1"/>
          <w:numId w:val="1"/>
        </w:numPr>
        <w:jc w:val="both"/>
        <w:rPr>
          <w:rFonts w:ascii="Arial" w:hAnsi="Arial" w:cs="Arial"/>
          <w:sz w:val="24"/>
          <w:szCs w:val="24"/>
        </w:rPr>
      </w:pPr>
      <w:r>
        <w:rPr>
          <w:rFonts w:ascii="Arial" w:hAnsi="Arial" w:cs="Arial"/>
          <w:sz w:val="24"/>
          <w:szCs w:val="24"/>
        </w:rPr>
        <w:lastRenderedPageBreak/>
        <w:t>Para ello, e</w:t>
      </w:r>
      <w:r w:rsidRPr="008E5A14">
        <w:rPr>
          <w:rFonts w:ascii="Arial" w:hAnsi="Arial" w:cs="Arial"/>
          <w:sz w:val="24"/>
          <w:szCs w:val="24"/>
        </w:rPr>
        <w:t>l sistema debe permitir el registro de todos los trabajadores que constituyen la empresa (Nómina), así como el manejo y manipulación de la información de cada miembro</w:t>
      </w:r>
      <w:r>
        <w:rPr>
          <w:rFonts w:ascii="Arial" w:hAnsi="Arial" w:cs="Arial"/>
          <w:sz w:val="24"/>
          <w:szCs w:val="24"/>
        </w:rPr>
        <w:t>, al igual que sus cargos o roles en la organización.</w:t>
      </w:r>
    </w:p>
    <w:p w14:paraId="6DAB36CA" w14:textId="77777777" w:rsidR="00EE5215" w:rsidRPr="00FC2BD9" w:rsidRDefault="00EE5215" w:rsidP="00EE5215">
      <w:pPr>
        <w:ind w:firstLine="720"/>
        <w:jc w:val="both"/>
        <w:rPr>
          <w:rFonts w:ascii="Arial" w:hAnsi="Arial" w:cs="Arial"/>
          <w:sz w:val="24"/>
          <w:szCs w:val="24"/>
        </w:rPr>
      </w:pPr>
      <w:r>
        <w:rPr>
          <w:rFonts w:ascii="Arial" w:hAnsi="Arial" w:cs="Arial"/>
          <w:sz w:val="24"/>
          <w:szCs w:val="24"/>
        </w:rPr>
        <w:t xml:space="preserve">Para evitar conductas no éticas, se ha </w:t>
      </w:r>
      <w:r w:rsidRPr="00725AF2">
        <w:rPr>
          <w:rFonts w:ascii="Arial" w:hAnsi="Arial" w:cs="Arial"/>
          <w:sz w:val="24"/>
          <w:szCs w:val="24"/>
        </w:rPr>
        <w:t>implementa</w:t>
      </w:r>
      <w:r>
        <w:rPr>
          <w:rFonts w:ascii="Arial" w:hAnsi="Arial" w:cs="Arial"/>
          <w:sz w:val="24"/>
          <w:szCs w:val="24"/>
        </w:rPr>
        <w:t>do</w:t>
      </w:r>
      <w:r w:rsidRPr="00725AF2">
        <w:rPr>
          <w:rFonts w:ascii="Arial" w:hAnsi="Arial" w:cs="Arial"/>
          <w:sz w:val="24"/>
          <w:szCs w:val="24"/>
        </w:rPr>
        <w:t xml:space="preserve"> en todas </w:t>
      </w:r>
      <w:r>
        <w:rPr>
          <w:rFonts w:ascii="Arial" w:hAnsi="Arial" w:cs="Arial"/>
          <w:sz w:val="24"/>
          <w:szCs w:val="24"/>
        </w:rPr>
        <w:t>las</w:t>
      </w:r>
      <w:r w:rsidRPr="00725AF2">
        <w:rPr>
          <w:rFonts w:ascii="Arial" w:hAnsi="Arial" w:cs="Arial"/>
          <w:sz w:val="24"/>
          <w:szCs w:val="24"/>
        </w:rPr>
        <w:t xml:space="preserve"> tiendas</w:t>
      </w:r>
      <w:r>
        <w:rPr>
          <w:rFonts w:ascii="Arial" w:hAnsi="Arial" w:cs="Arial"/>
          <w:sz w:val="24"/>
          <w:szCs w:val="24"/>
        </w:rPr>
        <w:t xml:space="preserve"> Ucabmart</w:t>
      </w:r>
      <w:r w:rsidRPr="00725AF2">
        <w:rPr>
          <w:rFonts w:ascii="Arial" w:hAnsi="Arial" w:cs="Arial"/>
          <w:sz w:val="24"/>
          <w:szCs w:val="24"/>
        </w:rPr>
        <w:t xml:space="preserve"> un sistema de control de entrada</w:t>
      </w:r>
      <w:r>
        <w:rPr>
          <w:rFonts w:ascii="Arial" w:hAnsi="Arial" w:cs="Arial"/>
          <w:sz w:val="24"/>
          <w:szCs w:val="24"/>
        </w:rPr>
        <w:t>.</w:t>
      </w:r>
      <w:r w:rsidRPr="00725AF2">
        <w:rPr>
          <w:rFonts w:ascii="Arial" w:hAnsi="Arial" w:cs="Arial"/>
          <w:sz w:val="24"/>
          <w:szCs w:val="24"/>
        </w:rPr>
        <w:t xml:space="preserve"> </w:t>
      </w:r>
      <w:r w:rsidRPr="00FC2BD9">
        <w:rPr>
          <w:rFonts w:ascii="Arial" w:hAnsi="Arial" w:cs="Arial"/>
          <w:sz w:val="24"/>
          <w:szCs w:val="24"/>
        </w:rPr>
        <w:t>Dicho sistema genera un reporte diario, semanal</w:t>
      </w:r>
      <w:r>
        <w:rPr>
          <w:rFonts w:ascii="Arial" w:hAnsi="Arial" w:cs="Arial"/>
          <w:sz w:val="24"/>
          <w:szCs w:val="24"/>
        </w:rPr>
        <w:t xml:space="preserve"> y</w:t>
      </w:r>
      <w:r w:rsidRPr="00FC2BD9">
        <w:rPr>
          <w:rFonts w:ascii="Arial" w:hAnsi="Arial" w:cs="Arial"/>
          <w:sz w:val="24"/>
          <w:szCs w:val="24"/>
        </w:rPr>
        <w:t xml:space="preserve"> mensual que registra la siguiente información: </w:t>
      </w:r>
    </w:p>
    <w:p w14:paraId="5C61C5FD" w14:textId="77777777" w:rsidR="00EE5215" w:rsidRPr="00FC2BD9" w:rsidRDefault="00EE5215" w:rsidP="00EE5215">
      <w:pPr>
        <w:ind w:firstLine="720"/>
        <w:jc w:val="both"/>
        <w:rPr>
          <w:rFonts w:ascii="Arial" w:hAnsi="Arial" w:cs="Arial"/>
          <w:sz w:val="24"/>
          <w:szCs w:val="24"/>
        </w:rPr>
      </w:pPr>
      <w:r w:rsidRPr="00FC2BD9">
        <w:rPr>
          <w:rFonts w:ascii="Segoe UI Symbol" w:hAnsi="Segoe UI Symbol" w:cs="Segoe UI Symbol"/>
          <w:sz w:val="24"/>
          <w:szCs w:val="24"/>
        </w:rPr>
        <w:t>➔</w:t>
      </w:r>
      <w:r w:rsidRPr="00FC2BD9">
        <w:rPr>
          <w:rFonts w:ascii="Arial" w:hAnsi="Arial" w:cs="Arial"/>
          <w:sz w:val="24"/>
          <w:szCs w:val="24"/>
        </w:rPr>
        <w:t xml:space="preserve"> Cédula del Empleado. </w:t>
      </w:r>
    </w:p>
    <w:p w14:paraId="2DF55640" w14:textId="77777777" w:rsidR="00EE5215" w:rsidRPr="00FC2BD9" w:rsidRDefault="00EE5215" w:rsidP="00EE5215">
      <w:pPr>
        <w:ind w:firstLine="720"/>
        <w:jc w:val="both"/>
        <w:rPr>
          <w:rFonts w:ascii="Arial" w:hAnsi="Arial" w:cs="Arial"/>
          <w:sz w:val="24"/>
          <w:szCs w:val="24"/>
        </w:rPr>
      </w:pPr>
      <w:r w:rsidRPr="00FC2BD9">
        <w:rPr>
          <w:rFonts w:ascii="Segoe UI Symbol" w:hAnsi="Segoe UI Symbol" w:cs="Segoe UI Symbol"/>
          <w:sz w:val="24"/>
          <w:szCs w:val="24"/>
        </w:rPr>
        <w:t>➔</w:t>
      </w:r>
      <w:r w:rsidRPr="00FC2BD9">
        <w:rPr>
          <w:rFonts w:ascii="Arial" w:hAnsi="Arial" w:cs="Arial"/>
          <w:sz w:val="24"/>
          <w:szCs w:val="24"/>
        </w:rPr>
        <w:t xml:space="preserve"> Fecha.</w:t>
      </w:r>
    </w:p>
    <w:p w14:paraId="37FA98D6" w14:textId="77777777" w:rsidR="00EE5215" w:rsidRPr="00FC2BD9" w:rsidRDefault="00EE5215" w:rsidP="00EE5215">
      <w:pPr>
        <w:ind w:firstLine="720"/>
        <w:jc w:val="both"/>
        <w:rPr>
          <w:rFonts w:ascii="Arial" w:hAnsi="Arial" w:cs="Arial"/>
          <w:sz w:val="24"/>
          <w:szCs w:val="24"/>
        </w:rPr>
      </w:pPr>
      <w:r w:rsidRPr="00FC2BD9">
        <w:rPr>
          <w:rFonts w:ascii="Segoe UI Symbol" w:hAnsi="Segoe UI Symbol" w:cs="Segoe UI Symbol"/>
          <w:sz w:val="24"/>
          <w:szCs w:val="24"/>
        </w:rPr>
        <w:t>➔</w:t>
      </w:r>
      <w:r w:rsidRPr="00FC2BD9">
        <w:rPr>
          <w:rFonts w:ascii="Arial" w:hAnsi="Arial" w:cs="Arial"/>
          <w:sz w:val="24"/>
          <w:szCs w:val="24"/>
        </w:rPr>
        <w:t xml:space="preserve"> Hora de Entrada. </w:t>
      </w:r>
    </w:p>
    <w:p w14:paraId="23C61D70" w14:textId="77777777" w:rsidR="00EE5215" w:rsidRDefault="00EE5215" w:rsidP="00EE5215">
      <w:pPr>
        <w:ind w:firstLine="720"/>
        <w:jc w:val="both"/>
        <w:rPr>
          <w:rFonts w:ascii="Arial" w:hAnsi="Arial" w:cs="Arial"/>
          <w:sz w:val="24"/>
          <w:szCs w:val="24"/>
        </w:rPr>
      </w:pPr>
      <w:r w:rsidRPr="00FC2BD9">
        <w:rPr>
          <w:rFonts w:ascii="Segoe UI Symbol" w:hAnsi="Segoe UI Symbol" w:cs="Segoe UI Symbol"/>
          <w:sz w:val="24"/>
          <w:szCs w:val="24"/>
        </w:rPr>
        <w:t>➔</w:t>
      </w:r>
      <w:r w:rsidRPr="00FC2BD9">
        <w:rPr>
          <w:rFonts w:ascii="Arial" w:hAnsi="Arial" w:cs="Arial"/>
          <w:sz w:val="24"/>
          <w:szCs w:val="24"/>
        </w:rPr>
        <w:t xml:space="preserve"> Hora de Salida.</w:t>
      </w:r>
    </w:p>
    <w:p w14:paraId="02642769" w14:textId="77777777" w:rsidR="00EE5215" w:rsidRDefault="00EE5215" w:rsidP="00EE5215">
      <w:pPr>
        <w:ind w:firstLine="720"/>
        <w:jc w:val="both"/>
        <w:rPr>
          <w:rFonts w:ascii="Arial" w:hAnsi="Arial" w:cs="Arial"/>
          <w:sz w:val="24"/>
          <w:szCs w:val="24"/>
        </w:rPr>
      </w:pPr>
      <w:r>
        <w:rPr>
          <w:rFonts w:ascii="Arial" w:hAnsi="Arial" w:cs="Arial"/>
          <w:sz w:val="24"/>
          <w:szCs w:val="24"/>
        </w:rPr>
        <w:t>Por lo tanto:</w:t>
      </w:r>
    </w:p>
    <w:p w14:paraId="0E3B8113" w14:textId="5AFCB63D" w:rsidR="00E8522D" w:rsidRPr="00E8522D" w:rsidRDefault="00EE5215" w:rsidP="00EE5215">
      <w:pPr>
        <w:pStyle w:val="ListParagraph"/>
        <w:numPr>
          <w:ilvl w:val="1"/>
          <w:numId w:val="1"/>
        </w:numPr>
        <w:jc w:val="both"/>
        <w:rPr>
          <w:rFonts w:ascii="Arial" w:hAnsi="Arial" w:cs="Arial"/>
          <w:sz w:val="24"/>
          <w:szCs w:val="24"/>
        </w:rPr>
      </w:pPr>
      <w:r w:rsidRPr="008E5A14">
        <w:rPr>
          <w:rFonts w:ascii="Arial" w:hAnsi="Arial" w:cs="Arial"/>
          <w:sz w:val="24"/>
          <w:szCs w:val="24"/>
        </w:rPr>
        <w:t>Se requiere que el sistema sea capaz de procesar dicho archivo para que el personal responsable del talento humano pueda realizar los diferentes análisis sobre el cumplimiento de horario de los empleados.</w:t>
      </w:r>
      <w:r w:rsidRPr="00E8522D">
        <w:rPr>
          <w:rFonts w:ascii="Arial" w:hAnsi="Arial" w:cs="Arial"/>
          <w:sz w:val="24"/>
          <w:szCs w:val="24"/>
        </w:rPr>
        <w:t xml:space="preserve"> </w:t>
      </w:r>
    </w:p>
    <w:sectPr w:rsidR="00E8522D" w:rsidRPr="00E8522D" w:rsidSect="00EE521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90218"/>
    <w:multiLevelType w:val="hybridMultilevel"/>
    <w:tmpl w:val="7A50C994"/>
    <w:lvl w:ilvl="0" w:tplc="F39C2770">
      <w:start w:val="40"/>
      <w:numFmt w:val="bullet"/>
      <w:lvlText w:val=""/>
      <w:lvlJc w:val="left"/>
      <w:pPr>
        <w:ind w:left="1080" w:hanging="360"/>
      </w:pPr>
      <w:rPr>
        <w:rFonts w:ascii="Symbol" w:eastAsiaTheme="minorHAnsi" w:hAnsi="Symbol" w:cs="Aria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 w15:restartNumberingAfterBreak="0">
    <w:nsid w:val="777F13B8"/>
    <w:multiLevelType w:val="hybridMultilevel"/>
    <w:tmpl w:val="68EC8DC0"/>
    <w:lvl w:ilvl="0" w:tplc="1F706552">
      <w:start w:val="40"/>
      <w:numFmt w:val="bullet"/>
      <w:lvlText w:val=""/>
      <w:lvlJc w:val="left"/>
      <w:pPr>
        <w:ind w:left="720" w:hanging="360"/>
      </w:pPr>
      <w:rPr>
        <w:rFonts w:ascii="Symbol" w:eastAsiaTheme="minorHAnsi" w:hAnsi="Symbol" w:cs="Aria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2D"/>
    <w:rsid w:val="0018404B"/>
    <w:rsid w:val="00206DEE"/>
    <w:rsid w:val="002B2854"/>
    <w:rsid w:val="00326991"/>
    <w:rsid w:val="003324AE"/>
    <w:rsid w:val="0051460B"/>
    <w:rsid w:val="00585CDB"/>
    <w:rsid w:val="00855A49"/>
    <w:rsid w:val="008E5A14"/>
    <w:rsid w:val="009442A6"/>
    <w:rsid w:val="009D5670"/>
    <w:rsid w:val="00B844EE"/>
    <w:rsid w:val="00E10130"/>
    <w:rsid w:val="00E8522D"/>
    <w:rsid w:val="00EE5215"/>
    <w:rsid w:val="00F944BB"/>
    <w:rsid w:val="00FC2BD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9A9D"/>
  <w15:chartTrackingRefBased/>
  <w15:docId w15:val="{51F11CDE-0516-4425-BF06-61BD3F7C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737</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Diaz</dc:creator>
  <cp:keywords/>
  <dc:description/>
  <cp:lastModifiedBy>Jesus Diaz</cp:lastModifiedBy>
  <cp:revision>8</cp:revision>
  <dcterms:created xsi:type="dcterms:W3CDTF">2020-10-31T18:29:00Z</dcterms:created>
  <dcterms:modified xsi:type="dcterms:W3CDTF">2020-11-05T03:23:00Z</dcterms:modified>
</cp:coreProperties>
</file>