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41256CF">
      <w:pPr>
        <w:pStyle w:val="style0"/>
        <w:jc w:val="center"/>
        <w:rPr>
          <w:rFonts w:ascii="黑体" w:cs="Times New Roman" w:eastAsia="黑体" w:hAnsi="黑体"/>
          <w:color w:val="000000"/>
          <w:sz w:val="36"/>
          <w:szCs w:val="36"/>
        </w:rPr>
      </w:pPr>
      <w:bookmarkStart w:id="0" w:name="_GoBack"/>
      <w:bookmarkEnd w:id="0"/>
      <w:r>
        <w:rPr>
          <w:rFonts w:ascii="黑体" w:cs="黑体" w:eastAsia="黑体" w:hAnsi="黑体" w:hint="eastAsia"/>
          <w:color w:val="000000"/>
          <w:sz w:val="36"/>
          <w:szCs w:val="36"/>
        </w:rPr>
        <w:t>深圳</w:t>
      </w:r>
      <w:r>
        <w:rPr>
          <w:rFonts w:ascii="黑体" w:cs="黑体" w:eastAsia="黑体" w:hAnsi="黑体" w:hint="default"/>
          <w:color w:val="000000"/>
          <w:sz w:val="36"/>
          <w:szCs w:val="36"/>
          <w:lang w:val="en-US"/>
        </w:rPr>
        <w:t>前海合作</w:t>
      </w:r>
      <w:r>
        <w:rPr>
          <w:rFonts w:ascii="黑体" w:cs="黑体" w:eastAsia="黑体" w:hAnsi="宋体" w:hint="eastAsia"/>
          <w:color w:val="000000"/>
          <w:sz w:val="36"/>
          <w:szCs w:val="36"/>
        </w:rPr>
        <w:t>区</w:t>
      </w:r>
      <w:r>
        <w:rPr>
          <w:rFonts w:ascii="黑体" w:cs="黑体" w:eastAsia="黑体" w:hAnsi="黑体" w:hint="eastAsia"/>
          <w:color w:val="000000"/>
          <w:sz w:val="36"/>
          <w:szCs w:val="36"/>
        </w:rPr>
        <w:t>人民法院</w:t>
      </w:r>
    </w:p>
    <w:p w14:paraId="7C0177F1">
      <w:pPr>
        <w:pStyle w:val="style0"/>
        <w:jc w:val="center"/>
        <w:rPr>
          <w:rFonts w:ascii="黑体" w:cs="Times New Roman" w:eastAsia="黑体" w:hAnsi="黑体"/>
          <w:color w:val="000000"/>
          <w:sz w:val="30"/>
          <w:szCs w:val="30"/>
        </w:rPr>
      </w:pPr>
      <w:r>
        <w:rPr>
          <w:rFonts w:ascii="黑体" w:cs="黑体" w:eastAsia="黑体" w:hAnsi="黑体" w:hint="eastAsia"/>
          <w:color w:val="000000"/>
          <w:sz w:val="30"/>
          <w:szCs w:val="30"/>
        </w:rPr>
        <w:t>原告（申请人）提供被告（被申请人）送达地址线索书</w:t>
      </w:r>
    </w:p>
    <w:tbl>
      <w:tblPr>
        <w:tblW w:w="5406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8"/>
        <w:gridCol w:w="654"/>
        <w:gridCol w:w="1431"/>
        <w:gridCol w:w="1583"/>
        <w:gridCol w:w="528"/>
        <w:gridCol w:w="276"/>
        <w:gridCol w:w="624"/>
        <w:gridCol w:w="3188"/>
      </w:tblGrid>
      <w:tr w14:paraId="32B667AA">
        <w:trPr>
          <w:trHeight w:val="543" w:hRule="atLeast"/>
        </w:trPr>
        <w:tc>
          <w:tcPr>
            <w:tcW w:w="888" w:type="pct"/>
            <w:gridSpan w:val="2"/>
            <w:tcBorders/>
            <w:vAlign w:val="center"/>
          </w:tcPr>
          <w:p w14:paraId="3007D344">
            <w:pPr>
              <w:pStyle w:val="style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案号</w:t>
            </w:r>
          </w:p>
        </w:tc>
        <w:tc>
          <w:tcPr>
            <w:tcW w:w="1592" w:type="pct"/>
            <w:gridSpan w:val="2"/>
            <w:tcBorders/>
            <w:vAlign w:val="center"/>
          </w:tcPr>
          <w:p w14:paraId="1AD5B29B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415" w:type="pct"/>
            <w:gridSpan w:val="2"/>
            <w:tcBorders/>
            <w:vAlign w:val="center"/>
          </w:tcPr>
          <w:p w14:paraId="AA249834">
            <w:pPr>
              <w:pStyle w:val="style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案由</w:t>
            </w:r>
          </w:p>
        </w:tc>
        <w:tc>
          <w:tcPr>
            <w:tcW w:w="2105" w:type="pct"/>
            <w:gridSpan w:val="2"/>
            <w:tcBorders/>
          </w:tcPr>
          <w:p w14:paraId="9709D2F5">
            <w:pPr>
              <w:pStyle w:val="style0"/>
              <w:spacing w:before="85"/>
              <w:jc w:val="center"/>
              <w:rPr>
                <w:rFonts w:cs="Times New Roman"/>
                <w:color w:val="000000"/>
              </w:rPr>
            </w:pPr>
            <w:r>
              <w:rPr>
                <w:rFonts w:ascii="宋体" w:cs="宋体" w:eastAsia="宋体" w:hAnsi="宋体" w:hint="default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网络服务合同纠纷</w:t>
            </w:r>
          </w:p>
        </w:tc>
      </w:tr>
      <w:tr w14:paraId="70FC4446">
        <w:tblPrEx/>
        <w:trPr>
          <w:trHeight w:val="418" w:hRule="atLeast"/>
        </w:trPr>
        <w:tc>
          <w:tcPr>
            <w:tcW w:w="888" w:type="pct"/>
            <w:gridSpan w:val="2"/>
            <w:tcBorders/>
            <w:vAlign w:val="center"/>
          </w:tcPr>
          <w:p w14:paraId="C328ED9E">
            <w:pPr>
              <w:pStyle w:val="style0"/>
              <w:rPr>
                <w:b/>
                <w:bCs/>
                <w:color w:val="ff0000"/>
              </w:rPr>
            </w:pPr>
            <w:r>
              <w:rPr>
                <w:rFonts w:cs="宋体" w:hint="eastAsia"/>
                <w:b/>
                <w:bCs/>
                <w:color w:val="ff0000"/>
              </w:rPr>
              <w:t>原告</w:t>
            </w:r>
            <w:r>
              <w:rPr>
                <w:b/>
                <w:bCs/>
                <w:color w:val="ff0000"/>
              </w:rPr>
              <w:t>/</w:t>
            </w:r>
          </w:p>
          <w:p w14:paraId="07BC0AC5">
            <w:pPr>
              <w:pStyle w:val="style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ff0000"/>
              </w:rPr>
              <w:t>申请人</w:t>
            </w:r>
          </w:p>
        </w:tc>
        <w:tc>
          <w:tcPr>
            <w:tcW w:w="4112" w:type="pct"/>
            <w:gridSpan w:val="6"/>
            <w:tcBorders/>
            <w:vAlign w:val="center"/>
          </w:tcPr>
          <w:p w14:paraId="E5378890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何义军（身份证号 431126198402221233）</w:t>
            </w:r>
          </w:p>
        </w:tc>
      </w:tr>
      <w:tr w14:paraId="1AB07784">
        <w:tblPrEx/>
        <w:trPr>
          <w:trHeight w:val="676" w:hRule="atLeast"/>
        </w:trPr>
        <w:tc>
          <w:tcPr>
            <w:tcW w:w="529" w:type="pct"/>
            <w:vMerge w:val="restart"/>
            <w:tcBorders/>
            <w:textDirection w:val="tbRlV"/>
            <w:vAlign w:val="center"/>
          </w:tcPr>
          <w:p w14:paraId="88AF67B5">
            <w:pPr>
              <w:pStyle w:val="style0"/>
              <w:ind w:firstLine="649" w:firstLineChars="294"/>
              <w:rPr>
                <w:rFonts w:cs="Times New Roman"/>
                <w:b/>
                <w:bCs/>
                <w:color w:val="000000"/>
              </w:rPr>
            </w:pPr>
            <w:r>
              <w:rPr>
                <w:rFonts w:ascii="宋体" w:cs="宋体" w:eastAsia="宋体" w:hAnsi="宋体" w:hint="default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sym w:font="Wingdings" w:char="f0fe"/>
            </w:r>
            <w:r>
              <w:rPr>
                <w:rFonts w:cs="宋体" w:hint="eastAsia"/>
                <w:b/>
                <w:bCs/>
                <w:color w:val="000000"/>
              </w:rPr>
              <w:t>被告</w:t>
            </w:r>
            <w:r>
              <w:rPr>
                <w:rFonts w:ascii="宋体" w:cs="宋体" w:hAnsi="宋体" w:hint="eastAsia"/>
                <w:b/>
                <w:bCs/>
                <w:color w:val="000000"/>
                <w:sz w:val="22"/>
                <w:szCs w:val="22"/>
              </w:rPr>
              <w:t>□</w:t>
            </w:r>
            <w:r>
              <w:rPr>
                <w:rFonts w:cs="宋体" w:hint="eastAsia"/>
                <w:b/>
                <w:bCs/>
                <w:color w:val="000000"/>
              </w:rPr>
              <w:t>被申请人</w:t>
            </w:r>
          </w:p>
        </w:tc>
        <w:tc>
          <w:tcPr>
            <w:tcW w:w="359" w:type="pct"/>
            <w:vMerge w:val="restart"/>
            <w:tcBorders/>
            <w:textDirection w:val="tbRlV"/>
            <w:vAlign w:val="center"/>
          </w:tcPr>
          <w:p w14:paraId="B8B2C0B7">
            <w:pPr>
              <w:pStyle w:val="style0"/>
              <w:ind w:firstLine="600" w:firstLineChars="30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自然人</w:t>
            </w:r>
          </w:p>
        </w:tc>
        <w:tc>
          <w:tcPr>
            <w:tcW w:w="811" w:type="pct"/>
            <w:tcBorders/>
            <w:vAlign w:val="center"/>
          </w:tcPr>
          <w:p w14:paraId="415DF233">
            <w:pPr>
              <w:pStyle w:val="style0"/>
              <w:jc w:val="center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C1E9B195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C7AC96B0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身份证号码</w:t>
            </w:r>
          </w:p>
        </w:tc>
        <w:tc>
          <w:tcPr>
            <w:tcW w:w="1755" w:type="pct"/>
            <w:tcBorders/>
          </w:tcPr>
          <w:p w14:paraId="82B25A4C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0A7C40C8">
        <w:tblPrEx/>
        <w:trPr>
          <w:trHeight w:val="700" w:hRule="atLeast"/>
        </w:trPr>
        <w:tc>
          <w:tcPr>
            <w:tcW w:w="529" w:type="pct"/>
            <w:vMerge w:val="continue"/>
            <w:tcBorders/>
            <w:vAlign w:val="center"/>
          </w:tcPr>
          <w:p w14:paraId="6C412C6C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08AA5708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70FDBD5F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户籍所在地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FA0071D6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848A4687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其他地址</w:t>
            </w:r>
          </w:p>
        </w:tc>
        <w:tc>
          <w:tcPr>
            <w:tcW w:w="1755" w:type="pct"/>
            <w:tcBorders/>
          </w:tcPr>
          <w:p w14:paraId="CB1089C1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C6D62200">
        <w:tblPrEx/>
        <w:trPr>
          <w:trHeight w:val="681" w:hRule="atLeast"/>
        </w:trPr>
        <w:tc>
          <w:tcPr>
            <w:tcW w:w="529" w:type="pct"/>
            <w:vMerge w:val="continue"/>
            <w:tcBorders/>
            <w:vAlign w:val="center"/>
          </w:tcPr>
          <w:p w14:paraId="74430D6D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D6DE7833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D7B4E901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联系</w:t>
            </w:r>
          </w:p>
          <w:p w14:paraId="A9CED2D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50004B8F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6E426085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电子</w:t>
            </w:r>
          </w:p>
          <w:p w14:paraId="688104BB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755" w:type="pct"/>
            <w:tcBorders/>
          </w:tcPr>
          <w:p w14:paraId="FBEE5EF9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815EB8FC">
        <w:tblPrEx/>
        <w:trPr>
          <w:trHeight w:val="705" w:hRule="atLeast"/>
        </w:trPr>
        <w:tc>
          <w:tcPr>
            <w:tcW w:w="529" w:type="pct"/>
            <w:vMerge w:val="continue"/>
            <w:tcBorders/>
            <w:vAlign w:val="center"/>
          </w:tcPr>
          <w:p w14:paraId="55417102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6DE941FE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EA4E23E8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微信</w:t>
            </w:r>
          </w:p>
          <w:p w14:paraId="ACCD2AE1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21F31E98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tcBorders/>
            <w:vAlign w:val="center"/>
          </w:tcPr>
          <w:p w14:paraId="F3A6EFE3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其他联系方式</w:t>
            </w:r>
          </w:p>
        </w:tc>
        <w:tc>
          <w:tcPr>
            <w:tcW w:w="1755" w:type="pct"/>
            <w:tcBorders/>
          </w:tcPr>
          <w:p w14:paraId="D1806A28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8A448961">
        <w:tblPrEx/>
        <w:trPr>
          <w:trHeight w:val="828" w:hRule="atLeast"/>
        </w:trPr>
        <w:tc>
          <w:tcPr>
            <w:tcW w:w="529" w:type="pct"/>
            <w:vMerge w:val="continue"/>
            <w:tcBorders/>
            <w:vAlign w:val="center"/>
          </w:tcPr>
          <w:p w14:paraId="44E27945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restart"/>
            <w:tcBorders/>
            <w:vAlign w:val="center"/>
          </w:tcPr>
          <w:p w14:paraId="D7F66F48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法人或者其他组织</w:t>
            </w:r>
          </w:p>
        </w:tc>
        <w:tc>
          <w:tcPr>
            <w:tcW w:w="811" w:type="pct"/>
            <w:tcBorders/>
            <w:vAlign w:val="center"/>
          </w:tcPr>
          <w:p w14:paraId="09426A33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名称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B57DF6C9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财付通支付科技有限公司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796F6B35">
            <w:pPr>
              <w:pStyle w:val="style0"/>
              <w:spacing w:lineRule="exact" w:line="300"/>
              <w:jc w:val="center"/>
              <w:rPr>
                <w:rFonts w:ascii="宋体" w:cs="Times New Roman"/>
                <w:color w:val="000000"/>
                <w:spacing w:val="-4"/>
                <w:position w:val="-6"/>
                <w:sz w:val="22"/>
                <w:szCs w:val="22"/>
              </w:rPr>
            </w:pPr>
            <w:r>
              <w:rPr>
                <w:rFonts w:ascii="宋体" w:cs="宋体" w:hAnsi="宋体" w:hint="eastAsia"/>
                <w:color w:val="000000"/>
                <w:spacing w:val="-4"/>
                <w:position w:val="-6"/>
                <w:sz w:val="22"/>
                <w:szCs w:val="22"/>
              </w:rPr>
              <w:t>统一社会信用代码</w:t>
            </w:r>
          </w:p>
        </w:tc>
        <w:tc>
          <w:tcPr>
            <w:tcW w:w="1755" w:type="pct"/>
            <w:tcBorders/>
          </w:tcPr>
          <w:p w14:paraId="E32A60A0">
            <w:pPr>
              <w:pStyle w:val="style0"/>
              <w:spacing w:before="212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91440300792584584M</w:t>
            </w:r>
          </w:p>
        </w:tc>
      </w:tr>
      <w:tr w14:paraId="7DF0890E">
        <w:tblPrEx/>
        <w:trPr>
          <w:trHeight w:val="729" w:hRule="atLeast"/>
        </w:trPr>
        <w:tc>
          <w:tcPr>
            <w:tcW w:w="529" w:type="pct"/>
            <w:vMerge w:val="continue"/>
            <w:tcBorders/>
            <w:vAlign w:val="center"/>
          </w:tcPr>
          <w:p w14:paraId="9F30B40C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96B22AB0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4B8763D6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法定代表人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23F4910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郑浩剑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13891C8B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联系</w:t>
            </w:r>
          </w:p>
          <w:p w14:paraId="C35116D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755" w:type="pct"/>
            <w:tcBorders/>
          </w:tcPr>
          <w:p w14:paraId="E42ED43A">
            <w:pPr>
              <w:pStyle w:val="style0"/>
              <w:spacing w:before="20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0755-83765566</w:t>
            </w:r>
          </w:p>
        </w:tc>
      </w:tr>
      <w:tr w14:paraId="8EB30E82">
        <w:tblPrEx/>
        <w:trPr>
          <w:trHeight w:val="710" w:hRule="atLeast"/>
        </w:trPr>
        <w:tc>
          <w:tcPr>
            <w:tcW w:w="529" w:type="pct"/>
            <w:vMerge w:val="continue"/>
            <w:tcBorders/>
            <w:vAlign w:val="center"/>
          </w:tcPr>
          <w:p w14:paraId="2EC9B50A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CFCAC26B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371AF34D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住所地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11119162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深圳市前海深港合作区南山街道听海大道5212号腾讯数码大厦2栋（南塔）L2001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CB52CFDE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主要办事机构所在地</w:t>
            </w:r>
          </w:p>
        </w:tc>
        <w:tc>
          <w:tcPr>
            <w:tcW w:w="1755" w:type="pct"/>
            <w:tcBorders/>
          </w:tcPr>
          <w:p w14:paraId="A8F31309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深圳市前海深港合作区南山街道听海大道5212号腾讯数码大厦2栋（南塔）L2001</w:t>
            </w:r>
          </w:p>
        </w:tc>
      </w:tr>
      <w:tr w14:paraId="6183611D">
        <w:tblPrEx/>
        <w:trPr>
          <w:trHeight w:val="592" w:hRule="atLeast"/>
        </w:trPr>
        <w:tc>
          <w:tcPr>
            <w:tcW w:w="529" w:type="pct"/>
            <w:vMerge w:val="continue"/>
            <w:tcBorders/>
            <w:vAlign w:val="center"/>
          </w:tcPr>
          <w:p w14:paraId="9EC64E15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continue"/>
            <w:tcBorders/>
            <w:vAlign w:val="center"/>
          </w:tcPr>
          <w:p w14:paraId="1CAF7CC5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tcBorders/>
            <w:vAlign w:val="center"/>
          </w:tcPr>
          <w:p w14:paraId="0670886C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电子</w:t>
            </w:r>
          </w:p>
          <w:p w14:paraId="B107E805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042" w:type="pct"/>
            <w:gridSpan w:val="2"/>
            <w:tcBorders/>
            <w:vAlign w:val="center"/>
          </w:tcPr>
          <w:p w14:paraId="B6ECC5CD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ADPM@tencent.com</w:t>
            </w:r>
          </w:p>
        </w:tc>
        <w:tc>
          <w:tcPr>
            <w:tcW w:w="504" w:type="pct"/>
            <w:gridSpan w:val="2"/>
            <w:tcBorders/>
            <w:vAlign w:val="center"/>
          </w:tcPr>
          <w:p w14:paraId="E7694838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微信</w:t>
            </w:r>
          </w:p>
          <w:p w14:paraId="13748259">
            <w:pPr>
              <w:pStyle w:val="style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755" w:type="pct"/>
            <w:tcBorders/>
          </w:tcPr>
          <w:p w14:paraId="A2C23CBA">
            <w:pPr>
              <w:pStyle w:val="style0"/>
              <w:rPr>
                <w:rFonts w:cs="Times New Roman"/>
                <w:color w:val="000000"/>
              </w:rPr>
            </w:pPr>
          </w:p>
        </w:tc>
      </w:tr>
      <w:tr w14:paraId="713187EC">
        <w:tblPrEx/>
        <w:trPr>
          <w:trHeight w:val="1647" w:hRule="atLeast"/>
        </w:trPr>
        <w:tc>
          <w:tcPr>
            <w:tcW w:w="529" w:type="pct"/>
            <w:tcBorders/>
          </w:tcPr>
          <w:p w14:paraId="7B5F16EB">
            <w:pPr>
              <w:pStyle w:val="style0"/>
              <w:rPr>
                <w:rFonts w:cs="Times New Roman"/>
                <w:color w:val="000000"/>
              </w:rPr>
            </w:pPr>
          </w:p>
          <w:p w14:paraId="A0806A76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</w:p>
          <w:p w14:paraId="8660AC1B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告</w:t>
            </w:r>
          </w:p>
          <w:p w14:paraId="A4A18526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知</w:t>
            </w:r>
          </w:p>
          <w:p w14:paraId="4E24BD99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事</w:t>
            </w:r>
          </w:p>
          <w:p w14:paraId="2A429602">
            <w:pPr>
              <w:pStyle w:val="style0"/>
              <w:ind w:firstLine="201" w:firstLineChars="10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项</w:t>
            </w:r>
          </w:p>
          <w:p w14:paraId="82048AAC">
            <w:pPr>
              <w:pStyle w:val="style0"/>
              <w:rPr>
                <w:rFonts w:cs="Times New Roman"/>
                <w:color w:val="000000"/>
              </w:rPr>
            </w:pPr>
          </w:p>
        </w:tc>
        <w:tc>
          <w:tcPr>
            <w:tcW w:w="4471" w:type="pct"/>
            <w:gridSpan w:val="7"/>
            <w:tcBorders/>
          </w:tcPr>
          <w:p w14:paraId="852B4083">
            <w:pPr>
              <w:pStyle w:val="style0"/>
              <w:ind w:firstLine="400" w:firstLineChars="20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cs="宋体" w:hint="eastAsia"/>
                <w:color w:val="000000"/>
              </w:rPr>
              <w:t>原告（申请人）应按要求尽量准确、详细地提供被告（被申请人）的相关信息；提供的信息必须为被告（被申请人）的有效信息；</w:t>
            </w:r>
          </w:p>
          <w:p w14:paraId="5527427E">
            <w:pPr>
              <w:pStyle w:val="style0"/>
              <w:ind w:firstLine="400" w:firstLineChars="20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cs="宋体" w:hint="eastAsia"/>
                <w:color w:val="000000"/>
              </w:rPr>
              <w:t>原告（申请人）提供的以上信息为人民法院送达各类文书的线索；人民法院依上述信息送达且经其他方式送达未果后，将依法公告送达；若因原告（申请人）过错，提供了虚假错误信息，所产生的法律后果由原告（申请人）承担；</w:t>
            </w:r>
          </w:p>
          <w:p w14:paraId="AA423406">
            <w:pPr>
              <w:pStyle w:val="style0"/>
              <w:ind w:firstLine="400" w:firstLineChars="20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cs="宋体" w:hint="eastAsia"/>
                <w:color w:val="000000"/>
              </w:rPr>
              <w:t>被告（被申请人）签署送达地址确认书后，人民法院将以被告（被申请人）签署的送达地址确认书所提供的信息为准，向被告（被申请人）送达法律文书，本线索书不再适用。</w:t>
            </w:r>
          </w:p>
        </w:tc>
      </w:tr>
      <w:tr w14:paraId="3294D2A5">
        <w:tblPrEx/>
        <w:trPr>
          <w:trHeight w:val="2473" w:hRule="atLeast"/>
        </w:trPr>
        <w:tc>
          <w:tcPr>
            <w:tcW w:w="5000" w:type="pct"/>
            <w:gridSpan w:val="8"/>
            <w:tcBorders/>
          </w:tcPr>
          <w:p w14:paraId="9A848FC6">
            <w:pPr>
              <w:pStyle w:val="style0"/>
              <w:rPr>
                <w:rFonts w:cs="Times New Roman"/>
                <w:color w:val="000000"/>
              </w:rPr>
            </w:pPr>
          </w:p>
          <w:p w14:paraId="245B34F2">
            <w:pPr>
              <w:pStyle w:val="style0"/>
              <w:ind w:firstLine="394" w:firstLineChars="196"/>
              <w:rPr>
                <w:rFonts w:cs="Times New Roman"/>
                <w:b/>
                <w:bCs/>
                <w:color w:val="000000"/>
              </w:rPr>
            </w:pPr>
          </w:p>
          <w:p w14:paraId="BB4F8903">
            <w:pPr>
              <w:pStyle w:val="style0"/>
              <w:ind w:firstLine="394" w:firstLineChars="196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本人已阅读上述告知事项并完全理解全部内容的含义，同时保证所提供的被告（被申请人）送达信息各项内容真实，无虚假信息。</w:t>
            </w:r>
          </w:p>
          <w:p w14:paraId="525D7FD0">
            <w:pPr>
              <w:pStyle w:val="style0"/>
              <w:rPr>
                <w:rFonts w:cs="Times New Roman"/>
                <w:color w:val="000000"/>
              </w:rPr>
            </w:pP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4695821</wp:posOffset>
                  </wp:positionH>
                  <wp:positionV relativeFrom="page">
                    <wp:posOffset>891353</wp:posOffset>
                  </wp:positionV>
                  <wp:extent cx="381749" cy="303252"/>
                  <wp:effectExtent l="0" t="0" r="0" b="0"/>
                  <wp:wrapNone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1749" cy="30325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 w14:paraId="AB283591">
            <w:pPr>
              <w:pStyle w:val="style0"/>
              <w:ind w:firstLine="5700" w:firstLineChars="2850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提供人签名：</w:t>
            </w:r>
          </w:p>
          <w:p w14:paraId="91CA0E27">
            <w:pPr>
              <w:pStyle w:val="style0"/>
              <w:rPr>
                <w:rFonts w:cs="Times New Roman"/>
                <w:color w:val="000000"/>
              </w:rPr>
            </w:pPr>
          </w:p>
          <w:p w14:paraId="A7790D71">
            <w:pPr>
              <w:pStyle w:val="style0"/>
              <w:ind w:firstLine="6900" w:firstLineChars="3450"/>
              <w:rPr>
                <w:rFonts w:cs="Times New Roman"/>
                <w:color w:val="000000"/>
              </w:rPr>
            </w:pPr>
            <w:r>
              <w:rPr>
                <w:rFonts w:cs="宋体" w:hint="default"/>
                <w:color w:val="000000"/>
                <w:lang w:val="en-US"/>
              </w:rPr>
              <w:t>2025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default"/>
                <w:color w:val="000000"/>
                <w:lang w:val="en-US"/>
              </w:rPr>
              <w:t>07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default"/>
                <w:color w:val="000000"/>
                <w:lang w:val="en-US"/>
              </w:rPr>
              <w:t>22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</w:tbl>
    <w:p w14:paraId="0C1BC7F9">
      <w:pPr>
        <w:pStyle w:val="style0"/>
        <w:rPr>
          <w:rFonts w:cs="Times New Roman"/>
        </w:rPr>
      </w:pPr>
    </w:p>
    <w:sectPr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A7754BF7">
    <w:pPr>
      <w:pStyle w:val="style32"/>
      <w:jc w:val="center"/>
      <w:rPr>
        <w:rFonts w:cs="Times New Roman"/>
      </w:rPr>
    </w:pPr>
  </w:p>
  <w:p w14:paraId="17237CBB">
    <w:pPr>
      <w:pStyle w:val="style32"/>
      <w:rPr>
        <w:rFonts w:cs="Times New Roma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cs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widowControl w:val="false"/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kern w:val="2"/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widowControl w:val="false"/>
      <w:tabs>
        <w:tab w:val="center" w:leader="none" w:pos="4153"/>
        <w:tab w:val="right" w:leader="none" w:pos="8306"/>
      </w:tabs>
      <w:snapToGrid w:val="false"/>
    </w:pPr>
    <w:rPr>
      <w:kern w:val="2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Words>549</Words>
  <Pages>1</Pages>
  <Characters>632</Characters>
  <Application>WPS Office</Application>
  <DocSecurity>0</DocSecurity>
  <Paragraphs>96</Paragraphs>
  <ScaleCrop>false</ScaleCrop>
  <LinksUpToDate>false</LinksUpToDate>
  <CharactersWithSpaces>637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2018-11-22T09:14:00Z</dcterms:created>
  <dc:creator>郭敏君</dc:creator>
  <lastModifiedBy>2312DRA50C</lastModifiedBy>
  <lastPrinted>2021-01-14T03:59:00Z</lastPrinted>
  <dcterms:modified xsi:type="dcterms:W3CDTF">2025-07-22T10:36:32Z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8b12c79b33ad45f1ba1758d2b7d50115_22</vt:lpwstr>
  </property>
</Properties>
</file>