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B3C4E" w14:textId="77777777" w:rsidR="00EF7F39" w:rsidRPr="00EF7F39" w:rsidRDefault="00EF7F39" w:rsidP="00EF7F39">
      <w:r w:rsidRPr="00EF7F39">
        <w:t>During this session, we'll walk through the key steps involved in ACS configuration, including:</w:t>
      </w:r>
    </w:p>
    <w:p w14:paraId="77A5793D" w14:textId="77777777" w:rsidR="00EF7F39" w:rsidRPr="00EF7F39" w:rsidRDefault="00EF7F39" w:rsidP="00EF7F39">
      <w:pPr>
        <w:numPr>
          <w:ilvl w:val="0"/>
          <w:numId w:val="1"/>
        </w:numPr>
      </w:pPr>
      <w:r w:rsidRPr="00EF7F39">
        <w:rPr>
          <w:b/>
          <w:bCs/>
        </w:rPr>
        <w:t>Use Case Creation on ACS:</w:t>
      </w:r>
      <w:r w:rsidRPr="00EF7F39">
        <w:t xml:space="preserve"> Learn how to define and set up specific use cases within the ACS environment.</w:t>
      </w:r>
    </w:p>
    <w:p w14:paraId="22291192" w14:textId="77777777" w:rsidR="00EF7F39" w:rsidRPr="00EF7F39" w:rsidRDefault="00EF7F39" w:rsidP="00EF7F39">
      <w:pPr>
        <w:numPr>
          <w:ilvl w:val="0"/>
          <w:numId w:val="1"/>
        </w:numPr>
      </w:pPr>
      <w:r w:rsidRPr="00EF7F39">
        <w:rPr>
          <w:b/>
          <w:bCs/>
        </w:rPr>
        <w:t>RUN Configuration:</w:t>
      </w:r>
      <w:r w:rsidRPr="00EF7F39">
        <w:t xml:space="preserve"> Understand the settings and parameters required to execute your use cases effectively.</w:t>
      </w:r>
    </w:p>
    <w:p w14:paraId="1C93E3FC" w14:textId="77777777" w:rsidR="00EF7F39" w:rsidRPr="00EF7F39" w:rsidRDefault="00EF7F39" w:rsidP="00EF7F39">
      <w:pPr>
        <w:numPr>
          <w:ilvl w:val="0"/>
          <w:numId w:val="1"/>
        </w:numPr>
      </w:pPr>
      <w:r w:rsidRPr="00EF7F39">
        <w:rPr>
          <w:b/>
          <w:bCs/>
        </w:rPr>
        <w:t>IO Configuration:</w:t>
      </w:r>
      <w:r w:rsidRPr="00EF7F39">
        <w:t xml:space="preserve"> Explore how to configure input and output settings for data flow within ACS.</w:t>
      </w:r>
    </w:p>
    <w:p w14:paraId="709DFB22" w14:textId="77777777" w:rsidR="00EF7F39" w:rsidRPr="00EF7F39" w:rsidRDefault="00EF7F39" w:rsidP="00EF7F39">
      <w:pPr>
        <w:numPr>
          <w:ilvl w:val="0"/>
          <w:numId w:val="1"/>
        </w:numPr>
      </w:pPr>
      <w:r w:rsidRPr="00EF7F39">
        <w:rPr>
          <w:b/>
          <w:bCs/>
        </w:rPr>
        <w:t>Extended IO:</w:t>
      </w:r>
      <w:r w:rsidRPr="00EF7F39">
        <w:t xml:space="preserve"> Delve into advanced input/output options for more complex scenarios.</w:t>
      </w:r>
    </w:p>
    <w:p w14:paraId="77B83737" w14:textId="77777777" w:rsidR="00EF7F39" w:rsidRPr="00EF7F39" w:rsidRDefault="00EF7F39" w:rsidP="00EF7F39">
      <w:pPr>
        <w:numPr>
          <w:ilvl w:val="0"/>
          <w:numId w:val="1"/>
        </w:numPr>
      </w:pPr>
      <w:r w:rsidRPr="00EF7F39">
        <w:rPr>
          <w:b/>
          <w:bCs/>
        </w:rPr>
        <w:t>Data Processing:</w:t>
      </w:r>
      <w:r w:rsidRPr="00EF7F39">
        <w:t xml:space="preserve"> Learn about the data processing capabilities within ACS and how to configure them.</w:t>
      </w:r>
    </w:p>
    <w:p w14:paraId="712B4086" w14:textId="77777777" w:rsidR="00EF7F39" w:rsidRPr="00EF7F39" w:rsidRDefault="00EF7F39" w:rsidP="00EF7F39">
      <w:pPr>
        <w:numPr>
          <w:ilvl w:val="0"/>
          <w:numId w:val="1"/>
        </w:numPr>
      </w:pPr>
      <w:r w:rsidRPr="00EF7F39">
        <w:rPr>
          <w:b/>
          <w:bCs/>
        </w:rPr>
        <w:t>Output Configuration:</w:t>
      </w:r>
      <w:r w:rsidRPr="00EF7F39">
        <w:t xml:space="preserve"> Configure how the results of your ACS processes are generated and delivered.</w:t>
      </w:r>
    </w:p>
    <w:p w14:paraId="23574526" w14:textId="77777777" w:rsidR="00EF7F39" w:rsidRPr="00EF7F39" w:rsidRDefault="00EF7F39" w:rsidP="00EF7F39">
      <w:pPr>
        <w:numPr>
          <w:ilvl w:val="0"/>
          <w:numId w:val="1"/>
        </w:numPr>
      </w:pPr>
      <w:r w:rsidRPr="00EF7F39">
        <w:rPr>
          <w:b/>
          <w:bCs/>
        </w:rPr>
        <w:t>Dynamic Workflow:</w:t>
      </w:r>
      <w:r w:rsidRPr="00EF7F39">
        <w:t xml:space="preserve"> Discover how to create and manage dynamic workflows to adapt to changing requirements.</w:t>
      </w:r>
    </w:p>
    <w:p w14:paraId="66048F01" w14:textId="77777777" w:rsidR="00EF7F39" w:rsidRPr="00EF7F39" w:rsidRDefault="00EF7F39" w:rsidP="00EF7F39">
      <w:pPr>
        <w:numPr>
          <w:ilvl w:val="0"/>
          <w:numId w:val="1"/>
        </w:numPr>
      </w:pPr>
      <w:r w:rsidRPr="00EF7F39">
        <w:rPr>
          <w:b/>
          <w:bCs/>
        </w:rPr>
        <w:t>Checklist Mapping:</w:t>
      </w:r>
      <w:r w:rsidRPr="00EF7F39">
        <w:t xml:space="preserve"> Understand how to map checklists to ensure processes are followed correctly.</w:t>
      </w:r>
    </w:p>
    <w:p w14:paraId="67264E5F" w14:textId="77777777" w:rsidR="00CC1116" w:rsidRDefault="00CC1116"/>
    <w:sectPr w:rsidR="00CC1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95BAD"/>
    <w:multiLevelType w:val="multilevel"/>
    <w:tmpl w:val="9422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85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39"/>
    <w:rsid w:val="009B30F4"/>
    <w:rsid w:val="00C17457"/>
    <w:rsid w:val="00CC1116"/>
    <w:rsid w:val="00E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BE8E"/>
  <w15:chartTrackingRefBased/>
  <w15:docId w15:val="{575DAB76-4951-49A3-A31F-6E1A477F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Baghel</dc:creator>
  <cp:keywords/>
  <dc:description/>
  <cp:lastModifiedBy>Amit Baghel</cp:lastModifiedBy>
  <cp:revision>2</cp:revision>
  <dcterms:created xsi:type="dcterms:W3CDTF">2025-05-16T16:56:00Z</dcterms:created>
  <dcterms:modified xsi:type="dcterms:W3CDTF">2025-05-16T16:56:00Z</dcterms:modified>
</cp:coreProperties>
</file>