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7F68" w14:textId="52935EF9" w:rsidR="005B26BC" w:rsidRDefault="00E67B11">
      <w:r>
        <w:t xml:space="preserve">Alpha Bah </w:t>
      </w:r>
    </w:p>
    <w:p w14:paraId="31CAEF3E" w14:textId="39D44795" w:rsidR="00E67B11" w:rsidRDefault="00E67B11">
      <w:r>
        <w:t xml:space="preserve">CTEC 298 </w:t>
      </w:r>
    </w:p>
    <w:p w14:paraId="499889F0" w14:textId="1E9F593F" w:rsidR="00E67B11" w:rsidRDefault="00E67B11">
      <w:r>
        <w:t xml:space="preserve">Professor </w:t>
      </w:r>
      <w:proofErr w:type="spellStart"/>
      <w:r>
        <w:t>Bemley</w:t>
      </w:r>
      <w:proofErr w:type="spellEnd"/>
      <w:r>
        <w:t xml:space="preserve"> </w:t>
      </w:r>
    </w:p>
    <w:p w14:paraId="4F3C4D44" w14:textId="0F5A49B4" w:rsidR="00E67B11" w:rsidRDefault="00E67B11" w:rsidP="00E67B11">
      <w:r>
        <w:t xml:space="preserve">02 December 2024                                   Pandas install proof </w:t>
      </w:r>
      <w:r>
        <w:rPr>
          <w:noProof/>
        </w:rPr>
        <w:drawing>
          <wp:inline distT="0" distB="0" distL="0" distR="0" wp14:anchorId="1A321EB7" wp14:editId="09C2597F">
            <wp:extent cx="5943600" cy="3714750"/>
            <wp:effectExtent l="0" t="0" r="0" b="6350"/>
            <wp:docPr id="124105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438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574BD" wp14:editId="15CA3790">
            <wp:extent cx="5943600" cy="3714750"/>
            <wp:effectExtent l="0" t="0" r="0" b="6350"/>
            <wp:docPr id="18760917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9175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11"/>
    <w:rsid w:val="00161159"/>
    <w:rsid w:val="005B26BC"/>
    <w:rsid w:val="00CC2FA0"/>
    <w:rsid w:val="00E67B11"/>
    <w:rsid w:val="00F53A03"/>
    <w:rsid w:val="00FC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11626"/>
  <w15:chartTrackingRefBased/>
  <w15:docId w15:val="{E2139D49-8338-264A-903F-39B74A63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A Bah</dc:creator>
  <cp:keywords/>
  <dc:description/>
  <cp:lastModifiedBy>Alpha A Bah</cp:lastModifiedBy>
  <cp:revision>1</cp:revision>
  <dcterms:created xsi:type="dcterms:W3CDTF">2024-12-05T17:43:00Z</dcterms:created>
  <dcterms:modified xsi:type="dcterms:W3CDTF">2024-12-05T17:47:00Z</dcterms:modified>
</cp:coreProperties>
</file>