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878" w:rsidRPr="00084B7D" w:rsidRDefault="00084B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Заменить Рис 1 и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Р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ис 2 (на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скрине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подписаны) на прилагаемые.</w:t>
      </w:r>
    </w:p>
    <w:sectPr w:rsidR="004C0878" w:rsidRPr="00084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EE1"/>
    <w:rsid w:val="00084B7D"/>
    <w:rsid w:val="004C0878"/>
    <w:rsid w:val="005D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EB892C-B2A1-437D-9C00-155E2FAFE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OOO ZMK AVANGARD</dc:creator>
  <cp:keywords/>
  <dc:description/>
  <cp:lastModifiedBy>OOO ZMK AVANGARD</cp:lastModifiedBy>
  <cp:revision>3</cp:revision>
  <dcterms:created xsi:type="dcterms:W3CDTF">2017-05-15T12:15:00Z</dcterms:created>
  <dcterms:modified xsi:type="dcterms:W3CDTF">2017-05-15T12:16:00Z</dcterms:modified>
</cp:coreProperties>
</file>