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8"/>
          <w:szCs w:val="72"/>
        </w:rPr>
      </w:pPr>
      <w:r>
        <w:rPr>
          <w:rFonts w:hint="eastAsia" w:ascii="黑体" w:hAnsi="黑体" w:eastAsia="黑体"/>
          <w:sz w:val="24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244475</wp:posOffset>
            </wp:positionV>
            <wp:extent cx="2286000" cy="542925"/>
            <wp:effectExtent l="0" t="0" r="0" b="0"/>
            <wp:wrapTopAndBottom/>
            <wp:docPr id="2" name="图片 4" descr="校名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校名-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华文新魏" w:eastAsia="华文新魏"/>
          <w:caps/>
          <w:spacing w:val="52"/>
          <w:kern w:val="10"/>
          <w:sz w:val="84"/>
          <w:szCs w:val="84"/>
        </w:rPr>
      </w:pPr>
      <w:r>
        <w:rPr>
          <w:rFonts w:hint="eastAsia"/>
          <w:sz w:val="72"/>
          <w:szCs w:val="72"/>
        </w:rPr>
        <w:t>大学生创新创业训练项目</w:t>
      </w:r>
      <w:r>
        <w:rPr>
          <w:sz w:val="72"/>
          <w:szCs w:val="72"/>
        </w:rPr>
        <w:br w:type="textWrapping"/>
      </w:r>
      <w:r>
        <w:rPr>
          <w:rFonts w:hint="eastAsia" w:ascii="华文新魏" w:eastAsia="华文新魏"/>
          <w:caps/>
          <w:spacing w:val="52"/>
          <w:kern w:val="10"/>
          <w:sz w:val="84"/>
          <w:szCs w:val="84"/>
        </w:rPr>
        <w:t>定级检查表</w:t>
      </w:r>
    </w:p>
    <w:p>
      <w:pPr>
        <w:spacing w:line="360" w:lineRule="auto"/>
        <w:ind w:firstLine="930"/>
        <w:rPr>
          <w:rFonts w:ascii="华文中宋" w:hAnsi="华文中宋" w:eastAsia="华文中宋"/>
          <w:sz w:val="32"/>
        </w:rPr>
      </w:pPr>
    </w:p>
    <w:p>
      <w:pPr>
        <w:ind w:firstLine="750" w:firstLineChars="2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项目编号</w:t>
      </w:r>
      <w:r>
        <w:rPr>
          <w:rFonts w:hint="eastAsia"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/>
          <w:sz w:val="30"/>
          <w:szCs w:val="30"/>
          <w:u w:val="single"/>
        </w:rPr>
        <w:t>201905048</w:t>
      </w:r>
      <w:r>
        <w:rPr>
          <w:rFonts w:hint="eastAsia" w:ascii="宋体" w:hAnsi="宋体"/>
          <w:sz w:val="30"/>
          <w:szCs w:val="30"/>
          <w:u w:val="single"/>
        </w:rPr>
        <w:t xml:space="preserve">     </w:t>
      </w:r>
      <w:r>
        <w:rPr>
          <w:rFonts w:hint="eastAsia" w:ascii="宋体" w:hAnsi="宋体"/>
          <w:sz w:val="30"/>
          <w:szCs w:val="30"/>
        </w:rPr>
        <w:t>项目类型：</w:t>
      </w:r>
      <w:r>
        <w:rPr>
          <w:rFonts w:hint="eastAsia" w:ascii="宋体" w:hAnsi="宋体"/>
          <w:sz w:val="30"/>
          <w:szCs w:val="30"/>
          <w:u w:val="single"/>
        </w:rPr>
        <w:t xml:space="preserve">   创新训练          </w:t>
      </w:r>
    </w:p>
    <w:p>
      <w:pPr>
        <w:ind w:firstLine="750" w:firstLineChars="250"/>
        <w:jc w:val="left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项目来源：导师科研类√        自主探索类□    </w:t>
      </w:r>
    </w:p>
    <w:p>
      <w:pPr>
        <w:ind w:firstLine="750" w:firstLineChars="250"/>
        <w:jc w:val="left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          校企合作类□        滚动支持类□</w:t>
      </w:r>
    </w:p>
    <w:p>
      <w:pPr>
        <w:ind w:firstLine="750" w:firstLineChars="250"/>
        <w:jc w:val="left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          科研院所合作类□    校际合作类□ </w:t>
      </w:r>
    </w:p>
    <w:p>
      <w:pPr>
        <w:ind w:firstLine="2250" w:firstLineChars="750"/>
        <w:jc w:val="left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第三届</w:t>
      </w:r>
      <w:r>
        <w:rPr>
          <w:rFonts w:ascii="宋体" w:hAnsi="宋体"/>
          <w:sz w:val="30"/>
          <w:szCs w:val="30"/>
        </w:rPr>
        <w:t>雏雁获奖</w:t>
      </w:r>
      <w:r>
        <w:rPr>
          <w:rFonts w:hint="eastAsia" w:ascii="宋体" w:hAnsi="宋体"/>
          <w:sz w:val="30"/>
          <w:szCs w:val="30"/>
        </w:rPr>
        <w:t xml:space="preserve">□ </w:t>
      </w:r>
      <w:r>
        <w:rPr>
          <w:rFonts w:ascii="宋体" w:hAnsi="宋体"/>
          <w:sz w:val="30"/>
          <w:szCs w:val="30"/>
        </w:rPr>
        <w:t xml:space="preserve">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项目名称:</w:t>
      </w:r>
      <w:r>
        <w:rPr>
          <w:rFonts w:hint="eastAsia" w:ascii="宋体" w:hAnsi="宋体"/>
          <w:sz w:val="30"/>
          <w:szCs w:val="30"/>
          <w:u w:val="single"/>
        </w:rPr>
        <w:t xml:space="preserve">    基于深度学习的窃电检测模型的研究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项目名称（英文）：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>Research of Electricity-Theft Detection Based On Deep Learning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项目依托学院：</w:t>
      </w:r>
      <w:r>
        <w:rPr>
          <w:rFonts w:hint="eastAsia"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sz w:val="30"/>
          <w:szCs w:val="30"/>
          <w:u w:val="single"/>
        </w:rPr>
        <w:t xml:space="preserve"> 软件学院                         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项目负责人：</w:t>
      </w:r>
      <w:r>
        <w:rPr>
          <w:rFonts w:hint="eastAsia" w:ascii="宋体" w:hAnsi="宋体"/>
          <w:sz w:val="30"/>
          <w:szCs w:val="30"/>
          <w:u w:val="single"/>
        </w:rPr>
        <w:t xml:space="preserve">         </w:t>
      </w:r>
      <w:r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hint="eastAsia" w:ascii="宋体" w:hAnsi="宋体"/>
          <w:sz w:val="30"/>
          <w:szCs w:val="30"/>
          <w:u w:val="single"/>
        </w:rPr>
        <w:t xml:space="preserve">齐莹                        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联系电话：</w:t>
      </w:r>
      <w:r>
        <w:rPr>
          <w:rFonts w:hint="eastAsia" w:ascii="宋体" w:hAnsi="宋体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>18701101690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sz w:val="30"/>
          <w:szCs w:val="30"/>
        </w:rPr>
        <w:t>E-mail：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>qiying@bupt.edu.cn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         </w:t>
      </w:r>
    </w:p>
    <w:p>
      <w:pPr>
        <w:spacing w:line="360" w:lineRule="auto"/>
        <w:ind w:firstLine="750" w:firstLineChars="25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指导教师：</w:t>
      </w:r>
      <w:r>
        <w:rPr>
          <w:rFonts w:hint="eastAsia" w:ascii="宋体" w:hAnsi="宋体"/>
          <w:sz w:val="30"/>
          <w:szCs w:val="30"/>
          <w:u w:val="single"/>
        </w:rPr>
        <w:t xml:space="preserve">  孙鹏飞 </w:t>
      </w:r>
      <w:r>
        <w:rPr>
          <w:rFonts w:ascii="宋体" w:hAnsi="宋体"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sz w:val="30"/>
          <w:szCs w:val="30"/>
        </w:rPr>
        <w:t>E-mail：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>sunpengfei@bupt.edu.cn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         </w:t>
      </w:r>
    </w:p>
    <w:p>
      <w:pPr>
        <w:spacing w:line="360" w:lineRule="auto"/>
        <w:ind w:firstLine="600" w:firstLineChars="200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起止年月：</w:t>
      </w:r>
      <w:r>
        <w:rPr>
          <w:rFonts w:hint="eastAsia"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>2019.5-2020.5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</w:t>
      </w:r>
    </w:p>
    <w:p>
      <w:pPr>
        <w:spacing w:line="360" w:lineRule="auto"/>
        <w:ind w:firstLine="1920" w:firstLineChars="600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填报时间：2</w:t>
      </w:r>
      <w:r>
        <w:rPr>
          <w:rFonts w:ascii="宋体" w:hAnsi="宋体"/>
          <w:sz w:val="32"/>
        </w:rPr>
        <w:t>019</w:t>
      </w:r>
      <w:r>
        <w:rPr>
          <w:rFonts w:hint="eastAsia" w:ascii="宋体" w:hAnsi="宋体"/>
          <w:sz w:val="32"/>
        </w:rPr>
        <w:t xml:space="preserve">   年  </w:t>
      </w:r>
      <w:r>
        <w:rPr>
          <w:rFonts w:ascii="宋体" w:hAnsi="宋体"/>
          <w:sz w:val="32"/>
        </w:rPr>
        <w:t>9</w:t>
      </w:r>
      <w:r>
        <w:rPr>
          <w:rFonts w:hint="eastAsia" w:ascii="宋体" w:hAnsi="宋体"/>
          <w:sz w:val="32"/>
        </w:rPr>
        <w:t xml:space="preserve">  月  </w:t>
      </w:r>
      <w:r>
        <w:rPr>
          <w:rFonts w:ascii="宋体" w:hAnsi="宋体"/>
          <w:sz w:val="32"/>
        </w:rPr>
        <w:t>12</w:t>
      </w:r>
      <w:r>
        <w:rPr>
          <w:rFonts w:hint="eastAsia" w:ascii="宋体" w:hAnsi="宋体"/>
          <w:sz w:val="32"/>
        </w:rPr>
        <w:t xml:space="preserve">  日</w:t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br w:type="page"/>
      </w:r>
    </w:p>
    <w:tbl>
      <w:tblPr>
        <w:tblStyle w:val="5"/>
        <w:tblW w:w="106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249"/>
        <w:gridCol w:w="1222"/>
        <w:gridCol w:w="1523"/>
        <w:gridCol w:w="1245"/>
        <w:gridCol w:w="1148"/>
        <w:gridCol w:w="2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69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ascii="黑体" w:hAnsi="黑体" w:eastAsia="黑体"/>
                <w:b/>
                <w:sz w:val="36"/>
                <w:szCs w:val="36"/>
              </w:rPr>
              <w:br w:type="page"/>
            </w:r>
            <w:r>
              <w:rPr>
                <w:rFonts w:hint="eastAsia" w:ascii="黑体" w:hAnsi="黑体" w:eastAsia="黑体"/>
                <w:b/>
                <w:sz w:val="24"/>
              </w:rPr>
              <w:t>项目名称</w:t>
            </w:r>
          </w:p>
        </w:tc>
        <w:tc>
          <w:tcPr>
            <w:tcW w:w="8782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基于深度学习的窃电检测模型的研究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69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指导教师</w:t>
            </w:r>
          </w:p>
        </w:tc>
        <w:tc>
          <w:tcPr>
            <w:tcW w:w="124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孙鹏飞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职  称</w:t>
            </w:r>
          </w:p>
        </w:tc>
        <w:tc>
          <w:tcPr>
            <w:tcW w:w="1523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讲师</w:t>
            </w:r>
          </w:p>
        </w:tc>
        <w:tc>
          <w:tcPr>
            <w:tcW w:w="1245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电话</w:t>
            </w:r>
          </w:p>
        </w:tc>
        <w:tc>
          <w:tcPr>
            <w:tcW w:w="35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18911815867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6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项目完成人</w:t>
            </w:r>
          </w:p>
        </w:tc>
        <w:tc>
          <w:tcPr>
            <w:tcW w:w="1249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姓名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所在学院</w:t>
            </w:r>
          </w:p>
        </w:tc>
        <w:tc>
          <w:tcPr>
            <w:tcW w:w="1523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专业</w:t>
            </w:r>
          </w:p>
        </w:tc>
        <w:tc>
          <w:tcPr>
            <w:tcW w:w="1245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班级</w:t>
            </w:r>
          </w:p>
        </w:tc>
        <w:tc>
          <w:tcPr>
            <w:tcW w:w="1148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学号</w:t>
            </w:r>
          </w:p>
        </w:tc>
        <w:tc>
          <w:tcPr>
            <w:tcW w:w="2395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6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张佳欢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软件学院</w:t>
            </w:r>
          </w:p>
        </w:tc>
        <w:tc>
          <w:tcPr>
            <w:tcW w:w="1523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2017211501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2017211980</w:t>
            </w:r>
          </w:p>
        </w:tc>
        <w:tc>
          <w:tcPr>
            <w:tcW w:w="23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15132883515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6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王小天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国际学院</w:t>
            </w:r>
          </w:p>
        </w:tc>
        <w:tc>
          <w:tcPr>
            <w:tcW w:w="1523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电子商务及法律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2017215116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2017213053</w:t>
            </w:r>
          </w:p>
        </w:tc>
        <w:tc>
          <w:tcPr>
            <w:tcW w:w="23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18810006850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6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熊子健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国际学院</w:t>
            </w:r>
          </w:p>
        </w:tc>
        <w:tc>
          <w:tcPr>
            <w:tcW w:w="1523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电子商务及法律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2017215116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2017213057</w:t>
            </w:r>
          </w:p>
        </w:tc>
        <w:tc>
          <w:tcPr>
            <w:tcW w:w="23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13011251688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186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249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齐莹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软件学院</w:t>
            </w:r>
          </w:p>
        </w:tc>
        <w:tc>
          <w:tcPr>
            <w:tcW w:w="1523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</w:t>
            </w:r>
          </w:p>
        </w:tc>
        <w:tc>
          <w:tcPr>
            <w:tcW w:w="124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017211503</w:t>
            </w:r>
          </w:p>
        </w:tc>
        <w:tc>
          <w:tcPr>
            <w:tcW w:w="1148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017212505</w:t>
            </w:r>
          </w:p>
        </w:tc>
        <w:tc>
          <w:tcPr>
            <w:tcW w:w="239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8701101690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6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24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2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4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69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项目类别</w:t>
            </w:r>
            <w:r>
              <w:rPr>
                <w:rFonts w:hint="eastAsia" w:ascii="黑体" w:hAnsi="黑体" w:eastAsia="黑体"/>
                <w:b/>
                <w:szCs w:val="21"/>
              </w:rPr>
              <w:t>（类别说明见立项指南）</w:t>
            </w:r>
          </w:p>
        </w:tc>
        <w:tc>
          <w:tcPr>
            <w:tcW w:w="8782" w:type="dxa"/>
            <w:gridSpan w:val="6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智能硬件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社交媒体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数字娱乐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通信网络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医疗健康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公共服务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电子商务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教育文化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房产家居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理论研究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机器人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无人机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hint="eastAsia" w:ascii="宋体" w:hAnsi="宋体"/>
                <w:b/>
                <w:szCs w:val="21"/>
              </w:rPr>
              <w:instrText xml:space="preserve">eq \o\ac(□,</w:instrText>
            </w:r>
            <w:r>
              <w:rPr>
                <w:rFonts w:hint="eastAsia" w:ascii="宋体" w:hAnsi="宋体"/>
                <w:b/>
                <w:position w:val="1"/>
                <w:sz w:val="14"/>
                <w:szCs w:val="21"/>
              </w:rPr>
              <w:instrText xml:space="preserve">√</w:instrText>
            </w:r>
            <w:r>
              <w:rPr>
                <w:rFonts w:hint="eastAsia" w:ascii="宋体" w:hAnsi="宋体"/>
                <w:b/>
                <w:szCs w:val="21"/>
              </w:rPr>
              <w:instrText xml:space="preserve"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hint="eastAsia" w:ascii="宋体" w:hAnsi="宋体" w:cs="宋体"/>
                <w:sz w:val="24"/>
              </w:rPr>
              <w:t>智能制造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智能交通</w:t>
            </w:r>
          </w:p>
          <w:p>
            <w:pPr>
              <w:widowControl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宋体" w:hAnsi="宋体" w:cs="宋体"/>
                <w:sz w:val="24"/>
              </w:rPr>
              <w:t>创意设计</w:t>
            </w:r>
            <w:r>
              <w:rPr>
                <w:rFonts w:hint="eastAsia" w:ascii="黑体" w:hAnsi="黑体" w:eastAsia="黑体"/>
                <w:b/>
                <w:szCs w:val="21"/>
              </w:rPr>
              <w:t>□</w:t>
            </w:r>
            <w:r>
              <w:rPr>
                <w:rFonts w:hint="eastAsia" w:ascii="黑体" w:hAnsi="黑体" w:eastAsia="黑体"/>
                <w:szCs w:val="21"/>
              </w:rPr>
              <w:t>其他</w:t>
            </w:r>
            <w:r>
              <w:rPr>
                <w:rFonts w:hint="eastAsia" w:ascii="黑体" w:hAnsi="黑体" w:eastAsia="黑体"/>
                <w:b/>
                <w:szCs w:val="21"/>
              </w:rPr>
              <w:t>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69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检索</w:t>
            </w:r>
            <w:r>
              <w:rPr>
                <w:rFonts w:ascii="黑体" w:hAnsi="黑体" w:eastAsia="黑体"/>
                <w:b/>
                <w:sz w:val="24"/>
              </w:rPr>
              <w:t>关键词</w:t>
            </w:r>
          </w:p>
        </w:tc>
        <w:tc>
          <w:tcPr>
            <w:tcW w:w="8782" w:type="dxa"/>
            <w:gridSpan w:val="6"/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Cs w:val="21"/>
                <w:lang w:val="en-US" w:eastAsia="zh-CN"/>
              </w:rPr>
              <w:t>深度学习，窃电检测，数据驱动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0651" w:type="dxa"/>
            <w:gridSpan w:val="7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一、项目进展情况说明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4" w:hRule="atLeast"/>
          <w:jc w:val="center"/>
        </w:trPr>
        <w:tc>
          <w:tcPr>
            <w:tcW w:w="10651" w:type="dxa"/>
            <w:gridSpan w:val="7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1、项目计划要点（目标、内容、关键技术、创新点、商业模式）和调整情况：</w:t>
            </w:r>
          </w:p>
          <w:p>
            <w:pPr>
              <w:spacing w:line="360" w:lineRule="auto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本项目目标为探究能否使用深度学习方法，基于具有时间序列性的片区用电（电表）数据，检测用电用户是否有窃电行为发生。其研究内容主要包括对数据集的处理和分析，模型设计与实现，模型搭建，模型训练与评估，模型改进。其创新点在于，传统的窃电检测需要利用硬件设备在电表上进行检测，而我们希望提出一种完全基于数据的方式来完成这一目的。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2、目前工作主要进展</w:t>
            </w:r>
          </w:p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目前主要做了以下三点工作：</w:t>
            </w:r>
          </w:p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①获取数据集并检查了数据格式，明白了区域分表，总表，和各表读数之间的关系</w:t>
            </w:r>
          </w:p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②通过随机减少分表读数的方法模拟窃电行为的发生</w:t>
            </w:r>
          </w:p>
          <w:p>
            <w:pPr>
              <w:jc w:val="left"/>
              <w:rPr>
                <w:rFonts w:hint="default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③设计了一个2层DNN和一个3层CNN组成的网络结构模型，通过将CNN结果Flatten后和DNN的最后一个Dense层连接起来组成一个宽网络结构模型，正在学习并尝试如何通过keras框架实现此模型。</w:t>
            </w:r>
          </w:p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3、阶段性成果（提供相关附件）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4、目前项目经费使用情况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5" w:hRule="atLeast"/>
          <w:jc w:val="center"/>
        </w:trPr>
        <w:tc>
          <w:tcPr>
            <w:tcW w:w="10651" w:type="dxa"/>
            <w:gridSpan w:val="7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二、项目成员分工及完成情况</w:t>
            </w:r>
            <w:r>
              <w:rPr>
                <w:rFonts w:hint="eastAsia" w:ascii="仿宋_GB2312" w:eastAsia="仿宋_GB2312"/>
                <w:sz w:val="28"/>
                <w:szCs w:val="28"/>
              </w:rPr>
              <w:t>（要求明确写出每名成员的工作内容和工作量，在项目研究过程中承担的责任和取得的成果）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0651" w:type="dxa"/>
            <w:gridSpan w:val="7"/>
          </w:tcPr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三、项目下一阶段工作计划及预期成果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  <w:jc w:val="center"/>
        </w:trPr>
        <w:tc>
          <w:tcPr>
            <w:tcW w:w="10651" w:type="dxa"/>
            <w:gridSpan w:val="7"/>
          </w:tcPr>
          <w:p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下一阶段主要研究内容和工作计划</w:t>
            </w:r>
          </w:p>
          <w:p>
            <w:pPr>
              <w:spacing w:line="360" w:lineRule="auto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下一阶段主要研究方向和工作计划为①用keras实现设计的模型②如何从模型上提高检测的准确率，包括网络结构的改进和损失函数的改进③考虑在CNN和DNN基础上，加入RNN网络结构，与传统时间序列分析的方法相结合，检测用户的异常用电情况，以此提高模型对窃电行为的检测能力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预期研究成果</w:t>
            </w:r>
          </w:p>
          <w:p>
            <w:pPr>
              <w:spacing w:line="360" w:lineRule="auto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预期成果为将深度学习应用于窃电检测方向的一篇EI检索论文以及一个在真实数据上具有可靠性分析结果的模型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经费使用预算</w:t>
            </w: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10651" w:type="dxa"/>
            <w:gridSpan w:val="7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四、指导教师综合评价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  <w:jc w:val="center"/>
        </w:trPr>
        <w:tc>
          <w:tcPr>
            <w:tcW w:w="10651" w:type="dxa"/>
            <w:gridSpan w:val="7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7" w:hRule="atLeast"/>
          <w:jc w:val="center"/>
        </w:trPr>
        <w:tc>
          <w:tcPr>
            <w:tcW w:w="18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项目组成员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签字</w:t>
            </w:r>
          </w:p>
        </w:tc>
        <w:tc>
          <w:tcPr>
            <w:tcW w:w="5239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186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指导教师签字</w:t>
            </w:r>
          </w:p>
        </w:tc>
        <w:tc>
          <w:tcPr>
            <w:tcW w:w="5239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10651" w:type="dxa"/>
            <w:gridSpan w:val="7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五、评审意见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10651" w:type="dxa"/>
            <w:gridSpan w:val="7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专家组评价意见：</w:t>
            </w: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wordWrap w:val="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ind w:right="480" w:firstLine="6467" w:firstLineChars="2684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基地</w:t>
            </w:r>
            <w:r>
              <w:rPr>
                <w:rFonts w:ascii="宋体" w:hAnsi="宋体"/>
                <w:b/>
                <w:bCs/>
                <w:sz w:val="24"/>
              </w:rPr>
              <w:t>主任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签字：            </w:t>
            </w:r>
          </w:p>
          <w:p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10651" w:type="dxa"/>
            <w:gridSpan w:val="7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学校审批意见：</w:t>
            </w:r>
          </w:p>
          <w:p>
            <w:pPr>
              <w:rPr>
                <w:rFonts w:ascii="宋体" w:hAnsi="宋体"/>
                <w:b/>
                <w:bCs/>
                <w:spacing w:val="4"/>
                <w:sz w:val="24"/>
              </w:rPr>
            </w:pPr>
          </w:p>
          <w:p>
            <w:pPr>
              <w:wordWrap w:val="0"/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ind w:right="620" w:firstLine="6727" w:firstLineChars="2792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 xml:space="preserve">负责人签字：            </w:t>
            </w:r>
          </w:p>
          <w:p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盖章        年 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3E53"/>
    <w:multiLevelType w:val="multilevel"/>
    <w:tmpl w:val="111A3E53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3375"/>
    <w:rsid w:val="00115132"/>
    <w:rsid w:val="001C3AE9"/>
    <w:rsid w:val="001F5C6B"/>
    <w:rsid w:val="00233375"/>
    <w:rsid w:val="00234297"/>
    <w:rsid w:val="00283E9A"/>
    <w:rsid w:val="0041582A"/>
    <w:rsid w:val="00464622"/>
    <w:rsid w:val="004A4F12"/>
    <w:rsid w:val="004F6767"/>
    <w:rsid w:val="005438B2"/>
    <w:rsid w:val="005730F0"/>
    <w:rsid w:val="00636F9F"/>
    <w:rsid w:val="00672B0C"/>
    <w:rsid w:val="006A07C2"/>
    <w:rsid w:val="00757E48"/>
    <w:rsid w:val="00825D82"/>
    <w:rsid w:val="00834661"/>
    <w:rsid w:val="009C03D1"/>
    <w:rsid w:val="00A308A4"/>
    <w:rsid w:val="00A74758"/>
    <w:rsid w:val="00B57D3F"/>
    <w:rsid w:val="00BF4B6C"/>
    <w:rsid w:val="00C27453"/>
    <w:rsid w:val="00D776A3"/>
    <w:rsid w:val="00D92A6D"/>
    <w:rsid w:val="00E12834"/>
    <w:rsid w:val="00E3112B"/>
    <w:rsid w:val="00E46307"/>
    <w:rsid w:val="00F015EC"/>
    <w:rsid w:val="00F228BC"/>
    <w:rsid w:val="0A90676F"/>
    <w:rsid w:val="1FAB05D4"/>
    <w:rsid w:val="298C1027"/>
    <w:rsid w:val="36F23960"/>
    <w:rsid w:val="57BA2840"/>
    <w:rsid w:val="59C60927"/>
    <w:rsid w:val="5CBE68AC"/>
    <w:rsid w:val="60A84F81"/>
    <w:rsid w:val="62151CB3"/>
    <w:rsid w:val="6D37019F"/>
    <w:rsid w:val="718C26A3"/>
    <w:rsid w:val="7CC1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标题 字符"/>
    <w:basedOn w:val="6"/>
    <w:link w:val="4"/>
    <w:uiPriority w:val="0"/>
    <w:rPr>
      <w:rFonts w:ascii="Cambria" w:hAnsi="Cambria" w:eastAsia="宋体" w:cs="Times New Roman"/>
      <w:b/>
      <w:bCs/>
      <w:kern w:val="0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6</Pages>
  <Words>229</Words>
  <Characters>1310</Characters>
  <Lines>10</Lines>
  <Paragraphs>3</Paragraphs>
  <TotalTime>86</TotalTime>
  <ScaleCrop>false</ScaleCrop>
  <LinksUpToDate>false</LinksUpToDate>
  <CharactersWithSpaces>1536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2014-09-01T02:21:00Z</dcterms:created>
  <dc:creator>lenovo</dc:creator>
  <cp:lastModifiedBy>Candace</cp:lastModifiedBy>
  <dcterms:modified xsi:type="dcterms:W3CDTF">2019-09-15T11:58:53Z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