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UCD Semi-Structured Interview Questions</w:t>
      </w:r>
    </w:p>
    <w:p>
      <w:pPr>
        <w:pStyle w:val="ListBullet"/>
      </w:pPr>
      <w:r>
        <w:t>How would you describe your general stress level as a university student?</w:t>
      </w:r>
    </w:p>
    <w:p>
      <w:pPr>
        <w:pStyle w:val="ListBullet"/>
      </w:pPr>
      <w:r>
        <w:t>What are the main things that have made you feel stressed recently?</w:t>
      </w:r>
    </w:p>
    <w:p>
      <w:pPr>
        <w:pStyle w:val="ListBullet"/>
      </w:pPr>
      <w:r>
        <w:t>How do you usually relax or take care of your mental health?</w:t>
      </w:r>
    </w:p>
    <w:p>
      <w:pPr>
        <w:pStyle w:val="ListBullet"/>
      </w:pPr>
      <w:r>
        <w:t>Would you feel comfortable talking about your feelings with a social robot?</w:t>
      </w:r>
    </w:p>
    <w:p>
      <w:pPr>
        <w:pStyle w:val="ListBullet"/>
      </w:pPr>
      <w:r>
        <w:t>What kind of robot personality do you prefer: calm, friendly, neutral, or humorous?</w:t>
      </w:r>
    </w:p>
    <w:p>
      <w:pPr>
        <w:pStyle w:val="ListBullet"/>
      </w:pPr>
      <w:r>
        <w:t>What topics would you be willing to share with a robot in a weekly check-in?</w:t>
      </w:r>
    </w:p>
    <w:p>
      <w:pPr>
        <w:pStyle w:val="ListBullet"/>
      </w:pPr>
      <w:r>
        <w:t>What topics would you NOT want to talk about?</w:t>
      </w:r>
    </w:p>
    <w:p>
      <w:pPr>
        <w:pStyle w:val="ListBullet"/>
      </w:pPr>
      <w:r>
        <w:t>How long should a weekly check-in be for you to accept it?</w:t>
      </w:r>
    </w:p>
    <w:p>
      <w:pPr>
        <w:pStyle w:val="ListBullet"/>
      </w:pPr>
      <w:r>
        <w:t>Any other suggestions for the robot interaction?</w:t>
      </w:r>
    </w:p>
    <w:p>
      <w:pPr>
        <w:pStyle w:val="Heading1"/>
      </w:pPr>
      <w:r>
        <w:t>2. Participant Responses</w:t>
      </w:r>
    </w:p>
    <w:p>
      <w:r>
        <w:rPr>
          <w:b w:val="0"/>
        </w:rPr>
        <w:t>Five university students were interviewed (responses summarized for brevity).</w:t>
      </w:r>
    </w:p>
    <w:p>
      <w:r>
        <w:rPr>
          <w:b/>
        </w:rPr>
        <w:t>Participant 1: Leo (Calm &amp; Practical)</w:t>
      </w:r>
    </w:p>
    <w:p>
      <w:pPr>
        <w:pStyle w:val="ListBullet"/>
      </w:pPr>
      <w:r>
        <w:t>My stress level is moderate, mostly from deadlines.</w:t>
      </w:r>
    </w:p>
    <w:p>
      <w:pPr>
        <w:pStyle w:val="ListBullet"/>
      </w:pPr>
      <w:r>
        <w:t>Main stressors: exams, group projects, and managing my time.</w:t>
      </w:r>
    </w:p>
    <w:p>
      <w:pPr>
        <w:pStyle w:val="ListBullet"/>
      </w:pPr>
      <w:r>
        <w:t>I relax by walking, listening to podcasts, and planning my week.</w:t>
      </w:r>
    </w:p>
    <w:p>
      <w:pPr>
        <w:pStyle w:val="ListBullet"/>
      </w:pPr>
      <w:r>
        <w:t>I would be comfortable with a robot; it feels less judgmental.</w:t>
      </w:r>
    </w:p>
    <w:p>
      <w:pPr>
        <w:pStyle w:val="ListBullet"/>
      </w:pPr>
      <w:r>
        <w:t>I prefer a calm, neutral, professional robot personality.</w:t>
      </w:r>
    </w:p>
    <w:p>
      <w:pPr>
        <w:pStyle w:val="ListBullet"/>
      </w:pPr>
      <w:r>
        <w:t>I am willing to talk about mood, stress, sleep, and study pressure.</w:t>
      </w:r>
    </w:p>
    <w:p>
      <w:pPr>
        <w:pStyle w:val="ListBullet"/>
      </w:pPr>
      <w:r>
        <w:t>I don't want to talk about very private family or relationship issues.</w:t>
      </w:r>
    </w:p>
    <w:p>
      <w:pPr>
        <w:pStyle w:val="ListBullet"/>
      </w:pPr>
      <w:r>
        <w:t>2-3 minutes is perfect; short and efficient.</w:t>
      </w:r>
    </w:p>
    <w:p>
      <w:pPr>
        <w:pStyle w:val="ListBullet"/>
      </w:pPr>
      <w:r>
        <w:t>Keep the questions clear and not too personal.</w:t>
      </w:r>
    </w:p>
    <w:p>
      <w:r>
        <w:rPr>
          <w:b/>
        </w:rPr>
        <w:t>Participant 2: Faizan (Social &amp; Outgoing)</w:t>
      </w:r>
    </w:p>
    <w:p>
      <w:pPr>
        <w:pStyle w:val="ListBullet"/>
      </w:pPr>
      <w:r>
        <w:t>I feel quite positive overall, but busy periods are stressful.</w:t>
      </w:r>
    </w:p>
    <w:p>
      <w:pPr>
        <w:pStyle w:val="ListBullet"/>
      </w:pPr>
      <w:r>
        <w:t>Stress comes from heavy workload and missing social activities.</w:t>
      </w:r>
    </w:p>
    <w:p>
      <w:pPr>
        <w:pStyle w:val="ListBullet"/>
      </w:pPr>
      <w:r>
        <w:t>I relax by hanging out with friends, playing sports, and fika.</w:t>
      </w:r>
    </w:p>
    <w:p>
      <w:pPr>
        <w:pStyle w:val="ListBullet"/>
      </w:pPr>
      <w:r>
        <w:t>I would like a friendly robot; it feels like a casual chat.</w:t>
      </w:r>
    </w:p>
    <w:p>
      <w:pPr>
        <w:pStyle w:val="ListBullet"/>
      </w:pPr>
      <w:r>
        <w:t>I prefer warm, friendly, slightly active tone.</w:t>
      </w:r>
    </w:p>
    <w:p>
      <w:pPr>
        <w:pStyle w:val="ListBullet"/>
      </w:pPr>
      <w:r>
        <w:t>I can talk about feelings, social life, activities, and energy.</w:t>
      </w:r>
    </w:p>
    <w:p>
      <w:pPr>
        <w:pStyle w:val="ListBullet"/>
      </w:pPr>
      <w:r>
        <w:t>Nothing too negative or scary.</w:t>
      </w:r>
    </w:p>
    <w:p>
      <w:pPr>
        <w:pStyle w:val="ListBullet"/>
      </w:pPr>
      <w:r>
        <w:t>Around 3 minutes is good.</w:t>
      </w:r>
    </w:p>
    <w:p>
      <w:pPr>
        <w:pStyle w:val="ListBullet"/>
      </w:pPr>
      <w:r>
        <w:t>Make it natural and conversational, not too robotic.</w:t>
      </w:r>
    </w:p>
    <w:p>
      <w:r>
        <w:rPr>
          <w:b/>
        </w:rPr>
        <w:t>Participant 3: Mia (Anxious &amp; Sensitive)</w:t>
      </w:r>
    </w:p>
    <w:p>
      <w:pPr>
        <w:pStyle w:val="ListBullet"/>
      </w:pPr>
      <w:r>
        <w:t>My stress is relatively high; I worry a lot about studies.</w:t>
      </w:r>
    </w:p>
    <w:p>
      <w:pPr>
        <w:pStyle w:val="ListBullet"/>
      </w:pPr>
      <w:r>
        <w:t>Stressors: academic performance, future, and loneliness.</w:t>
      </w:r>
    </w:p>
    <w:p>
      <w:pPr>
        <w:pStyle w:val="ListBullet"/>
      </w:pPr>
      <w:r>
        <w:t>I relax by listening to soft music and resting alone.</w:t>
      </w:r>
    </w:p>
    <w:p>
      <w:pPr>
        <w:pStyle w:val="ListBullet"/>
      </w:pPr>
      <w:r>
        <w:t>I would feel safer with a robot than with a person.</w:t>
      </w:r>
    </w:p>
    <w:p>
      <w:pPr>
        <w:pStyle w:val="ListBullet"/>
      </w:pPr>
      <w:r>
        <w:t>I prefer gentle, calm, slow, and supportive voice.</w:t>
      </w:r>
    </w:p>
    <w:p>
      <w:pPr>
        <w:pStyle w:val="ListBullet"/>
      </w:pPr>
      <w:r>
        <w:t>I can talk about mood, stress, sleep, and energy.</w:t>
      </w:r>
    </w:p>
    <w:p>
      <w:pPr>
        <w:pStyle w:val="ListBullet"/>
      </w:pPr>
      <w:r>
        <w:t>I don't want questions that make me more anxious.</w:t>
      </w:r>
    </w:p>
    <w:p>
      <w:pPr>
        <w:pStyle w:val="ListBullet"/>
      </w:pPr>
      <w:r>
        <w:t>3 minutes is okay; not too long.</w:t>
      </w:r>
    </w:p>
    <w:p>
      <w:pPr>
        <w:pStyle w:val="ListBullet"/>
      </w:pPr>
      <w:r>
        <w:t>Please keep the tone warm and supportive.</w:t>
      </w:r>
    </w:p>
    <w:p>
      <w:r>
        <w:rPr>
          <w:b/>
        </w:rPr>
        <w:t>Participant 4: Noah (Independent &amp; Reserved)</w:t>
      </w:r>
    </w:p>
    <w:p>
      <w:pPr>
        <w:pStyle w:val="ListBullet"/>
      </w:pPr>
      <w:r>
        <w:t>I keep my stress under control, but busy weeks are tiring.</w:t>
      </w:r>
    </w:p>
    <w:p>
      <w:pPr>
        <w:pStyle w:val="ListBullet"/>
      </w:pPr>
      <w:r>
        <w:t>Main stress: study workload and inconsistent schedules.</w:t>
      </w:r>
    </w:p>
    <w:p>
      <w:pPr>
        <w:pStyle w:val="ListBullet"/>
      </w:pPr>
      <w:r>
        <w:t>I relax by reading, cooking, and being alone.</w:t>
      </w:r>
    </w:p>
    <w:p>
      <w:pPr>
        <w:pStyle w:val="ListBullet"/>
      </w:pPr>
      <w:r>
        <w:t>A robot is acceptable; efficient and private.</w:t>
      </w:r>
    </w:p>
    <w:p>
      <w:pPr>
        <w:pStyle w:val="ListBullet"/>
      </w:pPr>
      <w:r>
        <w:t>I prefer neutral, minimal, not too expressive.</w:t>
      </w:r>
    </w:p>
    <w:p>
      <w:pPr>
        <w:pStyle w:val="ListBullet"/>
      </w:pPr>
      <w:r>
        <w:t>I want simple, factual questions: mood, sleep, energy.</w:t>
      </w:r>
    </w:p>
    <w:p>
      <w:pPr>
        <w:pStyle w:val="ListBullet"/>
      </w:pPr>
      <w:r>
        <w:t>I don't want emotional or deeply personal questions.</w:t>
      </w:r>
    </w:p>
    <w:p>
      <w:pPr>
        <w:pStyle w:val="ListBullet"/>
      </w:pPr>
      <w:r>
        <w:t>2-3 minutes is ideal.</w:t>
      </w:r>
    </w:p>
    <w:p>
      <w:pPr>
        <w:pStyle w:val="ListBullet"/>
      </w:pPr>
      <w:r>
        <w:t>Keep interaction short, clear, and respectful.</w:t>
      </w:r>
    </w:p>
    <w:p>
      <w:r>
        <w:rPr>
          <w:b/>
        </w:rPr>
        <w:t>Participant 5: Qida (Easy-going &amp; Casual)</w:t>
      </w:r>
    </w:p>
    <w:p>
      <w:pPr>
        <w:pStyle w:val="ListBullet"/>
      </w:pPr>
      <w:r>
        <w:t>Around 6 out of 10, average level. Here I have much freedom to choose the course that I am interested in. It goes up to 7 when I need to prepare for the written exam, especially with open questions.</w:t>
      </w:r>
    </w:p>
    <w:p>
      <w:pPr>
        <w:pStyle w:val="ListBullet"/>
      </w:pPr>
      <w:r>
        <w:t>I feel that the thesis still needs to be revised and the deep learning model result is not good enough.</w:t>
      </w:r>
    </w:p>
    <w:p>
      <w:pPr>
        <w:pStyle w:val="ListBullet"/>
      </w:pPr>
      <w:r>
        <w:t>Hang out with my friends, talk with families, and play some video games.</w:t>
      </w:r>
    </w:p>
    <w:p>
      <w:pPr>
        <w:pStyle w:val="ListBullet"/>
      </w:pPr>
      <w:r>
        <w:t>Yes, it is totally comfortable for me, and it is interesting.</w:t>
      </w:r>
    </w:p>
    <w:p>
      <w:pPr>
        <w:pStyle w:val="ListBullet"/>
      </w:pPr>
      <w:r>
        <w:t>Friendly and humorous.</w:t>
      </w:r>
    </w:p>
    <w:p>
      <w:pPr>
        <w:pStyle w:val="ListBullet"/>
      </w:pPr>
      <w:r>
        <w:t>My general mood over the past week.</w:t>
      </w:r>
    </w:p>
    <w:p>
      <w:pPr>
        <w:pStyle w:val="ListBullet"/>
      </w:pPr>
      <w:r>
        <w:t>Some private issues and political tendencies.</w:t>
      </w:r>
    </w:p>
    <w:p>
      <w:pPr>
        <w:pStyle w:val="ListBullet"/>
      </w:pPr>
      <w:r>
        <w:t>5-10 minutes.</w:t>
      </w:r>
    </w:p>
    <w:p>
      <w:pPr>
        <w:pStyle w:val="ListBullet"/>
      </w:pPr>
      <w:r>
        <w:t>It should remember what I said before (e.g., if I mentioned an exam last week, ask how it went).</w:t>
      </w:r>
    </w:p>
    <w:p>
      <w:pPr>
        <w:pStyle w:val="Heading1"/>
      </w:pPr>
      <w:r>
        <w:t>3. UCD Synthesis: Themes and Design Implications</w:t>
      </w:r>
    </w:p>
    <w:p>
      <w:r>
        <w:rPr>
          <w:b w:val="0"/>
        </w:rPr>
        <w:t>Six themes were extracted from the five interviews. Each is paired with the design decision it informed.</w:t>
      </w:r>
    </w:p>
    <w:p>
      <w:r>
        <w:rPr>
          <w:b/>
        </w:rPr>
        <w:t>Theme 1 - Preferred robot persona: gentle/calm dominates</w:t>
      </w:r>
    </w:p>
    <w:p>
      <w:r>
        <w:t xml:space="preserve">Three of five participants (Leo, Mia, Noah) explicitly preferred a calm, gentle, or neutral persona. Two (Faizan, Qida) preferred friendly/warm. Design decision: a gentle, professional, mildly warm tone that satisfies the majority while remaining accessible to those preferring warmth. The face texture is gender-neutral and young, </w:t>
      </w:r>
    </w:p>
    <w:p>
      <w:r>
        <w:rPr>
          <w:b/>
        </w:rPr>
        <w:t>Theme 2 - Acceptable interaction length: ~3 minutes</w:t>
      </w:r>
    </w:p>
    <w:p>
      <w:r>
        <w:t>Four of five participants converged on 2-3 minutes as the ideal length; only Qida preferred 5-10 minutes. Design decision: target a 3-minute check-in (6 questions plus opening and closing), matching the course requirement and majority preference.</w:t>
      </w:r>
    </w:p>
    <w:p>
      <w:r>
        <w:rPr>
          <w:b/>
        </w:rPr>
        <w:t>Theme 3 - Acceptable disclosure topics</w:t>
      </w:r>
    </w:p>
    <w:p>
      <w:r>
        <w:t>All five participants were comfortable discussing mood, stress, sleep, energy, and self-care. Design decision: the six interview questions cover exactly these topics (mood, stress from study, self-care/relaxation, energy/rest, social life, and sleep quality).</w:t>
      </w:r>
    </w:p>
    <w:p>
      <w:r>
        <w:rPr>
          <w:b/>
        </w:rPr>
        <w:t>Theme 4 - Topics to avoid</w:t>
      </w:r>
    </w:p>
    <w:p>
      <w:r>
        <w:rPr>
          <w:b w:val="0"/>
        </w:rPr>
        <w:t>Participants explicitly excluded: deeply private family/relationship issues (Leo), overly negative or scary content (Faizan), anxiety-inducing probes (Mia), emotional or deeply personal questions (Noah), and political tendencies (Qida). Design decision: questions are surface-level and open-ended; the robot does not probe with follow-ups, and no questions touch family, romantic, or political topics.</w:t>
      </w:r>
    </w:p>
    <w:p>
      <w:r>
        <w:rPr>
          <w:b/>
        </w:rPr>
        <w:t>Theme 5 - Robot disclosure is comfortable, sometimes preferred</w:t>
      </w:r>
    </w:p>
    <w:p>
      <w:r>
        <w:rPr>
          <w:b w:val="0"/>
        </w:rPr>
        <w:t>All five participants reported comfort with disclosing to a robot; Leo and Mia explicitly noted feeling 'less judgmental' or 'safer' than with a person. Design decision: framing is non-judgmental - phrasing is objective and non-directive (no probing 'why' questions, no value-laden adjectives).</w:t>
      </w:r>
    </w:p>
    <w:p>
      <w:r>
        <w:rPr>
          <w:b/>
        </w:rPr>
        <w:t>Theme 6 - Conversational, not interrogative</w:t>
      </w:r>
    </w:p>
    <w:p>
      <w:r>
        <w:rPr>
          <w:b w:val="0"/>
        </w:rPr>
        <w:t>Multiple participants asked for natural, conversational, respectful interaction (Faizan, Noah). Design decision: questions use 'How would you describe...' open phrasing rather than yes/no probes; pauses allow the user to take their time.</w:t>
      </w:r>
    </w:p>
    <w:p>
      <w:pPr>
        <w:pStyle w:val="Heading1"/>
      </w:pPr>
      <w:r>
        <w:t>4. Target User Persona</w:t>
      </w:r>
    </w:p>
    <w:p>
      <w:r>
        <w:rPr>
          <w:b w:val="0"/>
        </w:rPr>
        <w:t>Synthesized from the five UCD interviews:</w:t>
      </w:r>
    </w:p>
    <w:p>
      <w:pPr>
        <w:pStyle w:val="ListBullet"/>
      </w:pPr>
      <w:r>
        <w:t>Demographics: University student, 18-25 years old, currently enrolled at Uppsala University.</w:t>
      </w:r>
    </w:p>
    <w:p>
      <w:pPr>
        <w:pStyle w:val="ListBullet"/>
      </w:pPr>
      <w:r>
        <w:t>Stress profile: Moderate-to-high week-to-week stress, primarily driven by study deadlines, exam preparation, and time management.</w:t>
      </w:r>
    </w:p>
    <w:p>
      <w:pPr>
        <w:pStyle w:val="ListBullet"/>
      </w:pPr>
      <w:r>
        <w:t>Self-care behaviour: Mix of solitary (walking, reading, music) and social (friends, fika, sports) coping strategies.</w:t>
      </w:r>
    </w:p>
    <w:p>
      <w:pPr>
        <w:pStyle w:val="ListBullet"/>
      </w:pPr>
      <w:r>
        <w:t>Robot familiarity: Limited prior HRI experience; comfortable with the idea of disclosing to a non-judgmental agent.</w:t>
      </w:r>
    </w:p>
    <w:p>
      <w:pPr>
        <w:pStyle w:val="ListBullet"/>
      </w:pPr>
      <w:r>
        <w:t>Interaction preferences: 2-3 minute sessions, calm/gentle tone, clear and non-probing questions, respectful of privacy.</w:t>
      </w:r>
    </w:p>
    <w:p>
      <w:pPr>
        <w:pStyle w:val="ListBullet"/>
      </w:pPr>
      <w:r>
        <w:t>Goals: Track weekly mental state, briefly reflect on mood and self-care, receive a low-barrier supportive prompt without commitment.</w:t>
      </w:r>
    </w:p>
    <w:p>
      <w:pPr>
        <w:pStyle w:val="Heading1"/>
      </w:pPr>
      <w:r>
        <w:t>5. The 4 Ws</w:t>
      </w:r>
    </w:p>
    <w:tbl>
      <w:tblPr>
        <w:tblStyle w:val="LightGrid-Accent1"/>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Description</w:t>
            </w:r>
          </w:p>
        </w:tc>
      </w:tr>
      <w:tr>
        <w:tc>
          <w:tcPr>
            <w:tcW w:type="dxa" w:w="4320"/>
          </w:tcPr>
          <w:p>
            <w:r>
              <w:t>Actors / Roles</w:t>
            </w:r>
          </w:p>
        </w:tc>
        <w:tc>
          <w:tcPr>
            <w:tcW w:type="dxa" w:w="4320"/>
          </w:tcPr>
          <w:p>
            <w:r>
              <w:t>Primary actor: a university student (the user). Secondary actor: a Furhat virtual social robot acting as a non-judgmental interviewer. No human operator is in the loop in the deployed condition (autonomous robot) - participants in the experiment view a recorded interaction.</w:t>
            </w:r>
          </w:p>
        </w:tc>
      </w:tr>
      <w:tr>
        <w:tc>
          <w:tcPr>
            <w:tcW w:type="dxa" w:w="4320"/>
          </w:tcPr>
          <w:p>
            <w:r>
              <w:t>Activity</w:t>
            </w:r>
          </w:p>
        </w:tc>
        <w:tc>
          <w:tcPr>
            <w:tcW w:type="dxa" w:w="4320"/>
          </w:tcPr>
          <w:p>
            <w:r>
              <w:t>A 3-minute weekly mental-state check-in. The robot asks four short open-ended questions about the user's mood, study-related stress, self-care, and energy/rest. In the empathetic condition the robot accompanies its speech with gentle prosody, supportive facial expressions, and acknowledging head nods. In the neutral condition the same words are delivered with default voice, static face, and no expressive gestures. The aim is to support self-reflection and emotional tracking - not to deliver therapy or assess clinical risk.</w:t>
            </w:r>
          </w:p>
        </w:tc>
      </w:tr>
      <w:tr>
        <w:tc>
          <w:tcPr>
            <w:tcW w:type="dxa" w:w="4320"/>
          </w:tcPr>
          <w:p>
            <w:r>
              <w:t>Place / Setting</w:t>
            </w:r>
          </w:p>
        </w:tc>
        <w:tc>
          <w:tcPr>
            <w:tcW w:type="dxa" w:w="4320"/>
          </w:tcPr>
          <w:p>
            <w:r>
              <w:t>The deployed scenario is the user's private space (dorm room or quiet study area). For this study, the experiment is run online: participants view a first-person video recording of the interaction in their own environment, then complete a survey.</w:t>
            </w:r>
          </w:p>
        </w:tc>
      </w:tr>
      <w:tr>
        <w:tc>
          <w:tcPr>
            <w:tcW w:type="dxa" w:w="4320"/>
          </w:tcPr>
          <w:p>
            <w:r>
              <w:t>Time flow</w:t>
            </w:r>
          </w:p>
        </w:tc>
        <w:tc>
          <w:tcPr>
            <w:tcW w:type="dxa" w:w="4320"/>
          </w:tcPr>
          <w:p>
            <w:r>
              <w:t>Cadence: weekly during the academic semester. Duration: ~3 minutes per session. The interaction is short, recurring, and bounded - the user can decline a session at any time. In the experiment, each participant views one condition once.</w:t>
            </w:r>
          </w:p>
        </w:tc>
      </w:tr>
    </w:tbl>
    <w:p>
      <w:pPr>
        <w:pStyle w:val="Heading1"/>
      </w:pPr>
      <w:r>
        <w:t>6. Unified Interview Script</w:t>
      </w:r>
    </w:p>
    <w:p>
      <w:r>
        <w:t>Both conditions share an identical verbal script. The independent variable is strictly isolated to non-verbal channels (gestures, face texture). This avoids confounding any verbal-empathy language (e.g. 'safe space', 'take care') with the non-verbal manipulation.</w:t>
      </w:r>
    </w:p>
    <w:p>
      <w:r>
        <w:rPr>
          <w:b/>
        </w:rPr>
        <w:t>Opening:</w:t>
      </w:r>
    </w:p>
    <w:p>
      <w:r>
        <w:t>"Hello, and welcome to your weekly check-in for Uppsala University students. I will ask you a few short questions."</w:t>
      </w:r>
    </w:p>
    <w:p>
      <w:r>
        <w:rPr>
          <w:b/>
        </w:rPr>
        <w:t>Questions (asked in order):</w:t>
      </w:r>
    </w:p>
    <w:p>
      <w:pPr>
        <w:pStyle w:val="ListBullet"/>
      </w:pPr>
      <w:r>
        <w:t>1. "How would you describe your general mood this past week here in Uppsala?"</w:t>
      </w:r>
    </w:p>
    <w:p>
      <w:pPr>
        <w:pStyle w:val="ListBullet"/>
      </w:pPr>
      <w:r>
        <w:t>2. "Have you experienced any stress from your university studies or recent deadlines?"</w:t>
      </w:r>
    </w:p>
    <w:p>
      <w:pPr>
        <w:pStyle w:val="ListBullet"/>
      </w:pPr>
      <w:r>
        <w:t>3. "With the dark winter days, how have you been relaxing or taking care of yourself recently?"</w:t>
      </w:r>
    </w:p>
    <w:p>
      <w:pPr>
        <w:pStyle w:val="ListBullet"/>
      </w:pPr>
      <w:r>
        <w:t>4. "How would you describe your energy and rest this week?"</w:t>
        <w:br/>
        <w:t>5. "How has your social life or connection with friends been lately? Have you had time for a fika or a chat?"</w:t>
        <w:br/>
        <w:t>6. "Finally, how would you rate your sleep quality over the past few nights?"</w:t>
      </w:r>
    </w:p>
    <w:p>
      <w:r>
        <w:rPr>
          <w:b/>
        </w:rPr>
        <w:t>Closing:</w:t>
      </w:r>
    </w:p>
    <w:p>
      <w:r>
        <w:t>"Thank you. The check-in is now complete. Have a good week."</w:t>
      </w:r>
    </w:p>
    <w:p>
      <w:r>
        <w:t>An identical, objective verbal acknowledgement (e.g. 'I understand. That sounds challenging.' or 'I am glad to hear that.') is spoken in both conditions after analyzing the user's sentiment. In the empathetic condition, this acknowledgement is preceded by an empathetic non-verbal gesture (e.g., ExpressSad or Smile); in the neutral condition, no gestures are given.</w:t>
      </w:r>
    </w:p>
    <w:p>
      <w:pPr>
        <w:pStyle w:val="Heading1"/>
      </w:pPr>
      <w:r>
        <w:t>7. Condition Differentiation (Independent Variable)</w:t>
      </w:r>
    </w:p>
    <w:p>
      <w:r>
        <w:t>All differences between conditions are isolated to non-verbal channels (including physical gestures/expressions). Verbal scripts and feedbacks remain 100% identical: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Channel</w:t>
            </w:r>
          </w:p>
        </w:tc>
        <w:tc>
          <w:tcPr>
            <w:tcW w:type="dxa" w:w="2880"/>
          </w:tcPr>
          <w:p>
            <w:r>
              <w:t>Empathetic Condition</w:t>
            </w:r>
          </w:p>
        </w:tc>
        <w:tc>
          <w:tcPr>
            <w:tcW w:type="dxa" w:w="2880"/>
          </w:tcPr>
          <w:p>
            <w:r>
              <w:t>Neutral Condition</w:t>
            </w:r>
          </w:p>
        </w:tc>
      </w:tr>
      <w:tr>
        <w:tc>
          <w:tcPr>
            <w:tcW w:type="dxa" w:w="2880"/>
          </w:tcPr>
          <w:p>
            <w:r>
              <w:t>Verbal content</w:t>
            </w:r>
          </w:p>
        </w:tc>
        <w:tc>
          <w:tcPr>
            <w:tcW w:type="dxa" w:w="2880"/>
          </w:tcPr>
          <w:p>
            <w:r>
              <w:t>Identical script (see section 6)</w:t>
            </w:r>
          </w:p>
        </w:tc>
        <w:tc>
          <w:tcPr>
            <w:tcW w:type="dxa" w:w="2880"/>
          </w:tcPr>
          <w:p>
            <w:r>
              <w:t>Identical script (see section 6)</w:t>
            </w:r>
          </w:p>
        </w:tc>
      </w:tr>
      <w:tr>
        <w:tc>
          <w:tcPr>
            <w:tcW w:type="dxa" w:w="2880"/>
          </w:tcPr>
          <w:p>
            <w:r>
              <w:t>Speech rate</w:t>
            </w:r>
          </w:p>
        </w:tc>
        <w:tc>
          <w:tcPr>
            <w:tcW w:type="dxa" w:w="2880"/>
          </w:tcPr>
          <w:p>
            <w:r>
              <w:t>Default rate</w:t>
            </w:r>
          </w:p>
        </w:tc>
        <w:tc>
          <w:tcPr>
            <w:tcW w:type="dxa" w:w="2880"/>
          </w:tcPr>
          <w:p>
            <w:r>
              <w:t>Default rate</w:t>
            </w:r>
          </w:p>
        </w:tc>
      </w:tr>
      <w:tr>
        <w:tc>
          <w:tcPr>
            <w:tcW w:type="dxa" w:w="2880"/>
          </w:tcPr>
          <w:p>
            <w:r>
              <w:t>Speech pitch</w:t>
            </w:r>
          </w:p>
        </w:tc>
        <w:tc>
          <w:tcPr>
            <w:tcW w:type="dxa" w:w="2880"/>
          </w:tcPr>
          <w:p>
            <w:r>
              <w:t>Default pitch</w:t>
            </w:r>
          </w:p>
        </w:tc>
        <w:tc>
          <w:tcPr>
            <w:tcW w:type="dxa" w:w="2880"/>
          </w:tcPr>
          <w:p>
            <w:r>
              <w:t>Default pitch</w:t>
            </w:r>
          </w:p>
        </w:tc>
      </w:tr>
      <w:tr>
        <w:tc>
          <w:tcPr>
            <w:tcW w:type="dxa" w:w="2880"/>
          </w:tcPr>
          <w:p>
            <w:r>
              <w:t>Face texture</w:t>
            </w:r>
          </w:p>
        </w:tc>
        <w:tc>
          <w:tcPr>
            <w:tcW w:type="dxa" w:w="2880"/>
          </w:tcPr>
          <w:p>
            <w:r>
              <w:t>Selected warm character with subtle dynamic micro-expressions</w:t>
            </w:r>
          </w:p>
        </w:tc>
        <w:tc>
          <w:tcPr>
            <w:tcW w:type="dxa" w:w="2880"/>
          </w:tcPr>
          <w:p>
            <w:r>
              <w:t>Same character, static neutral expression</w:t>
            </w:r>
          </w:p>
        </w:tc>
      </w:tr>
      <w:tr>
        <w:tc>
          <w:tcPr>
            <w:tcW w:type="dxa" w:w="2880"/>
          </w:tcPr>
          <w:p>
            <w:r>
              <w:t>Pre-question gesture</w:t>
            </w:r>
          </w:p>
        </w:tc>
        <w:tc>
          <w:tcPr>
            <w:tcW w:type="dxa" w:w="2880"/>
          </w:tcPr>
          <w:p>
            <w:r>
              <w:t>Nod (increased frequency)</w:t>
            </w:r>
          </w:p>
        </w:tc>
        <w:tc>
          <w:tcPr>
            <w:tcW w:type="dxa" w:w="2880"/>
          </w:tcPr>
          <w:p>
            <w:r>
              <w:t>None</w:t>
            </w:r>
          </w:p>
        </w:tc>
      </w:tr>
      <w:tr>
        <w:tc>
          <w:tcPr>
            <w:tcW w:type="dxa" w:w="2880"/>
          </w:tcPr>
          <w:p>
            <w:r>
              <w:t>Post-response gesture</w:t>
            </w:r>
          </w:p>
        </w:tc>
        <w:tc>
          <w:tcPr>
            <w:tcW w:type="dxa" w:w="2880"/>
          </w:tcPr>
          <w:p>
            <w:r>
              <w:t>Smile (positive), Nod (neutral), Frown (negative)</w:t>
            </w:r>
          </w:p>
        </w:tc>
        <w:tc>
          <w:tcPr>
            <w:tcW w:type="dxa" w:w="2880"/>
          </w:tcPr>
          <w:p>
            <w:r>
              <w:t>None</w:t>
            </w:r>
          </w:p>
        </w:tc>
      </w:tr>
      <w:tr>
        <w:tc>
          <w:tcPr>
            <w:tcW w:type="dxa" w:w="2880"/>
          </w:tcPr>
          <w:p>
            <w:r>
              <w:t>Idle behaviour</w:t>
            </w:r>
          </w:p>
        </w:tc>
        <w:tc>
          <w:tcPr>
            <w:tcW w:type="dxa" w:w="2880"/>
          </w:tcPr>
          <w:p>
            <w:r>
              <w:t>Subtle blinks and small head movements</w:t>
            </w:r>
          </w:p>
        </w:tc>
        <w:tc>
          <w:tcPr>
            <w:tcW w:type="dxa" w:w="2880"/>
          </w:tcPr>
          <w:p>
            <w:r>
              <w:t>Default static idle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