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1E9C61" w14:textId="6C44A657" w:rsidR="009714E8" w:rsidRPr="000B05B1" w:rsidRDefault="00B1117F" w:rsidP="00B1117F">
      <w:pPr>
        <w:pStyle w:val="Heading1"/>
        <w:rPr>
          <w:rFonts w:eastAsia="Times New Roman"/>
          <w:sz w:val="22"/>
          <w:szCs w:val="22"/>
        </w:rPr>
      </w:pPr>
      <w:r>
        <w:t xml:space="preserve">CS 305 Project One </w:t>
      </w:r>
    </w:p>
    <w:p w14:paraId="06613801" w14:textId="77777777" w:rsidR="00BF4E7E" w:rsidRPr="004079F2" w:rsidRDefault="00BF4E7E" w:rsidP="004609FD">
      <w:pPr>
        <w:suppressAutoHyphens/>
        <w:spacing w:after="0" w:line="240" w:lineRule="auto"/>
        <w:contextualSpacing/>
      </w:pPr>
      <w:bookmarkStart w:id="0" w:name="_Toc32574607"/>
      <w:bookmarkStart w:id="1" w:name="_Toc1483357155"/>
      <w:bookmarkStart w:id="2" w:name="_Toc714089909"/>
    </w:p>
    <w:p w14:paraId="68198029" w14:textId="77777777" w:rsidR="00705D42" w:rsidRPr="000B05B1" w:rsidRDefault="00705D42" w:rsidP="004609FD">
      <w:pPr>
        <w:pStyle w:val="Heading2"/>
      </w:pPr>
      <w:bookmarkStart w:id="3" w:name="_Toc32574609"/>
      <w:bookmarkStart w:id="4" w:name="_Toc553343011"/>
      <w:bookmarkStart w:id="5" w:name="_Toc1663275437"/>
      <w:r w:rsidRPr="000B05B1">
        <w:t>Document Revision History</w:t>
      </w:r>
    </w:p>
    <w:p w14:paraId="35569450" w14:textId="77777777" w:rsidR="00705D42" w:rsidRPr="000B05B1" w:rsidRDefault="00705D42" w:rsidP="004609FD">
      <w:pPr>
        <w:suppressAutoHyphens/>
        <w:spacing w:after="0" w:line="240" w:lineRule="auto"/>
        <w:contextualSpacing/>
        <w:rPr>
          <w:rFonts w:cstheme="minorHAnsi"/>
        </w:rPr>
      </w:pPr>
    </w:p>
    <w:tbl>
      <w:tblPr>
        <w:tblStyle w:val="TableGrid"/>
        <w:tblW w:w="0" w:type="auto"/>
        <w:tblLook w:val="04A0" w:firstRow="1" w:lastRow="0" w:firstColumn="1" w:lastColumn="0" w:noHBand="0" w:noVBand="1"/>
      </w:tblPr>
      <w:tblGrid>
        <w:gridCol w:w="2337"/>
        <w:gridCol w:w="2337"/>
        <w:gridCol w:w="2338"/>
        <w:gridCol w:w="2338"/>
      </w:tblGrid>
      <w:tr w:rsidR="00705D42" w:rsidRPr="000B05B1" w14:paraId="16549E2F" w14:textId="77777777" w:rsidTr="001C0AD0">
        <w:trPr>
          <w:cantSplit/>
          <w:tblHeader/>
        </w:trPr>
        <w:tc>
          <w:tcPr>
            <w:tcW w:w="2337" w:type="dxa"/>
            <w:tcMar>
              <w:left w:w="115" w:type="dxa"/>
              <w:right w:w="115" w:type="dxa"/>
            </w:tcMar>
          </w:tcPr>
          <w:p w14:paraId="55849EB9" w14:textId="77777777" w:rsidR="00705D42" w:rsidRPr="000B05B1" w:rsidRDefault="00705D42" w:rsidP="004609FD">
            <w:pPr>
              <w:suppressAutoHyphens/>
              <w:spacing w:after="0" w:line="240" w:lineRule="auto"/>
              <w:contextualSpacing/>
              <w:jc w:val="center"/>
              <w:rPr>
                <w:rFonts w:eastAsia="Times New Roman" w:cstheme="minorHAnsi"/>
                <w:b/>
                <w:bCs/>
              </w:rPr>
            </w:pPr>
            <w:r w:rsidRPr="000B05B1">
              <w:rPr>
                <w:rFonts w:eastAsia="Times New Roman" w:cstheme="minorHAnsi"/>
                <w:b/>
                <w:bCs/>
              </w:rPr>
              <w:t>Version</w:t>
            </w:r>
          </w:p>
        </w:tc>
        <w:tc>
          <w:tcPr>
            <w:tcW w:w="2337" w:type="dxa"/>
            <w:tcMar>
              <w:left w:w="115" w:type="dxa"/>
              <w:right w:w="115" w:type="dxa"/>
            </w:tcMar>
          </w:tcPr>
          <w:p w14:paraId="5BC9FAFE" w14:textId="77777777" w:rsidR="00705D42" w:rsidRPr="000B05B1" w:rsidRDefault="00705D42" w:rsidP="004609FD">
            <w:pPr>
              <w:suppressAutoHyphens/>
              <w:spacing w:after="0" w:line="240" w:lineRule="auto"/>
              <w:contextualSpacing/>
              <w:jc w:val="center"/>
              <w:rPr>
                <w:rFonts w:eastAsia="Times New Roman" w:cstheme="minorHAnsi"/>
                <w:b/>
                <w:bCs/>
              </w:rPr>
            </w:pPr>
            <w:r w:rsidRPr="000B05B1">
              <w:rPr>
                <w:rFonts w:eastAsia="Times New Roman" w:cstheme="minorHAnsi"/>
                <w:b/>
                <w:bCs/>
              </w:rPr>
              <w:t>Date</w:t>
            </w:r>
          </w:p>
        </w:tc>
        <w:tc>
          <w:tcPr>
            <w:tcW w:w="2338" w:type="dxa"/>
            <w:tcMar>
              <w:left w:w="115" w:type="dxa"/>
              <w:right w:w="115" w:type="dxa"/>
            </w:tcMar>
          </w:tcPr>
          <w:p w14:paraId="6EAECFAB" w14:textId="77777777" w:rsidR="00705D42" w:rsidRPr="000B05B1" w:rsidRDefault="00705D42" w:rsidP="004609FD">
            <w:pPr>
              <w:suppressAutoHyphens/>
              <w:spacing w:after="0" w:line="240" w:lineRule="auto"/>
              <w:contextualSpacing/>
              <w:jc w:val="center"/>
              <w:rPr>
                <w:rFonts w:eastAsia="Times New Roman" w:cstheme="minorHAnsi"/>
                <w:b/>
                <w:bCs/>
              </w:rPr>
            </w:pPr>
            <w:r w:rsidRPr="000B05B1">
              <w:rPr>
                <w:rFonts w:eastAsia="Times New Roman" w:cstheme="minorHAnsi"/>
                <w:b/>
                <w:bCs/>
              </w:rPr>
              <w:t>Author</w:t>
            </w:r>
          </w:p>
        </w:tc>
        <w:tc>
          <w:tcPr>
            <w:tcW w:w="2338" w:type="dxa"/>
            <w:tcMar>
              <w:left w:w="115" w:type="dxa"/>
              <w:right w:w="115" w:type="dxa"/>
            </w:tcMar>
          </w:tcPr>
          <w:p w14:paraId="4361B474" w14:textId="77777777" w:rsidR="00705D42" w:rsidRPr="000B05B1" w:rsidRDefault="00705D42" w:rsidP="004609FD">
            <w:pPr>
              <w:suppressAutoHyphens/>
              <w:spacing w:after="0" w:line="240" w:lineRule="auto"/>
              <w:contextualSpacing/>
              <w:jc w:val="center"/>
              <w:rPr>
                <w:rFonts w:eastAsia="Times New Roman" w:cstheme="minorHAnsi"/>
                <w:b/>
                <w:bCs/>
              </w:rPr>
            </w:pPr>
            <w:r w:rsidRPr="000B05B1">
              <w:rPr>
                <w:rFonts w:eastAsia="Times New Roman" w:cstheme="minorHAnsi"/>
                <w:b/>
                <w:bCs/>
              </w:rPr>
              <w:t>Comments</w:t>
            </w:r>
          </w:p>
        </w:tc>
      </w:tr>
      <w:tr w:rsidR="00705D42" w:rsidRPr="000B05B1" w14:paraId="5D341E9F" w14:textId="77777777" w:rsidTr="001C0AD0">
        <w:trPr>
          <w:cantSplit/>
          <w:tblHeader/>
        </w:trPr>
        <w:tc>
          <w:tcPr>
            <w:tcW w:w="2337" w:type="dxa"/>
            <w:tcMar>
              <w:left w:w="115" w:type="dxa"/>
              <w:right w:w="115" w:type="dxa"/>
            </w:tcMar>
          </w:tcPr>
          <w:p w14:paraId="474534F6" w14:textId="77777777" w:rsidR="00705D42" w:rsidRPr="000B05B1" w:rsidRDefault="00705D42" w:rsidP="004609FD">
            <w:pPr>
              <w:suppressAutoHyphens/>
              <w:spacing w:after="0" w:line="240" w:lineRule="auto"/>
              <w:contextualSpacing/>
              <w:jc w:val="center"/>
              <w:rPr>
                <w:rFonts w:eastAsia="Times New Roman" w:cstheme="minorHAnsi"/>
                <w:b/>
                <w:bCs/>
              </w:rPr>
            </w:pPr>
            <w:r w:rsidRPr="000B05B1">
              <w:rPr>
                <w:rFonts w:eastAsia="Times New Roman" w:cstheme="minorHAnsi"/>
                <w:b/>
                <w:bCs/>
              </w:rPr>
              <w:t>1.0</w:t>
            </w:r>
          </w:p>
        </w:tc>
        <w:tc>
          <w:tcPr>
            <w:tcW w:w="2337" w:type="dxa"/>
            <w:tcMar>
              <w:left w:w="115" w:type="dxa"/>
              <w:right w:w="115" w:type="dxa"/>
            </w:tcMar>
          </w:tcPr>
          <w:p w14:paraId="450D8A92" w14:textId="094E02F0" w:rsidR="00705D42" w:rsidRPr="000B05B1" w:rsidRDefault="009B1EBE" w:rsidP="004609FD">
            <w:pPr>
              <w:suppressAutoHyphens/>
              <w:spacing w:after="0" w:line="240" w:lineRule="auto"/>
              <w:contextualSpacing/>
              <w:jc w:val="center"/>
              <w:rPr>
                <w:rFonts w:eastAsia="Times New Roman" w:cstheme="minorHAnsi"/>
                <w:b/>
                <w:bCs/>
              </w:rPr>
            </w:pPr>
            <w:r>
              <w:rPr>
                <w:rFonts w:eastAsia="Times New Roman" w:cstheme="minorHAnsi"/>
                <w:b/>
                <w:bCs/>
              </w:rPr>
              <w:t>07/16/2026</w:t>
            </w:r>
          </w:p>
        </w:tc>
        <w:tc>
          <w:tcPr>
            <w:tcW w:w="2338" w:type="dxa"/>
            <w:tcMar>
              <w:left w:w="115" w:type="dxa"/>
              <w:right w:w="115" w:type="dxa"/>
            </w:tcMar>
          </w:tcPr>
          <w:p w14:paraId="3389EEA3" w14:textId="13D847AE" w:rsidR="00705D42" w:rsidRPr="000B05B1" w:rsidRDefault="009B1EBE" w:rsidP="004609FD">
            <w:pPr>
              <w:suppressAutoHyphens/>
              <w:spacing w:after="0" w:line="240" w:lineRule="auto"/>
              <w:contextualSpacing/>
              <w:jc w:val="center"/>
              <w:rPr>
                <w:rFonts w:eastAsia="Times New Roman" w:cstheme="minorHAnsi"/>
                <w:b/>
                <w:bCs/>
              </w:rPr>
            </w:pPr>
            <w:r>
              <w:rPr>
                <w:rFonts w:eastAsia="Times New Roman" w:cstheme="minorHAnsi"/>
                <w:b/>
                <w:bCs/>
              </w:rPr>
              <w:t>Austin Banks</w:t>
            </w:r>
          </w:p>
        </w:tc>
        <w:tc>
          <w:tcPr>
            <w:tcW w:w="2338" w:type="dxa"/>
            <w:tcMar>
              <w:left w:w="115" w:type="dxa"/>
              <w:right w:w="115" w:type="dxa"/>
            </w:tcMar>
          </w:tcPr>
          <w:p w14:paraId="4D94B6C2" w14:textId="77777777" w:rsidR="00705D42" w:rsidRPr="000B05B1" w:rsidRDefault="00705D42" w:rsidP="004609FD">
            <w:pPr>
              <w:suppressAutoHyphens/>
              <w:spacing w:after="0" w:line="240" w:lineRule="auto"/>
              <w:contextualSpacing/>
              <w:jc w:val="center"/>
              <w:rPr>
                <w:rFonts w:eastAsia="Times New Roman" w:cstheme="minorHAnsi"/>
                <w:b/>
                <w:bCs/>
              </w:rPr>
            </w:pPr>
          </w:p>
        </w:tc>
      </w:tr>
    </w:tbl>
    <w:p w14:paraId="3387940D" w14:textId="77777777" w:rsidR="00705D42" w:rsidRPr="000B05B1" w:rsidRDefault="00705D42" w:rsidP="004609FD">
      <w:pPr>
        <w:suppressAutoHyphens/>
        <w:spacing w:after="0" w:line="240" w:lineRule="auto"/>
        <w:contextualSpacing/>
        <w:rPr>
          <w:rFonts w:eastAsia="Times New Roman" w:cstheme="minorHAnsi"/>
          <w:b/>
          <w:bCs/>
        </w:rPr>
      </w:pPr>
    </w:p>
    <w:p w14:paraId="73478BD7" w14:textId="77777777" w:rsidR="00705D42" w:rsidRPr="000B05B1" w:rsidRDefault="00705D42" w:rsidP="004609FD">
      <w:pPr>
        <w:pStyle w:val="Heading2"/>
      </w:pPr>
      <w:bookmarkStart w:id="6" w:name="_Toc32574608"/>
      <w:bookmarkStart w:id="7" w:name="_Toc302021790"/>
      <w:bookmarkStart w:id="8" w:name="_Toc1639619014"/>
      <w:r w:rsidRPr="000B05B1">
        <w:t>Client</w:t>
      </w:r>
      <w:bookmarkEnd w:id="6"/>
      <w:bookmarkEnd w:id="7"/>
      <w:bookmarkEnd w:id="8"/>
    </w:p>
    <w:p w14:paraId="1ACC9E22" w14:textId="77777777" w:rsidR="00705D42" w:rsidRPr="000B05B1" w:rsidRDefault="00705D42" w:rsidP="004609FD">
      <w:pPr>
        <w:suppressAutoHyphens/>
        <w:spacing w:after="0" w:line="240" w:lineRule="auto"/>
        <w:contextualSpacing/>
        <w:rPr>
          <w:rFonts w:cstheme="minorHAnsi"/>
        </w:rPr>
      </w:pPr>
    </w:p>
    <w:p w14:paraId="71F9651E" w14:textId="77777777" w:rsidR="004609FD" w:rsidRDefault="00705D42" w:rsidP="004609FD">
      <w:pPr>
        <w:suppressAutoHyphens/>
        <w:spacing w:after="0" w:line="240" w:lineRule="auto"/>
        <w:contextualSpacing/>
        <w:rPr>
          <w:bdr w:val="none" w:sz="0" w:space="0" w:color="auto" w:frame="1"/>
          <w:shd w:val="clear" w:color="auto" w:fill="FFFFFF"/>
        </w:rPr>
      </w:pPr>
      <w:r w:rsidRPr="000B05B1">
        <w:rPr>
          <w:rFonts w:cstheme="minorHAnsi"/>
          <w:bdr w:val="none" w:sz="0" w:space="0" w:color="auto" w:frame="1"/>
          <w:shd w:val="clear" w:color="auto" w:fill="FFFFFF"/>
        </w:rPr>
        <w:fldChar w:fldCharType="begin"/>
      </w:r>
      <w:r w:rsidRPr="000B05B1">
        <w:rPr>
          <w:rFonts w:cstheme="minorHAnsi"/>
          <w:bdr w:val="none" w:sz="0" w:space="0" w:color="auto" w:frame="1"/>
          <w:shd w:val="clear" w:color="auto" w:fill="FFFFFF"/>
        </w:rPr>
        <w:instrText xml:space="preserve"> INCLUDEPICTURE "https://lh4.googleusercontent.com/bXIqjERsGg8-4Hbn1KSzn4_MPeNbnZL9VR8gwmxaka3wW_SQNsUA_vUsf64sAz6U5i9AsKJlDfX4saBLICAe9BYUeotNqujoO92eUEf5EJGWrpMF-6Np1HTDWpONpCmH0OWIe856" \* MERGEFORMATINET </w:instrText>
      </w:r>
      <w:r w:rsidRPr="000B05B1">
        <w:rPr>
          <w:rFonts w:cstheme="minorHAnsi"/>
          <w:bdr w:val="none" w:sz="0" w:space="0" w:color="auto" w:frame="1"/>
          <w:shd w:val="clear" w:color="auto" w:fill="FFFFFF"/>
        </w:rPr>
        <w:fldChar w:fldCharType="separate"/>
      </w:r>
      <w:r w:rsidRPr="000B05B1">
        <w:rPr>
          <w:rFonts w:cstheme="minorHAnsi"/>
          <w:noProof/>
          <w:bdr w:val="none" w:sz="0" w:space="0" w:color="auto" w:frame="1"/>
          <w:shd w:val="clear" w:color="auto" w:fill="FFFFFF"/>
        </w:rPr>
        <w:drawing>
          <wp:inline distT="0" distB="0" distL="0" distR="0" wp14:anchorId="166EB183" wp14:editId="2F9CADE8">
            <wp:extent cx="3555051" cy="1210998"/>
            <wp:effectExtent l="0" t="0" r="0" b="0"/>
            <wp:docPr id="1" name="Picture 1" descr="Artemis Financia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574159" cy="1217507"/>
                    </a:xfrm>
                    <a:prstGeom prst="rect">
                      <a:avLst/>
                    </a:prstGeom>
                    <a:noFill/>
                    <a:ln>
                      <a:noFill/>
                    </a:ln>
                  </pic:spPr>
                </pic:pic>
              </a:graphicData>
            </a:graphic>
          </wp:inline>
        </w:drawing>
      </w:r>
      <w:r w:rsidRPr="000B05B1">
        <w:rPr>
          <w:rFonts w:cstheme="minorHAnsi"/>
          <w:bdr w:val="none" w:sz="0" w:space="0" w:color="auto" w:frame="1"/>
          <w:shd w:val="clear" w:color="auto" w:fill="FFFFFF"/>
        </w:rPr>
        <w:fldChar w:fldCharType="end"/>
      </w:r>
    </w:p>
    <w:p w14:paraId="7EC15D1F" w14:textId="77777777" w:rsidR="004609FD" w:rsidRPr="004609FD" w:rsidRDefault="004609FD" w:rsidP="004609FD">
      <w:pPr>
        <w:suppressAutoHyphens/>
        <w:spacing w:after="0" w:line="240" w:lineRule="auto"/>
        <w:contextualSpacing/>
      </w:pPr>
    </w:p>
    <w:p w14:paraId="79B8FC42" w14:textId="07A92371" w:rsidR="004079F2" w:rsidRPr="000B05B1" w:rsidRDefault="004079F2" w:rsidP="004609FD">
      <w:pPr>
        <w:pStyle w:val="Heading2"/>
      </w:pPr>
      <w:r w:rsidRPr="000B05B1">
        <w:t>Instructions</w:t>
      </w:r>
      <w:bookmarkEnd w:id="3"/>
      <w:bookmarkEnd w:id="4"/>
      <w:bookmarkEnd w:id="5"/>
    </w:p>
    <w:p w14:paraId="7E4A601D" w14:textId="77777777" w:rsidR="004079F2" w:rsidRPr="000B05B1" w:rsidRDefault="004079F2" w:rsidP="004609FD">
      <w:pPr>
        <w:suppressAutoHyphens/>
        <w:spacing w:after="0" w:line="240" w:lineRule="auto"/>
        <w:contextualSpacing/>
        <w:rPr>
          <w:rFonts w:eastAsia="Times New Roman" w:cstheme="minorHAnsi"/>
        </w:rPr>
      </w:pPr>
      <w:r w:rsidRPr="000B05B1">
        <w:rPr>
          <w:rFonts w:eastAsia="Times New Roman" w:cstheme="minorHAnsi"/>
        </w:rPr>
        <w:t>Submit this completed vulnerability assessment report. R</w:t>
      </w:r>
      <w:r w:rsidRPr="000B05B1">
        <w:rPr>
          <w:rStyle w:val="normaltextrun"/>
          <w:rFonts w:cstheme="minorHAnsi"/>
          <w:color w:val="000000"/>
          <w:shd w:val="clear" w:color="auto" w:fill="FFFFFF"/>
        </w:rPr>
        <w:t>eplace the bracketed text with the relevant information.</w:t>
      </w:r>
      <w:r w:rsidRPr="000B05B1">
        <w:rPr>
          <w:rFonts w:eastAsia="Times New Roman" w:cstheme="minorHAnsi"/>
        </w:rPr>
        <w:t xml:space="preserve"> In this report, identify your security vulnerability findings and recommend the next steps to remedy the issues you have found.</w:t>
      </w:r>
    </w:p>
    <w:p w14:paraId="065646C1" w14:textId="77777777" w:rsidR="004079F2" w:rsidRPr="000B05B1" w:rsidRDefault="004079F2" w:rsidP="004609FD">
      <w:pPr>
        <w:suppressAutoHyphens/>
        <w:spacing w:after="0" w:line="240" w:lineRule="auto"/>
        <w:contextualSpacing/>
        <w:rPr>
          <w:rFonts w:eastAsia="Times New Roman" w:cstheme="minorHAnsi"/>
        </w:rPr>
      </w:pPr>
    </w:p>
    <w:p w14:paraId="36E5044C" w14:textId="77777777" w:rsidR="004079F2" w:rsidRPr="000B05B1" w:rsidRDefault="004079F2" w:rsidP="004609FD">
      <w:pPr>
        <w:pStyle w:val="ListParagraph"/>
        <w:numPr>
          <w:ilvl w:val="0"/>
          <w:numId w:val="8"/>
        </w:numPr>
        <w:suppressAutoHyphens/>
        <w:spacing w:after="0" w:line="240" w:lineRule="auto"/>
        <w:rPr>
          <w:rFonts w:cstheme="minorHAnsi"/>
        </w:rPr>
      </w:pPr>
      <w:r w:rsidRPr="000B05B1">
        <w:rPr>
          <w:rFonts w:eastAsia="Times New Roman" w:cstheme="minorHAnsi"/>
        </w:rPr>
        <w:t xml:space="preserve">Respond to the five steps outlined below and include your findings. </w:t>
      </w:r>
    </w:p>
    <w:p w14:paraId="0AE2BB91" w14:textId="77777777" w:rsidR="004079F2" w:rsidRPr="000B05B1" w:rsidRDefault="004079F2" w:rsidP="004609FD">
      <w:pPr>
        <w:pStyle w:val="ListParagraph"/>
        <w:numPr>
          <w:ilvl w:val="0"/>
          <w:numId w:val="8"/>
        </w:numPr>
        <w:suppressAutoHyphens/>
        <w:spacing w:after="0" w:line="240" w:lineRule="auto"/>
        <w:rPr>
          <w:rFonts w:cstheme="minorHAnsi"/>
        </w:rPr>
      </w:pPr>
      <w:r w:rsidRPr="000B05B1">
        <w:rPr>
          <w:rFonts w:eastAsia="Times New Roman" w:cstheme="minorHAnsi"/>
        </w:rPr>
        <w:t xml:space="preserve">Respond using your own words. You may also include images or </w:t>
      </w:r>
      <w:proofErr w:type="gramStart"/>
      <w:r w:rsidRPr="000B05B1">
        <w:rPr>
          <w:rFonts w:eastAsia="Times New Roman" w:cstheme="minorHAnsi"/>
        </w:rPr>
        <w:t>supporting</w:t>
      </w:r>
      <w:proofErr w:type="gramEnd"/>
      <w:r w:rsidRPr="000B05B1">
        <w:rPr>
          <w:rFonts w:eastAsia="Times New Roman" w:cstheme="minorHAnsi"/>
        </w:rPr>
        <w:t xml:space="preserve"> materials. If you include them, make certain to insert them in the relevant locations in the document.</w:t>
      </w:r>
    </w:p>
    <w:p w14:paraId="1ECE03AC" w14:textId="5469E0F4" w:rsidR="00DC2970" w:rsidRPr="002712C7" w:rsidRDefault="004079F2" w:rsidP="004609FD">
      <w:pPr>
        <w:pStyle w:val="ListParagraph"/>
        <w:numPr>
          <w:ilvl w:val="0"/>
          <w:numId w:val="8"/>
        </w:numPr>
        <w:suppressAutoHyphens/>
        <w:spacing w:after="0" w:line="240" w:lineRule="auto"/>
        <w:rPr>
          <w:rFonts w:cstheme="minorHAnsi"/>
        </w:rPr>
      </w:pPr>
      <w:r w:rsidRPr="000B05B1">
        <w:rPr>
          <w:rFonts w:eastAsia="Times New Roman" w:cstheme="minorHAnsi"/>
        </w:rPr>
        <w:t xml:space="preserve">Refer to </w:t>
      </w:r>
      <w:proofErr w:type="gramStart"/>
      <w:r w:rsidRPr="000B05B1">
        <w:rPr>
          <w:rFonts w:eastAsia="Times New Roman" w:cstheme="minorHAnsi"/>
        </w:rPr>
        <w:t>the Project</w:t>
      </w:r>
      <w:proofErr w:type="gramEnd"/>
      <w:r w:rsidRPr="000B05B1">
        <w:rPr>
          <w:rFonts w:eastAsia="Times New Roman" w:cstheme="minorHAnsi"/>
        </w:rPr>
        <w:t xml:space="preserve"> One Guidelines and Rubric for more detailed instructions about each section of the template.</w:t>
      </w:r>
      <w:bookmarkEnd w:id="0"/>
      <w:bookmarkEnd w:id="1"/>
      <w:bookmarkEnd w:id="2"/>
    </w:p>
    <w:p w14:paraId="77B6C061" w14:textId="77777777" w:rsidR="00BF4E7E" w:rsidRDefault="00BF4E7E">
      <w:pPr>
        <w:rPr>
          <w:rFonts w:eastAsiaTheme="majorEastAsia" w:cstheme="minorHAnsi"/>
          <w:b/>
          <w:bCs/>
        </w:rPr>
      </w:pPr>
      <w:r>
        <w:br w:type="page"/>
      </w:r>
    </w:p>
    <w:p w14:paraId="7549C261" w14:textId="04EC48F0" w:rsidR="00283077" w:rsidRPr="000B05B1" w:rsidRDefault="531DB269" w:rsidP="000B05B1">
      <w:pPr>
        <w:pStyle w:val="Heading2"/>
        <w:rPr>
          <w:rFonts w:eastAsiaTheme="minorEastAsia"/>
          <w:color w:val="000000" w:themeColor="text1"/>
        </w:rPr>
      </w:pPr>
      <w:r w:rsidRPr="000B05B1">
        <w:lastRenderedPageBreak/>
        <w:t>Developer</w:t>
      </w:r>
    </w:p>
    <w:p w14:paraId="4EBFDCD8" w14:textId="4DFDD94E" w:rsidR="531DB269" w:rsidRDefault="00183808" w:rsidP="000B05B1">
      <w:pPr>
        <w:suppressAutoHyphens/>
        <w:spacing w:after="0" w:line="240" w:lineRule="auto"/>
        <w:contextualSpacing/>
        <w:rPr>
          <w:rFonts w:cstheme="minorHAnsi"/>
          <w:color w:val="000000" w:themeColor="text1"/>
        </w:rPr>
      </w:pPr>
      <w:r>
        <w:rPr>
          <w:rFonts w:cstheme="minorHAnsi"/>
          <w:color w:val="000000" w:themeColor="text1"/>
        </w:rPr>
        <w:t>Austin Banks</w:t>
      </w:r>
    </w:p>
    <w:p w14:paraId="40D77775" w14:textId="77777777" w:rsidR="003A2F8A" w:rsidRPr="000B05B1" w:rsidRDefault="003A2F8A" w:rsidP="000B05B1">
      <w:pPr>
        <w:suppressAutoHyphens/>
        <w:spacing w:after="0" w:line="240" w:lineRule="auto"/>
        <w:contextualSpacing/>
        <w:rPr>
          <w:rFonts w:cstheme="minorHAnsi"/>
          <w:color w:val="000000" w:themeColor="text1"/>
        </w:rPr>
      </w:pPr>
    </w:p>
    <w:p w14:paraId="7DFAAD8D" w14:textId="7789F647" w:rsidR="531DB269" w:rsidRPr="000B05B1" w:rsidRDefault="531DB269" w:rsidP="000B05B1">
      <w:pPr>
        <w:suppressAutoHyphens/>
        <w:spacing w:after="0" w:line="240" w:lineRule="auto"/>
        <w:contextualSpacing/>
        <w:rPr>
          <w:rFonts w:cstheme="minorHAnsi"/>
          <w:b/>
          <w:bCs/>
          <w:color w:val="000000" w:themeColor="text1"/>
        </w:rPr>
      </w:pPr>
      <w:r w:rsidRPr="000B05B1">
        <w:rPr>
          <w:rFonts w:cstheme="minorHAnsi"/>
          <w:b/>
          <w:bCs/>
          <w:color w:val="000000" w:themeColor="text1"/>
        </w:rPr>
        <w:t>1. Interpreting Client Needs</w:t>
      </w:r>
    </w:p>
    <w:p w14:paraId="1AAC2F52" w14:textId="259C017A" w:rsidR="531DB269" w:rsidRDefault="531DB269" w:rsidP="000B05B1">
      <w:pPr>
        <w:suppressAutoHyphens/>
        <w:spacing w:after="0" w:line="240" w:lineRule="auto"/>
        <w:contextualSpacing/>
        <w:rPr>
          <w:rFonts w:cstheme="minorHAnsi"/>
          <w:color w:val="000000" w:themeColor="text1"/>
        </w:rPr>
      </w:pPr>
      <w:r w:rsidRPr="000B05B1">
        <w:rPr>
          <w:rFonts w:cstheme="minorHAnsi"/>
          <w:color w:val="000000" w:themeColor="text1"/>
        </w:rPr>
        <w:t xml:space="preserve">Determine your client’s needs and potential threats and attacks associated with </w:t>
      </w:r>
      <w:r w:rsidR="3071CD31" w:rsidRPr="000B05B1">
        <w:rPr>
          <w:rFonts w:cstheme="minorHAnsi"/>
          <w:color w:val="000000" w:themeColor="text1"/>
        </w:rPr>
        <w:t>the company’s</w:t>
      </w:r>
      <w:r w:rsidRPr="000B05B1">
        <w:rPr>
          <w:rFonts w:cstheme="minorHAnsi"/>
          <w:color w:val="000000" w:themeColor="text1"/>
        </w:rPr>
        <w:t xml:space="preserve"> application and software security requirements. Consider the following </w:t>
      </w:r>
      <w:r w:rsidR="56ED763B" w:rsidRPr="000B05B1">
        <w:rPr>
          <w:rFonts w:cstheme="minorHAnsi"/>
          <w:color w:val="000000" w:themeColor="text1"/>
        </w:rPr>
        <w:t xml:space="preserve">questions </w:t>
      </w:r>
      <w:r w:rsidRPr="000B05B1">
        <w:rPr>
          <w:rFonts w:cstheme="minorHAnsi"/>
          <w:color w:val="000000" w:themeColor="text1"/>
        </w:rPr>
        <w:t>regarding how companies protect against external threats based on the scenario information:</w:t>
      </w:r>
    </w:p>
    <w:p w14:paraId="3D6F025D" w14:textId="77777777" w:rsidR="003A2F8A" w:rsidRPr="000B05B1" w:rsidRDefault="003A2F8A" w:rsidP="000B05B1">
      <w:pPr>
        <w:suppressAutoHyphens/>
        <w:spacing w:after="0" w:line="240" w:lineRule="auto"/>
        <w:contextualSpacing/>
        <w:rPr>
          <w:rFonts w:cstheme="minorHAnsi"/>
          <w:color w:val="000000" w:themeColor="text1"/>
        </w:rPr>
      </w:pPr>
    </w:p>
    <w:p w14:paraId="6CF93D7B" w14:textId="047933EA" w:rsidR="531DB269" w:rsidRPr="000B05B1" w:rsidRDefault="531DB269" w:rsidP="000B05B1">
      <w:pPr>
        <w:pStyle w:val="ListParagraph"/>
        <w:numPr>
          <w:ilvl w:val="0"/>
          <w:numId w:val="24"/>
        </w:numPr>
        <w:suppressAutoHyphens/>
        <w:spacing w:after="0" w:line="240" w:lineRule="auto"/>
        <w:rPr>
          <w:rFonts w:cstheme="minorHAnsi"/>
          <w:color w:val="000000" w:themeColor="text1"/>
        </w:rPr>
      </w:pPr>
      <w:r w:rsidRPr="000B05B1">
        <w:rPr>
          <w:rFonts w:cstheme="minorHAnsi"/>
          <w:color w:val="000000" w:themeColor="text1"/>
        </w:rPr>
        <w:t>What is the value of secure communications to the company?</w:t>
      </w:r>
    </w:p>
    <w:p w14:paraId="7B11504C" w14:textId="118CD093" w:rsidR="531DB269" w:rsidRPr="000B05B1" w:rsidRDefault="531DB269" w:rsidP="000B05B1">
      <w:pPr>
        <w:pStyle w:val="ListParagraph"/>
        <w:numPr>
          <w:ilvl w:val="0"/>
          <w:numId w:val="24"/>
        </w:numPr>
        <w:suppressAutoHyphens/>
        <w:spacing w:after="0" w:line="240" w:lineRule="auto"/>
        <w:rPr>
          <w:rFonts w:cstheme="minorHAnsi"/>
          <w:color w:val="000000" w:themeColor="text1"/>
        </w:rPr>
      </w:pPr>
      <w:r w:rsidRPr="000B05B1">
        <w:rPr>
          <w:rFonts w:cstheme="minorHAnsi"/>
          <w:color w:val="000000" w:themeColor="text1"/>
        </w:rPr>
        <w:t>Are there any international transactions that the company produces?</w:t>
      </w:r>
    </w:p>
    <w:p w14:paraId="28DEA8FB" w14:textId="28999059" w:rsidR="531DB269" w:rsidRPr="000B05B1" w:rsidRDefault="531DB269" w:rsidP="000B05B1">
      <w:pPr>
        <w:pStyle w:val="ListParagraph"/>
        <w:numPr>
          <w:ilvl w:val="0"/>
          <w:numId w:val="24"/>
        </w:numPr>
        <w:suppressAutoHyphens/>
        <w:spacing w:after="0" w:line="240" w:lineRule="auto"/>
        <w:rPr>
          <w:rFonts w:cstheme="minorHAnsi"/>
          <w:color w:val="000000" w:themeColor="text1"/>
        </w:rPr>
      </w:pPr>
      <w:r w:rsidRPr="000B05B1">
        <w:rPr>
          <w:rFonts w:cstheme="minorHAnsi"/>
          <w:color w:val="000000" w:themeColor="text1"/>
        </w:rPr>
        <w:t xml:space="preserve">Are there governmental restrictions </w:t>
      </w:r>
      <w:r w:rsidR="46EAAD2A" w:rsidRPr="000B05B1">
        <w:rPr>
          <w:rFonts w:cstheme="minorHAnsi"/>
          <w:color w:val="000000" w:themeColor="text1"/>
        </w:rPr>
        <w:t>on</w:t>
      </w:r>
      <w:r w:rsidRPr="000B05B1">
        <w:rPr>
          <w:rFonts w:cstheme="minorHAnsi"/>
          <w:color w:val="000000" w:themeColor="text1"/>
        </w:rPr>
        <w:t xml:space="preserve"> secure communications to consider?</w:t>
      </w:r>
    </w:p>
    <w:p w14:paraId="0E4E7037" w14:textId="6F3020E4" w:rsidR="531DB269" w:rsidRPr="000B05B1" w:rsidRDefault="531DB269" w:rsidP="000B05B1">
      <w:pPr>
        <w:pStyle w:val="ListParagraph"/>
        <w:numPr>
          <w:ilvl w:val="0"/>
          <w:numId w:val="24"/>
        </w:numPr>
        <w:suppressAutoHyphens/>
        <w:spacing w:after="0" w:line="240" w:lineRule="auto"/>
        <w:rPr>
          <w:rFonts w:cstheme="minorHAnsi"/>
          <w:color w:val="000000" w:themeColor="text1"/>
        </w:rPr>
      </w:pPr>
      <w:r w:rsidRPr="000B05B1">
        <w:rPr>
          <w:rFonts w:cstheme="minorHAnsi"/>
          <w:color w:val="000000" w:themeColor="text1"/>
        </w:rPr>
        <w:t>What external threats might be present now and in the immediate future?</w:t>
      </w:r>
    </w:p>
    <w:p w14:paraId="2D04EEB4" w14:textId="57771C81" w:rsidR="531DB269" w:rsidRPr="000B05B1" w:rsidRDefault="531DB269" w:rsidP="000B05B1">
      <w:pPr>
        <w:pStyle w:val="ListParagraph"/>
        <w:numPr>
          <w:ilvl w:val="0"/>
          <w:numId w:val="24"/>
        </w:numPr>
        <w:suppressAutoHyphens/>
        <w:spacing w:after="0" w:line="240" w:lineRule="auto"/>
        <w:rPr>
          <w:rFonts w:cstheme="minorHAnsi"/>
          <w:color w:val="000000" w:themeColor="text1"/>
        </w:rPr>
      </w:pPr>
      <w:r w:rsidRPr="000B05B1">
        <w:rPr>
          <w:rFonts w:cstheme="minorHAnsi"/>
          <w:color w:val="000000" w:themeColor="text1"/>
        </w:rPr>
        <w:t xml:space="preserve">What modernization requirements must be considered, such as the role of </w:t>
      </w:r>
      <w:r w:rsidR="00FD26AD" w:rsidRPr="000B05B1">
        <w:rPr>
          <w:rFonts w:cstheme="minorHAnsi"/>
          <w:color w:val="000000" w:themeColor="text1"/>
        </w:rPr>
        <w:t>open</w:t>
      </w:r>
      <w:r w:rsidR="00BE22B6" w:rsidRPr="000B05B1">
        <w:rPr>
          <w:rFonts w:cstheme="minorHAnsi"/>
          <w:color w:val="000000" w:themeColor="text1"/>
        </w:rPr>
        <w:t>-</w:t>
      </w:r>
      <w:r w:rsidR="00FD26AD" w:rsidRPr="000B05B1">
        <w:rPr>
          <w:rFonts w:cstheme="minorHAnsi"/>
          <w:color w:val="000000" w:themeColor="text1"/>
        </w:rPr>
        <w:t>source</w:t>
      </w:r>
      <w:r w:rsidRPr="000B05B1">
        <w:rPr>
          <w:rFonts w:cstheme="minorHAnsi"/>
          <w:color w:val="000000" w:themeColor="text1"/>
        </w:rPr>
        <w:t xml:space="preserve"> libraries and evolving web application technologies?</w:t>
      </w:r>
    </w:p>
    <w:p w14:paraId="1CFF1B4C" w14:textId="77777777" w:rsidR="003A2F8A" w:rsidRDefault="003A2F8A" w:rsidP="000B05B1">
      <w:pPr>
        <w:suppressAutoHyphens/>
        <w:spacing w:after="0" w:line="240" w:lineRule="auto"/>
        <w:contextualSpacing/>
        <w:rPr>
          <w:rFonts w:cstheme="minorHAnsi"/>
          <w:color w:val="000000" w:themeColor="text1"/>
        </w:rPr>
      </w:pPr>
    </w:p>
    <w:p w14:paraId="1374E54E" w14:textId="327A5652" w:rsidR="001C33F5" w:rsidRPr="00CF530C" w:rsidRDefault="009B1EBE" w:rsidP="000B05B1">
      <w:pPr>
        <w:suppressAutoHyphens/>
        <w:spacing w:after="0" w:line="240" w:lineRule="auto"/>
        <w:contextualSpacing/>
        <w:rPr>
          <w:rFonts w:cstheme="minorHAnsi"/>
          <w:color w:val="000000" w:themeColor="text1"/>
        </w:rPr>
      </w:pPr>
      <w:r>
        <w:rPr>
          <w:rFonts w:cstheme="minorHAnsi"/>
          <w:color w:val="000000" w:themeColor="text1"/>
        </w:rPr>
        <w:t xml:space="preserve">Secure communication is very valuable to Artemis Financial. It handles financial data that pertains to savings, retirement, investments, and insurance accounts. The company also operates a RESTful web API, which means that data travels across networks where interception of personal information is possible. Secure communication also contributes to customer trust, which is very valuable to this type of organization as well. A lack of secure communication could lead to </w:t>
      </w:r>
      <w:r w:rsidR="00CF530C">
        <w:rPr>
          <w:rFonts w:cstheme="minorHAnsi"/>
          <w:color w:val="000000" w:themeColor="text1"/>
        </w:rPr>
        <w:t>identity</w:t>
      </w:r>
      <w:r>
        <w:rPr>
          <w:rFonts w:cstheme="minorHAnsi"/>
          <w:color w:val="000000" w:themeColor="text1"/>
        </w:rPr>
        <w:t xml:space="preserve"> theft</w:t>
      </w:r>
      <w:r w:rsidR="00CF530C">
        <w:rPr>
          <w:rFonts w:cstheme="minorHAnsi"/>
          <w:color w:val="000000" w:themeColor="text1"/>
        </w:rPr>
        <w:t xml:space="preserve"> and </w:t>
      </w:r>
      <w:r>
        <w:rPr>
          <w:rFonts w:cstheme="minorHAnsi"/>
          <w:color w:val="000000" w:themeColor="text1"/>
        </w:rPr>
        <w:t>financial fraud</w:t>
      </w:r>
      <w:r w:rsidR="00CF530C">
        <w:rPr>
          <w:rFonts w:cstheme="minorHAnsi"/>
          <w:color w:val="000000" w:themeColor="text1"/>
        </w:rPr>
        <w:t xml:space="preserve"> for customers</w:t>
      </w:r>
      <w:r>
        <w:rPr>
          <w:rFonts w:cstheme="minorHAnsi"/>
          <w:color w:val="000000" w:themeColor="text1"/>
        </w:rPr>
        <w:t>, and legal issues for Artemis Financial</w:t>
      </w:r>
      <w:r w:rsidR="00CF530C">
        <w:rPr>
          <w:rFonts w:cstheme="minorHAnsi"/>
          <w:color w:val="000000" w:themeColor="text1"/>
        </w:rPr>
        <w:t xml:space="preserve">. This software will also serve government agencies which means it may handle the transmission of highly classified data. This company does produce international transactions because it serves entrepreneurs, businesses, and government agencies around the world. Since Artemis Financial will serve government agencies, there will be government restrictions to consider. </w:t>
      </w:r>
      <w:r w:rsidR="007A0B2A">
        <w:rPr>
          <w:rFonts w:cstheme="minorHAnsi"/>
          <w:color w:val="000000" w:themeColor="text1"/>
        </w:rPr>
        <w:t xml:space="preserve">These restrictions will influence how information is stored, transmitted, and protected through their software. </w:t>
      </w:r>
      <w:proofErr w:type="gramStart"/>
      <w:r w:rsidR="004A24D9">
        <w:rPr>
          <w:rFonts w:cstheme="minorHAnsi"/>
          <w:color w:val="000000" w:themeColor="text1"/>
        </w:rPr>
        <w:t>Artemis Financial</w:t>
      </w:r>
      <w:proofErr w:type="gramEnd"/>
      <w:r w:rsidR="004A24D9">
        <w:rPr>
          <w:rFonts w:cstheme="minorHAnsi"/>
          <w:color w:val="000000" w:themeColor="text1"/>
        </w:rPr>
        <w:t xml:space="preserve"> would face many external threats</w:t>
      </w:r>
      <w:r w:rsidR="007A0B2A">
        <w:rPr>
          <w:rFonts w:cstheme="minorHAnsi"/>
          <w:color w:val="000000" w:themeColor="text1"/>
        </w:rPr>
        <w:t xml:space="preserve"> due to </w:t>
      </w:r>
      <w:r w:rsidR="00E85005">
        <w:rPr>
          <w:rFonts w:cstheme="minorHAnsi"/>
          <w:color w:val="000000" w:themeColor="text1"/>
        </w:rPr>
        <w:t>handling financial data from many different clients</w:t>
      </w:r>
      <w:r w:rsidR="004A24D9">
        <w:rPr>
          <w:rFonts w:cstheme="minorHAnsi"/>
          <w:color w:val="000000" w:themeColor="text1"/>
        </w:rPr>
        <w:t>. This includes injection attacks due to</w:t>
      </w:r>
      <w:r w:rsidR="00A077C0">
        <w:rPr>
          <w:rFonts w:cstheme="minorHAnsi"/>
          <w:color w:val="000000" w:themeColor="text1"/>
        </w:rPr>
        <w:t xml:space="preserve"> </w:t>
      </w:r>
      <w:r w:rsidR="00E85005">
        <w:rPr>
          <w:rFonts w:cstheme="minorHAnsi"/>
          <w:color w:val="000000" w:themeColor="text1"/>
        </w:rPr>
        <w:t>improper input</w:t>
      </w:r>
      <w:r w:rsidR="00A077C0">
        <w:rPr>
          <w:rFonts w:cstheme="minorHAnsi"/>
          <w:color w:val="000000" w:themeColor="text1"/>
        </w:rPr>
        <w:t xml:space="preserve"> validation,</w:t>
      </w:r>
      <w:r w:rsidR="00E85005">
        <w:rPr>
          <w:rFonts w:cstheme="minorHAnsi"/>
          <w:color w:val="000000" w:themeColor="text1"/>
        </w:rPr>
        <w:t xml:space="preserve"> </w:t>
      </w:r>
      <w:r w:rsidR="000C05F4">
        <w:rPr>
          <w:rFonts w:cstheme="minorHAnsi"/>
          <w:color w:val="000000" w:themeColor="text1"/>
        </w:rPr>
        <w:t xml:space="preserve">denial of service attacks, </w:t>
      </w:r>
      <w:r w:rsidR="00C74B0A">
        <w:rPr>
          <w:rFonts w:cstheme="minorHAnsi"/>
          <w:color w:val="000000" w:themeColor="text1"/>
        </w:rPr>
        <w:t>and AI driven attacks as AI continues to evolve.</w:t>
      </w:r>
      <w:r w:rsidR="0035336F">
        <w:rPr>
          <w:rFonts w:cstheme="minorHAnsi"/>
          <w:color w:val="000000" w:themeColor="text1"/>
        </w:rPr>
        <w:t xml:space="preserve"> </w:t>
      </w:r>
      <w:r w:rsidR="00D56666">
        <w:rPr>
          <w:rFonts w:cstheme="minorHAnsi"/>
          <w:color w:val="000000" w:themeColor="text1"/>
        </w:rPr>
        <w:t xml:space="preserve">Artemis </w:t>
      </w:r>
      <w:proofErr w:type="gramStart"/>
      <w:r w:rsidR="00D56666">
        <w:rPr>
          <w:rFonts w:cstheme="minorHAnsi"/>
          <w:color w:val="000000" w:themeColor="text1"/>
        </w:rPr>
        <w:t xml:space="preserve">Financial </w:t>
      </w:r>
      <w:r w:rsidR="0035336F">
        <w:rPr>
          <w:rFonts w:cstheme="minorHAnsi"/>
          <w:color w:val="000000" w:themeColor="text1"/>
        </w:rPr>
        <w:t xml:space="preserve"> </w:t>
      </w:r>
      <w:r w:rsidR="00D56666">
        <w:rPr>
          <w:rFonts w:cstheme="minorHAnsi"/>
          <w:color w:val="000000" w:themeColor="text1"/>
        </w:rPr>
        <w:t>must</w:t>
      </w:r>
      <w:proofErr w:type="gramEnd"/>
      <w:r w:rsidR="00D56666">
        <w:rPr>
          <w:rFonts w:cstheme="minorHAnsi"/>
          <w:color w:val="000000" w:themeColor="text1"/>
        </w:rPr>
        <w:t xml:space="preserve"> modernize by adopting secure open-source libraries, using cryptography, </w:t>
      </w:r>
      <w:r w:rsidR="00B61E05">
        <w:rPr>
          <w:rFonts w:cstheme="minorHAnsi"/>
          <w:color w:val="000000" w:themeColor="text1"/>
        </w:rPr>
        <w:t>and by utilizing security throughout the development life cycle.</w:t>
      </w:r>
    </w:p>
    <w:p w14:paraId="0415926D" w14:textId="01C70329" w:rsidR="531DB269" w:rsidRPr="000B05B1" w:rsidRDefault="531DB269" w:rsidP="000B05B1">
      <w:pPr>
        <w:suppressAutoHyphens/>
        <w:spacing w:after="0" w:line="240" w:lineRule="auto"/>
        <w:contextualSpacing/>
        <w:rPr>
          <w:rFonts w:cstheme="minorHAnsi"/>
          <w:b/>
          <w:bCs/>
          <w:color w:val="000000" w:themeColor="text1"/>
        </w:rPr>
      </w:pPr>
      <w:r w:rsidRPr="000B05B1">
        <w:rPr>
          <w:rFonts w:cstheme="minorHAnsi"/>
          <w:b/>
          <w:bCs/>
          <w:color w:val="000000" w:themeColor="text1"/>
        </w:rPr>
        <w:t>2. Areas of Security</w:t>
      </w:r>
    </w:p>
    <w:p w14:paraId="2F0E7882" w14:textId="183B63D1" w:rsidR="531DB269" w:rsidRDefault="531DB269" w:rsidP="000B05B1">
      <w:pPr>
        <w:suppressAutoHyphens/>
        <w:spacing w:after="0" w:line="240" w:lineRule="auto"/>
        <w:contextualSpacing/>
        <w:rPr>
          <w:rFonts w:cstheme="minorHAnsi"/>
          <w:color w:val="000000" w:themeColor="text1"/>
        </w:rPr>
      </w:pPr>
      <w:r w:rsidRPr="000B05B1">
        <w:rPr>
          <w:rFonts w:cstheme="minorHAnsi"/>
          <w:color w:val="000000" w:themeColor="text1"/>
        </w:rPr>
        <w:t xml:space="preserve">Refer to the </w:t>
      </w:r>
      <w:r w:rsidR="00FE1ED3">
        <w:rPr>
          <w:rFonts w:cstheme="minorHAnsi"/>
          <w:color w:val="000000" w:themeColor="text1"/>
        </w:rPr>
        <w:t>v</w:t>
      </w:r>
      <w:r w:rsidRPr="000B05B1">
        <w:rPr>
          <w:rFonts w:cstheme="minorHAnsi"/>
          <w:color w:val="000000" w:themeColor="text1"/>
        </w:rPr>
        <w:t xml:space="preserve">ulnerability </w:t>
      </w:r>
      <w:r w:rsidR="00FE1ED3">
        <w:rPr>
          <w:rFonts w:cstheme="minorHAnsi"/>
          <w:color w:val="000000" w:themeColor="text1"/>
        </w:rPr>
        <w:t>a</w:t>
      </w:r>
      <w:r w:rsidRPr="000B05B1">
        <w:rPr>
          <w:rFonts w:cstheme="minorHAnsi"/>
          <w:color w:val="000000" w:themeColor="text1"/>
        </w:rPr>
        <w:t xml:space="preserve">ssessment </w:t>
      </w:r>
      <w:r w:rsidR="00FE1ED3">
        <w:rPr>
          <w:rFonts w:cstheme="minorHAnsi"/>
          <w:color w:val="000000" w:themeColor="text1"/>
        </w:rPr>
        <w:t>p</w:t>
      </w:r>
      <w:r w:rsidRPr="000B05B1">
        <w:rPr>
          <w:rFonts w:cstheme="minorHAnsi"/>
          <w:color w:val="000000" w:themeColor="text1"/>
        </w:rPr>
        <w:t xml:space="preserve">rocess </w:t>
      </w:r>
      <w:r w:rsidR="00FE1ED3">
        <w:rPr>
          <w:rFonts w:cstheme="minorHAnsi"/>
          <w:color w:val="000000" w:themeColor="text1"/>
        </w:rPr>
        <w:t>f</w:t>
      </w:r>
      <w:r w:rsidRPr="000B05B1">
        <w:rPr>
          <w:rFonts w:cstheme="minorHAnsi"/>
          <w:color w:val="000000" w:themeColor="text1"/>
        </w:rPr>
        <w:t xml:space="preserve">low </w:t>
      </w:r>
      <w:r w:rsidR="00FE1ED3">
        <w:rPr>
          <w:rFonts w:cstheme="minorHAnsi"/>
          <w:color w:val="000000" w:themeColor="text1"/>
        </w:rPr>
        <w:t>d</w:t>
      </w:r>
      <w:r w:rsidRPr="000B05B1">
        <w:rPr>
          <w:rFonts w:cstheme="minorHAnsi"/>
          <w:color w:val="000000" w:themeColor="text1"/>
        </w:rPr>
        <w:t>iagram</w:t>
      </w:r>
      <w:r w:rsidR="00FE651C">
        <w:rPr>
          <w:rFonts w:cstheme="minorHAnsi"/>
          <w:color w:val="000000" w:themeColor="text1"/>
        </w:rPr>
        <w:t>.</w:t>
      </w:r>
      <w:r w:rsidRPr="000B05B1">
        <w:rPr>
          <w:rFonts w:cstheme="minorHAnsi"/>
          <w:color w:val="000000" w:themeColor="text1"/>
        </w:rPr>
        <w:t xml:space="preserve"> </w:t>
      </w:r>
      <w:r w:rsidR="00FE651C">
        <w:rPr>
          <w:rFonts w:cstheme="minorHAnsi"/>
          <w:color w:val="000000" w:themeColor="text1"/>
        </w:rPr>
        <w:t>I</w:t>
      </w:r>
      <w:r w:rsidRPr="000B05B1">
        <w:rPr>
          <w:rFonts w:cstheme="minorHAnsi"/>
          <w:color w:val="000000" w:themeColor="text1"/>
        </w:rPr>
        <w:t>dentify which areas of security appl</w:t>
      </w:r>
      <w:r w:rsidR="70A6CD78" w:rsidRPr="000B05B1">
        <w:rPr>
          <w:rFonts w:cstheme="minorHAnsi"/>
          <w:color w:val="000000" w:themeColor="text1"/>
        </w:rPr>
        <w:t>y</w:t>
      </w:r>
      <w:r w:rsidRPr="000B05B1">
        <w:rPr>
          <w:rFonts w:cstheme="minorHAnsi"/>
          <w:color w:val="000000" w:themeColor="text1"/>
        </w:rPr>
        <w:t xml:space="preserve"> to Artemis Financial’s software application. Justify your reasoning for why each area is relevant to the software application.</w:t>
      </w:r>
    </w:p>
    <w:p w14:paraId="63DD6F10" w14:textId="26F37F03" w:rsidR="005333D5" w:rsidRDefault="003432F5" w:rsidP="000B05B1">
      <w:pPr>
        <w:suppressAutoHyphens/>
        <w:spacing w:after="0" w:line="240" w:lineRule="auto"/>
        <w:contextualSpacing/>
        <w:rPr>
          <w:rFonts w:cstheme="minorHAnsi"/>
          <w:color w:val="000000" w:themeColor="text1"/>
        </w:rPr>
      </w:pPr>
      <w:r>
        <w:rPr>
          <w:rFonts w:cstheme="minorHAnsi"/>
          <w:color w:val="000000" w:themeColor="text1"/>
        </w:rPr>
        <w:t>Input validation-</w:t>
      </w:r>
      <w:r w:rsidR="00FB0C26">
        <w:rPr>
          <w:rFonts w:cstheme="minorHAnsi"/>
          <w:color w:val="000000" w:themeColor="text1"/>
        </w:rPr>
        <w:t xml:space="preserve"> </w:t>
      </w:r>
      <w:r w:rsidR="00485B9A">
        <w:rPr>
          <w:rFonts w:cstheme="minorHAnsi"/>
          <w:color w:val="000000" w:themeColor="text1"/>
        </w:rPr>
        <w:t xml:space="preserve">This applies to Artemis Financial’s software application </w:t>
      </w:r>
      <w:r w:rsidR="00E9783A">
        <w:rPr>
          <w:rFonts w:cstheme="minorHAnsi"/>
          <w:color w:val="000000" w:themeColor="text1"/>
        </w:rPr>
        <w:t xml:space="preserve">because without effective input validation, attackers could inject harmful input </w:t>
      </w:r>
      <w:r w:rsidR="00EC00C3">
        <w:rPr>
          <w:rFonts w:cstheme="minorHAnsi"/>
          <w:color w:val="000000" w:themeColor="text1"/>
        </w:rPr>
        <w:t xml:space="preserve">that could corrupt financial data. Since this application is meant to handle sensitive financial information, this could </w:t>
      </w:r>
      <w:r w:rsidR="00DB2883">
        <w:rPr>
          <w:rFonts w:cstheme="minorHAnsi"/>
          <w:color w:val="000000" w:themeColor="text1"/>
        </w:rPr>
        <w:t xml:space="preserve">compromise customer accounts. Effective input validation will ensure </w:t>
      </w:r>
      <w:r w:rsidR="00836363">
        <w:rPr>
          <w:rFonts w:cstheme="minorHAnsi"/>
          <w:color w:val="000000" w:themeColor="text1"/>
        </w:rPr>
        <w:t>only safe data enters the application.</w:t>
      </w:r>
    </w:p>
    <w:p w14:paraId="7B6CF3AA" w14:textId="77777777" w:rsidR="003432F5" w:rsidRDefault="003432F5" w:rsidP="000B05B1">
      <w:pPr>
        <w:suppressAutoHyphens/>
        <w:spacing w:after="0" w:line="240" w:lineRule="auto"/>
        <w:contextualSpacing/>
        <w:rPr>
          <w:rFonts w:cstheme="minorHAnsi"/>
          <w:color w:val="000000" w:themeColor="text1"/>
        </w:rPr>
      </w:pPr>
    </w:p>
    <w:p w14:paraId="52ABF3C5" w14:textId="50316FCD" w:rsidR="003432F5" w:rsidRPr="00836363" w:rsidRDefault="003432F5" w:rsidP="000B05B1">
      <w:pPr>
        <w:suppressAutoHyphens/>
        <w:spacing w:after="0" w:line="240" w:lineRule="auto"/>
        <w:contextualSpacing/>
        <w:rPr>
          <w:rFonts w:cstheme="minorHAnsi"/>
          <w:color w:val="000000" w:themeColor="text1"/>
        </w:rPr>
      </w:pPr>
      <w:r w:rsidRPr="00836363">
        <w:rPr>
          <w:rFonts w:cstheme="minorHAnsi"/>
          <w:color w:val="000000" w:themeColor="text1"/>
        </w:rPr>
        <w:t>APIs-</w:t>
      </w:r>
      <w:r w:rsidR="00836363" w:rsidRPr="00836363">
        <w:rPr>
          <w:rFonts w:cstheme="minorHAnsi"/>
          <w:color w:val="000000" w:themeColor="text1"/>
        </w:rPr>
        <w:t xml:space="preserve"> Artemis Financial relies on a RESTful we</w:t>
      </w:r>
      <w:r w:rsidR="00836363">
        <w:rPr>
          <w:rFonts w:cstheme="minorHAnsi"/>
          <w:color w:val="000000" w:themeColor="text1"/>
        </w:rPr>
        <w:t xml:space="preserve">b application programming interface </w:t>
      </w:r>
      <w:r w:rsidR="00AA1522">
        <w:rPr>
          <w:rFonts w:cstheme="minorHAnsi"/>
          <w:color w:val="000000" w:themeColor="text1"/>
        </w:rPr>
        <w:t xml:space="preserve">to deliver financial information. </w:t>
      </w:r>
      <w:r w:rsidR="00FA386E">
        <w:rPr>
          <w:rFonts w:cstheme="minorHAnsi"/>
          <w:color w:val="000000" w:themeColor="text1"/>
        </w:rPr>
        <w:t xml:space="preserve">It is important to have secure API </w:t>
      </w:r>
      <w:proofErr w:type="gramStart"/>
      <w:r w:rsidR="00FA386E">
        <w:rPr>
          <w:rFonts w:cstheme="minorHAnsi"/>
          <w:color w:val="000000" w:themeColor="text1"/>
        </w:rPr>
        <w:t>Interactions</w:t>
      </w:r>
      <w:proofErr w:type="gramEnd"/>
      <w:r w:rsidR="00FA386E">
        <w:rPr>
          <w:rFonts w:cstheme="minorHAnsi"/>
          <w:color w:val="000000" w:themeColor="text1"/>
        </w:rPr>
        <w:t xml:space="preserve"> </w:t>
      </w:r>
      <w:r w:rsidR="00337F3B">
        <w:rPr>
          <w:rFonts w:cstheme="minorHAnsi"/>
          <w:color w:val="000000" w:themeColor="text1"/>
        </w:rPr>
        <w:t xml:space="preserve">so </w:t>
      </w:r>
      <w:r w:rsidR="009D0FA8">
        <w:rPr>
          <w:rFonts w:cstheme="minorHAnsi"/>
          <w:color w:val="000000" w:themeColor="text1"/>
        </w:rPr>
        <w:t xml:space="preserve">it does not succumb to </w:t>
      </w:r>
      <w:r w:rsidR="008A02F8">
        <w:rPr>
          <w:rFonts w:cstheme="minorHAnsi"/>
          <w:color w:val="000000" w:themeColor="text1"/>
        </w:rPr>
        <w:t xml:space="preserve">excessive data exposure, broken authentication, injection </w:t>
      </w:r>
      <w:r w:rsidR="00CB4151">
        <w:rPr>
          <w:rFonts w:cstheme="minorHAnsi"/>
          <w:color w:val="000000" w:themeColor="text1"/>
        </w:rPr>
        <w:t>flaws, and other threats.</w:t>
      </w:r>
    </w:p>
    <w:p w14:paraId="2C250B57" w14:textId="77777777" w:rsidR="003432F5" w:rsidRPr="00836363" w:rsidRDefault="003432F5" w:rsidP="000B05B1">
      <w:pPr>
        <w:suppressAutoHyphens/>
        <w:spacing w:after="0" w:line="240" w:lineRule="auto"/>
        <w:contextualSpacing/>
        <w:rPr>
          <w:rFonts w:cstheme="minorHAnsi"/>
          <w:color w:val="000000" w:themeColor="text1"/>
        </w:rPr>
      </w:pPr>
    </w:p>
    <w:p w14:paraId="7D7B39FC" w14:textId="0F9D0C35" w:rsidR="003432F5" w:rsidRDefault="003432F5" w:rsidP="000B05B1">
      <w:pPr>
        <w:suppressAutoHyphens/>
        <w:spacing w:after="0" w:line="240" w:lineRule="auto"/>
        <w:contextualSpacing/>
        <w:rPr>
          <w:rFonts w:cstheme="minorHAnsi"/>
          <w:color w:val="000000" w:themeColor="text1"/>
        </w:rPr>
      </w:pPr>
      <w:r>
        <w:rPr>
          <w:rFonts w:cstheme="minorHAnsi"/>
          <w:color w:val="000000" w:themeColor="text1"/>
        </w:rPr>
        <w:t xml:space="preserve">Cryptography- </w:t>
      </w:r>
      <w:proofErr w:type="gramStart"/>
      <w:r w:rsidR="00D45E58">
        <w:rPr>
          <w:rFonts w:cstheme="minorHAnsi"/>
          <w:color w:val="000000" w:themeColor="text1"/>
        </w:rPr>
        <w:t>Artemis Financial</w:t>
      </w:r>
      <w:proofErr w:type="gramEnd"/>
      <w:r w:rsidR="00D45E58">
        <w:rPr>
          <w:rFonts w:cstheme="minorHAnsi"/>
          <w:color w:val="000000" w:themeColor="text1"/>
        </w:rPr>
        <w:t xml:space="preserve"> must protect sensitive financial information at rest and while in transit. </w:t>
      </w:r>
      <w:r w:rsidR="006B68A5">
        <w:rPr>
          <w:rFonts w:cstheme="minorHAnsi"/>
          <w:color w:val="000000" w:themeColor="text1"/>
        </w:rPr>
        <w:t xml:space="preserve">Cryptography is important for this application to </w:t>
      </w:r>
      <w:r w:rsidR="00154B33">
        <w:rPr>
          <w:rFonts w:cstheme="minorHAnsi"/>
          <w:color w:val="000000" w:themeColor="text1"/>
        </w:rPr>
        <w:t xml:space="preserve">provide secure communication between clients and the server. </w:t>
      </w:r>
      <w:r w:rsidR="00B953FE">
        <w:rPr>
          <w:rFonts w:cstheme="minorHAnsi"/>
          <w:color w:val="000000" w:themeColor="text1"/>
        </w:rPr>
        <w:t xml:space="preserve">The </w:t>
      </w:r>
      <w:r w:rsidR="00093124">
        <w:rPr>
          <w:rFonts w:cstheme="minorHAnsi"/>
          <w:color w:val="000000" w:themeColor="text1"/>
        </w:rPr>
        <w:t xml:space="preserve">company specifically states that it wants to use the latest software security and protect the </w:t>
      </w:r>
      <w:r w:rsidR="00093124">
        <w:rPr>
          <w:rFonts w:cstheme="minorHAnsi"/>
          <w:color w:val="000000" w:themeColor="text1"/>
        </w:rPr>
        <w:lastRenderedPageBreak/>
        <w:t>organization from external threats. Effective encryption is one of the most important aspects to protect data from external threats.</w:t>
      </w:r>
    </w:p>
    <w:p w14:paraId="1DEEE853" w14:textId="77777777" w:rsidR="003432F5" w:rsidRDefault="003432F5" w:rsidP="000B05B1">
      <w:pPr>
        <w:suppressAutoHyphens/>
        <w:spacing w:after="0" w:line="240" w:lineRule="auto"/>
        <w:contextualSpacing/>
        <w:rPr>
          <w:rFonts w:cstheme="minorHAnsi"/>
          <w:color w:val="000000" w:themeColor="text1"/>
        </w:rPr>
      </w:pPr>
    </w:p>
    <w:p w14:paraId="2D0EFAB7" w14:textId="610D2407" w:rsidR="003432F5" w:rsidRDefault="003432F5" w:rsidP="000B05B1">
      <w:pPr>
        <w:suppressAutoHyphens/>
        <w:spacing w:after="0" w:line="240" w:lineRule="auto"/>
        <w:contextualSpacing/>
        <w:rPr>
          <w:rFonts w:cstheme="minorHAnsi"/>
          <w:color w:val="000000" w:themeColor="text1"/>
        </w:rPr>
      </w:pPr>
      <w:r>
        <w:rPr>
          <w:rFonts w:cstheme="minorHAnsi"/>
          <w:color w:val="000000" w:themeColor="text1"/>
        </w:rPr>
        <w:t xml:space="preserve">Client/Server- </w:t>
      </w:r>
      <w:r w:rsidR="007D03D3">
        <w:rPr>
          <w:rFonts w:cstheme="minorHAnsi"/>
          <w:color w:val="000000" w:themeColor="text1"/>
        </w:rPr>
        <w:t xml:space="preserve">Client/Server is important because </w:t>
      </w:r>
      <w:r w:rsidR="00B5395B">
        <w:rPr>
          <w:rFonts w:cstheme="minorHAnsi"/>
          <w:color w:val="000000" w:themeColor="text1"/>
        </w:rPr>
        <w:t xml:space="preserve">there must be trust between the client and the server which </w:t>
      </w:r>
      <w:proofErr w:type="gramStart"/>
      <w:r w:rsidR="00B5395B">
        <w:rPr>
          <w:rFonts w:cstheme="minorHAnsi"/>
          <w:color w:val="000000" w:themeColor="text1"/>
        </w:rPr>
        <w:t>host</w:t>
      </w:r>
      <w:proofErr w:type="gramEnd"/>
      <w:r w:rsidR="00B5395B">
        <w:rPr>
          <w:rFonts w:cstheme="minorHAnsi"/>
          <w:color w:val="000000" w:themeColor="text1"/>
        </w:rPr>
        <w:t xml:space="preserve"> the RESTful API. </w:t>
      </w:r>
      <w:r w:rsidR="00081B97">
        <w:rPr>
          <w:rFonts w:cstheme="minorHAnsi"/>
          <w:color w:val="000000" w:themeColor="text1"/>
        </w:rPr>
        <w:t xml:space="preserve">The server must validate all incoming data and treat every request as if it may be coming from an attacker. This is especially important for Artemis Financial because </w:t>
      </w:r>
      <w:r w:rsidR="00360399">
        <w:rPr>
          <w:rFonts w:cstheme="minorHAnsi"/>
          <w:color w:val="000000" w:themeColor="text1"/>
        </w:rPr>
        <w:t>infiltration of client/server communication could lead to financial losses for the client.</w:t>
      </w:r>
    </w:p>
    <w:p w14:paraId="4F53D0D8" w14:textId="77777777" w:rsidR="003432F5" w:rsidRDefault="003432F5" w:rsidP="000B05B1">
      <w:pPr>
        <w:suppressAutoHyphens/>
        <w:spacing w:after="0" w:line="240" w:lineRule="auto"/>
        <w:contextualSpacing/>
        <w:rPr>
          <w:rFonts w:cstheme="minorHAnsi"/>
          <w:color w:val="000000" w:themeColor="text1"/>
        </w:rPr>
      </w:pPr>
    </w:p>
    <w:p w14:paraId="0CDAB1DB" w14:textId="486427B4" w:rsidR="003432F5" w:rsidRPr="00C60215" w:rsidRDefault="003432F5" w:rsidP="000B05B1">
      <w:pPr>
        <w:suppressAutoHyphens/>
        <w:spacing w:after="0" w:line="240" w:lineRule="auto"/>
        <w:contextualSpacing/>
        <w:rPr>
          <w:rFonts w:cstheme="minorHAnsi"/>
          <w:color w:val="000000" w:themeColor="text1"/>
        </w:rPr>
      </w:pPr>
      <w:r w:rsidRPr="00C60215">
        <w:rPr>
          <w:rFonts w:cstheme="minorHAnsi"/>
          <w:color w:val="000000" w:themeColor="text1"/>
        </w:rPr>
        <w:t xml:space="preserve">Code Error- </w:t>
      </w:r>
      <w:r w:rsidR="00C60215" w:rsidRPr="00C60215">
        <w:rPr>
          <w:rFonts w:cstheme="minorHAnsi"/>
          <w:color w:val="000000" w:themeColor="text1"/>
        </w:rPr>
        <w:t>Code Errors are important to</w:t>
      </w:r>
      <w:r w:rsidR="00C60215">
        <w:rPr>
          <w:rFonts w:cstheme="minorHAnsi"/>
          <w:color w:val="000000" w:themeColor="text1"/>
        </w:rPr>
        <w:t xml:space="preserve"> identify and fix for any software application. </w:t>
      </w:r>
      <w:r w:rsidR="008B79B0">
        <w:rPr>
          <w:rFonts w:cstheme="minorHAnsi"/>
          <w:color w:val="000000" w:themeColor="text1"/>
        </w:rPr>
        <w:t>Code erro</w:t>
      </w:r>
      <w:r w:rsidR="00E35394">
        <w:rPr>
          <w:rFonts w:cstheme="minorHAnsi"/>
          <w:color w:val="000000" w:themeColor="text1"/>
        </w:rPr>
        <w:t>r</w:t>
      </w:r>
      <w:r w:rsidR="008B79B0">
        <w:rPr>
          <w:rFonts w:cstheme="minorHAnsi"/>
          <w:color w:val="000000" w:themeColor="text1"/>
        </w:rPr>
        <w:t xml:space="preserve">s can lead to </w:t>
      </w:r>
      <w:r w:rsidR="00E35394">
        <w:rPr>
          <w:rFonts w:cstheme="minorHAnsi"/>
          <w:color w:val="000000" w:themeColor="text1"/>
        </w:rPr>
        <w:t>exposure of sensitive customer information</w:t>
      </w:r>
      <w:r w:rsidR="009D1B9B">
        <w:rPr>
          <w:rFonts w:cstheme="minorHAnsi"/>
          <w:color w:val="000000" w:themeColor="text1"/>
        </w:rPr>
        <w:t>. It can also lead to malfunctions in other parts of the application.</w:t>
      </w:r>
      <w:r w:rsidR="00454592">
        <w:rPr>
          <w:rFonts w:cstheme="minorHAnsi"/>
          <w:color w:val="000000" w:themeColor="text1"/>
        </w:rPr>
        <w:t xml:space="preserve"> In this scenario, one of my main roles </w:t>
      </w:r>
      <w:proofErr w:type="gramStart"/>
      <w:r w:rsidR="00454592">
        <w:rPr>
          <w:rFonts w:cstheme="minorHAnsi"/>
          <w:color w:val="000000" w:themeColor="text1"/>
        </w:rPr>
        <w:t>it</w:t>
      </w:r>
      <w:proofErr w:type="gramEnd"/>
      <w:r w:rsidR="00454592">
        <w:rPr>
          <w:rFonts w:cstheme="minorHAnsi"/>
          <w:color w:val="000000" w:themeColor="text1"/>
        </w:rPr>
        <w:t xml:space="preserve"> to identify security vulnerabilities in the application which includes code errors.</w:t>
      </w:r>
    </w:p>
    <w:p w14:paraId="6A2F5A0F" w14:textId="77777777" w:rsidR="003432F5" w:rsidRPr="00C60215" w:rsidRDefault="003432F5" w:rsidP="000B05B1">
      <w:pPr>
        <w:suppressAutoHyphens/>
        <w:spacing w:after="0" w:line="240" w:lineRule="auto"/>
        <w:contextualSpacing/>
        <w:rPr>
          <w:rFonts w:cstheme="minorHAnsi"/>
          <w:color w:val="000000" w:themeColor="text1"/>
        </w:rPr>
      </w:pPr>
    </w:p>
    <w:p w14:paraId="2C6D3391" w14:textId="1D87C54F" w:rsidR="003432F5" w:rsidRDefault="003432F5" w:rsidP="000B05B1">
      <w:pPr>
        <w:suppressAutoHyphens/>
        <w:spacing w:after="0" w:line="240" w:lineRule="auto"/>
        <w:contextualSpacing/>
        <w:rPr>
          <w:rFonts w:cstheme="minorHAnsi"/>
          <w:color w:val="000000" w:themeColor="text1"/>
        </w:rPr>
      </w:pPr>
      <w:r>
        <w:rPr>
          <w:rFonts w:cstheme="minorHAnsi"/>
          <w:color w:val="000000" w:themeColor="text1"/>
        </w:rPr>
        <w:t>Code Quality-</w:t>
      </w:r>
      <w:r w:rsidR="0061702F">
        <w:rPr>
          <w:rFonts w:cstheme="minorHAnsi"/>
          <w:color w:val="000000" w:themeColor="text1"/>
        </w:rPr>
        <w:t xml:space="preserve"> Code Quality is </w:t>
      </w:r>
      <w:r w:rsidR="0046197C">
        <w:rPr>
          <w:rFonts w:cstheme="minorHAnsi"/>
          <w:color w:val="000000" w:themeColor="text1"/>
        </w:rPr>
        <w:t xml:space="preserve">important because a lack of adhering to best coding practices can create vulnerabilities and make the system easier for attackers to infiltrate. Building quality code is a foundational tool that is important to any software application to </w:t>
      </w:r>
      <w:r w:rsidR="00F62B92">
        <w:rPr>
          <w:rFonts w:cstheme="minorHAnsi"/>
          <w:color w:val="000000" w:themeColor="text1"/>
        </w:rPr>
        <w:t xml:space="preserve">make it easier to review and avoid </w:t>
      </w:r>
      <w:r w:rsidR="00C44112">
        <w:rPr>
          <w:rFonts w:cstheme="minorHAnsi"/>
          <w:color w:val="000000" w:themeColor="text1"/>
        </w:rPr>
        <w:t>unnecessary mistakes that could be detrimental to other security principles as well.</w:t>
      </w:r>
    </w:p>
    <w:p w14:paraId="184BE7E7" w14:textId="77777777" w:rsidR="003432F5" w:rsidRDefault="003432F5" w:rsidP="000B05B1">
      <w:pPr>
        <w:suppressAutoHyphens/>
        <w:spacing w:after="0" w:line="240" w:lineRule="auto"/>
        <w:contextualSpacing/>
        <w:rPr>
          <w:rFonts w:cstheme="minorHAnsi"/>
          <w:color w:val="000000" w:themeColor="text1"/>
        </w:rPr>
      </w:pPr>
    </w:p>
    <w:p w14:paraId="793BEBED" w14:textId="1157B2C6" w:rsidR="003432F5" w:rsidRPr="000B05B1" w:rsidRDefault="003432F5" w:rsidP="000B05B1">
      <w:pPr>
        <w:suppressAutoHyphens/>
        <w:spacing w:after="0" w:line="240" w:lineRule="auto"/>
        <w:contextualSpacing/>
        <w:rPr>
          <w:rFonts w:cstheme="minorHAnsi"/>
          <w:color w:val="000000" w:themeColor="text1"/>
        </w:rPr>
      </w:pPr>
      <w:r>
        <w:rPr>
          <w:rFonts w:cstheme="minorHAnsi"/>
          <w:color w:val="000000" w:themeColor="text1"/>
        </w:rPr>
        <w:t xml:space="preserve">Encapsulation- </w:t>
      </w:r>
      <w:r w:rsidR="00BB009C">
        <w:rPr>
          <w:rFonts w:cstheme="minorHAnsi"/>
          <w:color w:val="000000" w:themeColor="text1"/>
        </w:rPr>
        <w:t xml:space="preserve">This is important for Artemis Financial’s application </w:t>
      </w:r>
      <w:r w:rsidR="00C33201">
        <w:rPr>
          <w:rFonts w:cstheme="minorHAnsi"/>
          <w:color w:val="000000" w:themeColor="text1"/>
        </w:rPr>
        <w:t xml:space="preserve">to ensure that sensitive data such as account </w:t>
      </w:r>
      <w:r w:rsidR="00C045C8">
        <w:rPr>
          <w:rFonts w:cstheme="minorHAnsi"/>
          <w:color w:val="000000" w:themeColor="text1"/>
        </w:rPr>
        <w:t xml:space="preserve">and customer information </w:t>
      </w:r>
      <w:r w:rsidR="001371F4">
        <w:rPr>
          <w:rFonts w:cstheme="minorHAnsi"/>
          <w:color w:val="000000" w:themeColor="text1"/>
        </w:rPr>
        <w:t xml:space="preserve">is protected from being modified by unauthorized individuals. </w:t>
      </w:r>
      <w:r w:rsidR="00876C72">
        <w:rPr>
          <w:rFonts w:cstheme="minorHAnsi"/>
          <w:color w:val="000000" w:themeColor="text1"/>
        </w:rPr>
        <w:t xml:space="preserve">For </w:t>
      </w:r>
      <w:proofErr w:type="gramStart"/>
      <w:r w:rsidR="00876C72">
        <w:rPr>
          <w:rFonts w:cstheme="minorHAnsi"/>
          <w:color w:val="000000" w:themeColor="text1"/>
        </w:rPr>
        <w:t>a financial</w:t>
      </w:r>
      <w:proofErr w:type="gramEnd"/>
      <w:r w:rsidR="00876C72">
        <w:rPr>
          <w:rFonts w:cstheme="minorHAnsi"/>
          <w:color w:val="000000" w:themeColor="text1"/>
        </w:rPr>
        <w:t xml:space="preserve"> organization, improper encapsulation can lead to unauthorized changes to customer accounts </w:t>
      </w:r>
      <w:r w:rsidR="00840841">
        <w:rPr>
          <w:rFonts w:cstheme="minorHAnsi"/>
          <w:color w:val="000000" w:themeColor="text1"/>
        </w:rPr>
        <w:t xml:space="preserve">or corrupted data. </w:t>
      </w:r>
    </w:p>
    <w:p w14:paraId="05D983A8" w14:textId="77777777" w:rsidR="003A2F8A" w:rsidRDefault="003A2F8A" w:rsidP="000B05B1">
      <w:pPr>
        <w:suppressAutoHyphens/>
        <w:spacing w:after="0" w:line="240" w:lineRule="auto"/>
        <w:contextualSpacing/>
        <w:rPr>
          <w:rFonts w:cstheme="minorHAnsi"/>
          <w:color w:val="000000" w:themeColor="text1"/>
        </w:rPr>
      </w:pPr>
    </w:p>
    <w:p w14:paraId="6E9C8FB4" w14:textId="77777777" w:rsidR="003A2F8A" w:rsidRDefault="003A2F8A" w:rsidP="000B05B1">
      <w:pPr>
        <w:suppressAutoHyphens/>
        <w:spacing w:after="0" w:line="240" w:lineRule="auto"/>
        <w:contextualSpacing/>
        <w:rPr>
          <w:rFonts w:cstheme="minorHAnsi"/>
          <w:b/>
          <w:bCs/>
          <w:color w:val="000000" w:themeColor="text1"/>
        </w:rPr>
      </w:pPr>
    </w:p>
    <w:p w14:paraId="6E9781D5" w14:textId="4DFFEFBA" w:rsidR="531DB269" w:rsidRPr="000B05B1" w:rsidRDefault="531DB269" w:rsidP="000B05B1">
      <w:pPr>
        <w:suppressAutoHyphens/>
        <w:spacing w:after="0" w:line="240" w:lineRule="auto"/>
        <w:contextualSpacing/>
        <w:rPr>
          <w:rFonts w:cstheme="minorHAnsi"/>
          <w:b/>
          <w:bCs/>
          <w:color w:val="000000" w:themeColor="text1"/>
        </w:rPr>
      </w:pPr>
      <w:r w:rsidRPr="000B05B1">
        <w:rPr>
          <w:rFonts w:cstheme="minorHAnsi"/>
          <w:b/>
          <w:bCs/>
          <w:color w:val="000000" w:themeColor="text1"/>
        </w:rPr>
        <w:t>3. Manual Review</w:t>
      </w:r>
    </w:p>
    <w:p w14:paraId="48F6474A" w14:textId="7FAD0D2D" w:rsidR="531DB269" w:rsidRPr="000B05B1" w:rsidRDefault="531DB269" w:rsidP="000B05B1">
      <w:pPr>
        <w:suppressAutoHyphens/>
        <w:spacing w:after="0" w:line="240" w:lineRule="auto"/>
        <w:contextualSpacing/>
        <w:rPr>
          <w:rFonts w:cstheme="minorHAnsi"/>
          <w:color w:val="000000" w:themeColor="text1"/>
        </w:rPr>
      </w:pPr>
      <w:r w:rsidRPr="000B05B1">
        <w:rPr>
          <w:rFonts w:cstheme="minorHAnsi"/>
          <w:color w:val="000000" w:themeColor="text1"/>
        </w:rPr>
        <w:t xml:space="preserve">Continue working through the </w:t>
      </w:r>
      <w:r w:rsidR="004333E0">
        <w:rPr>
          <w:rFonts w:cstheme="minorHAnsi"/>
          <w:color w:val="000000" w:themeColor="text1"/>
        </w:rPr>
        <w:t>v</w:t>
      </w:r>
      <w:r w:rsidR="004333E0" w:rsidRPr="000B05B1">
        <w:rPr>
          <w:rFonts w:cstheme="minorHAnsi"/>
          <w:color w:val="000000" w:themeColor="text1"/>
        </w:rPr>
        <w:t xml:space="preserve">ulnerability </w:t>
      </w:r>
      <w:r w:rsidR="004333E0">
        <w:rPr>
          <w:rFonts w:cstheme="minorHAnsi"/>
          <w:color w:val="000000" w:themeColor="text1"/>
        </w:rPr>
        <w:t>a</w:t>
      </w:r>
      <w:r w:rsidR="004333E0" w:rsidRPr="000B05B1">
        <w:rPr>
          <w:rFonts w:cstheme="minorHAnsi"/>
          <w:color w:val="000000" w:themeColor="text1"/>
        </w:rPr>
        <w:t xml:space="preserve">ssessment </w:t>
      </w:r>
      <w:r w:rsidR="004333E0">
        <w:rPr>
          <w:rFonts w:cstheme="minorHAnsi"/>
          <w:color w:val="000000" w:themeColor="text1"/>
        </w:rPr>
        <w:t>p</w:t>
      </w:r>
      <w:r w:rsidR="004333E0" w:rsidRPr="000B05B1">
        <w:rPr>
          <w:rFonts w:cstheme="minorHAnsi"/>
          <w:color w:val="000000" w:themeColor="text1"/>
        </w:rPr>
        <w:t xml:space="preserve">rocess </w:t>
      </w:r>
      <w:r w:rsidR="004333E0">
        <w:rPr>
          <w:rFonts w:cstheme="minorHAnsi"/>
          <w:color w:val="000000" w:themeColor="text1"/>
        </w:rPr>
        <w:t>f</w:t>
      </w:r>
      <w:r w:rsidR="004333E0" w:rsidRPr="000B05B1">
        <w:rPr>
          <w:rFonts w:cstheme="minorHAnsi"/>
          <w:color w:val="000000" w:themeColor="text1"/>
        </w:rPr>
        <w:t xml:space="preserve">low </w:t>
      </w:r>
      <w:r w:rsidR="004333E0">
        <w:rPr>
          <w:rFonts w:cstheme="minorHAnsi"/>
          <w:color w:val="000000" w:themeColor="text1"/>
        </w:rPr>
        <w:t>d</w:t>
      </w:r>
      <w:r w:rsidR="004333E0" w:rsidRPr="000B05B1">
        <w:rPr>
          <w:rFonts w:cstheme="minorHAnsi"/>
          <w:color w:val="000000" w:themeColor="text1"/>
        </w:rPr>
        <w:t>iagram</w:t>
      </w:r>
      <w:r w:rsidRPr="000B05B1">
        <w:rPr>
          <w:rFonts w:cstheme="minorHAnsi"/>
          <w:color w:val="000000" w:themeColor="text1"/>
        </w:rPr>
        <w:t>. Identify all vulnerabilities in the code base by manually inspecting the code.</w:t>
      </w:r>
    </w:p>
    <w:p w14:paraId="04730771" w14:textId="77777777" w:rsidR="003A2F8A" w:rsidRDefault="003A2F8A" w:rsidP="000B05B1">
      <w:pPr>
        <w:suppressAutoHyphens/>
        <w:spacing w:after="0" w:line="240" w:lineRule="auto"/>
        <w:contextualSpacing/>
        <w:rPr>
          <w:rFonts w:cstheme="minorHAnsi"/>
          <w:color w:val="000000" w:themeColor="text1"/>
        </w:rPr>
      </w:pPr>
    </w:p>
    <w:p w14:paraId="5FB6472D" w14:textId="6BDCD282" w:rsidR="531DB269" w:rsidRDefault="531DB269" w:rsidP="000B05B1">
      <w:pPr>
        <w:suppressAutoHyphens/>
        <w:spacing w:after="0" w:line="240" w:lineRule="auto"/>
        <w:contextualSpacing/>
        <w:rPr>
          <w:rFonts w:cstheme="minorHAnsi"/>
          <w:color w:val="000000" w:themeColor="text1"/>
        </w:rPr>
      </w:pPr>
      <w:r w:rsidRPr="000B05B1">
        <w:rPr>
          <w:rFonts w:cstheme="minorHAnsi"/>
          <w:color w:val="000000" w:themeColor="text1"/>
        </w:rPr>
        <w:t xml:space="preserve">[Include your </w:t>
      </w:r>
      <w:r w:rsidR="602D65CE" w:rsidRPr="000B05B1">
        <w:rPr>
          <w:rFonts w:cstheme="minorHAnsi"/>
          <w:color w:val="000000" w:themeColor="text1"/>
        </w:rPr>
        <w:t>7</w:t>
      </w:r>
      <w:r w:rsidR="004333E0">
        <w:rPr>
          <w:rFonts w:cstheme="minorHAnsi"/>
          <w:color w:val="000000" w:themeColor="text1"/>
        </w:rPr>
        <w:t>–</w:t>
      </w:r>
      <w:r w:rsidR="602D65CE" w:rsidRPr="000B05B1">
        <w:rPr>
          <w:rFonts w:cstheme="minorHAnsi"/>
          <w:color w:val="000000" w:themeColor="text1"/>
        </w:rPr>
        <w:t xml:space="preserve">10 </w:t>
      </w:r>
      <w:r w:rsidRPr="000B05B1">
        <w:rPr>
          <w:rFonts w:cstheme="minorHAnsi"/>
          <w:color w:val="000000" w:themeColor="text1"/>
        </w:rPr>
        <w:t>findings here.]</w:t>
      </w:r>
    </w:p>
    <w:p w14:paraId="3B6E36EB" w14:textId="037D8307" w:rsidR="00995548" w:rsidRDefault="00112DDC" w:rsidP="00112DDC">
      <w:pPr>
        <w:pStyle w:val="ListParagraph"/>
        <w:numPr>
          <w:ilvl w:val="0"/>
          <w:numId w:val="26"/>
        </w:numPr>
        <w:suppressAutoHyphens/>
        <w:spacing w:after="0" w:line="240" w:lineRule="auto"/>
        <w:rPr>
          <w:rFonts w:cstheme="minorHAnsi"/>
          <w:color w:val="000000" w:themeColor="text1"/>
        </w:rPr>
      </w:pPr>
      <w:r w:rsidRPr="00112DDC">
        <w:rPr>
          <w:rFonts w:cstheme="minorHAnsi"/>
          <w:color w:val="000000" w:themeColor="text1"/>
        </w:rPr>
        <w:t>Inconsisten</w:t>
      </w:r>
      <w:r>
        <w:rPr>
          <w:rFonts w:cstheme="minorHAnsi"/>
          <w:color w:val="000000" w:themeColor="text1"/>
        </w:rPr>
        <w:t>t</w:t>
      </w:r>
      <w:r w:rsidRPr="00112DDC">
        <w:rPr>
          <w:rFonts w:cstheme="minorHAnsi"/>
          <w:color w:val="000000" w:themeColor="text1"/>
        </w:rPr>
        <w:t xml:space="preserve"> naming practices. </w:t>
      </w:r>
      <w:r>
        <w:rPr>
          <w:rFonts w:cstheme="minorHAnsi"/>
          <w:color w:val="000000" w:themeColor="text1"/>
        </w:rPr>
        <w:t>The “customer” and “</w:t>
      </w:r>
      <w:proofErr w:type="spellStart"/>
      <w:r>
        <w:rPr>
          <w:rFonts w:cstheme="minorHAnsi"/>
          <w:color w:val="000000" w:themeColor="text1"/>
        </w:rPr>
        <w:t>myDateTime</w:t>
      </w:r>
      <w:proofErr w:type="spellEnd"/>
      <w:r>
        <w:rPr>
          <w:rFonts w:cstheme="minorHAnsi"/>
          <w:color w:val="000000" w:themeColor="text1"/>
        </w:rPr>
        <w:t xml:space="preserve">” classes do not follow </w:t>
      </w:r>
      <w:r w:rsidR="00D24638">
        <w:rPr>
          <w:rFonts w:cstheme="minorHAnsi"/>
          <w:color w:val="000000" w:themeColor="text1"/>
        </w:rPr>
        <w:t xml:space="preserve">java rules for naming classes. </w:t>
      </w:r>
      <w:r w:rsidR="00532CC1">
        <w:rPr>
          <w:rFonts w:cstheme="minorHAnsi"/>
          <w:color w:val="000000" w:themeColor="text1"/>
        </w:rPr>
        <w:t>The first letter of each internal word should be capitalized.</w:t>
      </w:r>
      <w:r w:rsidR="006F71D4">
        <w:rPr>
          <w:rFonts w:cstheme="minorHAnsi"/>
          <w:color w:val="000000" w:themeColor="text1"/>
        </w:rPr>
        <w:t xml:space="preserve"> This </w:t>
      </w:r>
      <w:proofErr w:type="gramStart"/>
      <w:r w:rsidR="006F71D4">
        <w:rPr>
          <w:rFonts w:cstheme="minorHAnsi"/>
          <w:color w:val="000000" w:themeColor="text1"/>
        </w:rPr>
        <w:t>a Code</w:t>
      </w:r>
      <w:proofErr w:type="gramEnd"/>
      <w:r w:rsidR="006F71D4">
        <w:rPr>
          <w:rFonts w:cstheme="minorHAnsi"/>
          <w:color w:val="000000" w:themeColor="text1"/>
        </w:rPr>
        <w:t xml:space="preserve"> Quality violation.</w:t>
      </w:r>
    </w:p>
    <w:p w14:paraId="22DCBB03" w14:textId="47340F99" w:rsidR="009D36D8" w:rsidRDefault="00A20375" w:rsidP="00D9003B">
      <w:pPr>
        <w:pStyle w:val="ListParagraph"/>
        <w:numPr>
          <w:ilvl w:val="0"/>
          <w:numId w:val="26"/>
        </w:numPr>
        <w:suppressAutoHyphens/>
        <w:spacing w:line="240" w:lineRule="auto"/>
        <w:rPr>
          <w:rFonts w:cstheme="minorHAnsi"/>
          <w:color w:val="000000" w:themeColor="text1"/>
        </w:rPr>
      </w:pPr>
      <w:r>
        <w:rPr>
          <w:rFonts w:cstheme="minorHAnsi"/>
          <w:color w:val="000000" w:themeColor="text1"/>
        </w:rPr>
        <w:t>Class file DocData.java</w:t>
      </w:r>
      <w:r w:rsidR="00865DB1">
        <w:rPr>
          <w:rFonts w:cstheme="minorHAnsi"/>
          <w:color w:val="000000" w:themeColor="text1"/>
        </w:rPr>
        <w:t xml:space="preserve"> uses hard-coded </w:t>
      </w:r>
      <w:r w:rsidR="00AD2F59">
        <w:rPr>
          <w:rFonts w:cstheme="minorHAnsi"/>
          <w:color w:val="000000" w:themeColor="text1"/>
        </w:rPr>
        <w:t>credentials</w:t>
      </w:r>
      <w:r w:rsidR="00865DB1">
        <w:rPr>
          <w:rFonts w:cstheme="minorHAnsi"/>
          <w:color w:val="000000" w:themeColor="text1"/>
        </w:rPr>
        <w:t xml:space="preserve"> in</w:t>
      </w:r>
      <w:r w:rsidR="00687E6B">
        <w:rPr>
          <w:rFonts w:cstheme="minorHAnsi"/>
          <w:color w:val="000000" w:themeColor="text1"/>
        </w:rPr>
        <w:t xml:space="preserve"> “</w:t>
      </w:r>
      <w:r w:rsidR="00D9003B" w:rsidRPr="00D9003B">
        <w:rPr>
          <w:rFonts w:cstheme="minorHAnsi"/>
          <w:color w:val="000000" w:themeColor="text1"/>
        </w:rPr>
        <w:t>DriverManager.</w:t>
      </w:r>
      <w:r w:rsidR="00D9003B" w:rsidRPr="00D9003B">
        <w:rPr>
          <w:rFonts w:cstheme="minorHAnsi"/>
          <w:i/>
          <w:iCs/>
          <w:color w:val="000000" w:themeColor="text1"/>
        </w:rPr>
        <w:t>getConnectio</w:t>
      </w:r>
      <w:r w:rsidR="00D9003B">
        <w:rPr>
          <w:rFonts w:cstheme="minorHAnsi"/>
          <w:i/>
          <w:iCs/>
          <w:color w:val="000000" w:themeColor="text1"/>
        </w:rPr>
        <w:t>n(</w:t>
      </w:r>
      <w:r w:rsidR="00D9003B" w:rsidRPr="00D9003B">
        <w:rPr>
          <w:rFonts w:cstheme="minorHAnsi"/>
          <w:color w:val="000000" w:themeColor="text1"/>
        </w:rPr>
        <w:t>"</w:t>
      </w:r>
      <w:proofErr w:type="gramStart"/>
      <w:r w:rsidR="00D9003B" w:rsidRPr="00D9003B">
        <w:rPr>
          <w:rFonts w:cstheme="minorHAnsi"/>
          <w:color w:val="000000" w:themeColor="text1"/>
        </w:rPr>
        <w:t>jdbc:mysql://localhost:3306/test","root","root</w:t>
      </w:r>
      <w:proofErr w:type="gramEnd"/>
      <w:r w:rsidR="00D9003B" w:rsidRPr="00D9003B">
        <w:rPr>
          <w:rFonts w:cstheme="minorHAnsi"/>
          <w:color w:val="000000" w:themeColor="text1"/>
        </w:rPr>
        <w:t>");</w:t>
      </w:r>
      <w:r w:rsidR="00D9003B">
        <w:rPr>
          <w:rFonts w:cstheme="minorHAnsi"/>
          <w:color w:val="000000" w:themeColor="text1"/>
        </w:rPr>
        <w:t>”</w:t>
      </w:r>
      <w:r w:rsidR="00687E6B">
        <w:rPr>
          <w:rFonts w:cstheme="minorHAnsi"/>
          <w:color w:val="000000" w:themeColor="text1"/>
        </w:rPr>
        <w:t xml:space="preserve">. This </w:t>
      </w:r>
      <w:proofErr w:type="gramStart"/>
      <w:r w:rsidR="00687E6B">
        <w:rPr>
          <w:rFonts w:cstheme="minorHAnsi"/>
          <w:color w:val="000000" w:themeColor="text1"/>
        </w:rPr>
        <w:t>exposes</w:t>
      </w:r>
      <w:proofErr w:type="gramEnd"/>
      <w:r w:rsidR="00687E6B">
        <w:rPr>
          <w:rFonts w:cstheme="minorHAnsi"/>
          <w:color w:val="000000" w:themeColor="text1"/>
        </w:rPr>
        <w:t xml:space="preserve"> the database if the code is leaked.</w:t>
      </w:r>
    </w:p>
    <w:p w14:paraId="05E4EFB7" w14:textId="57528B9D" w:rsidR="00687E6B" w:rsidRDefault="00281CAA" w:rsidP="00D9003B">
      <w:pPr>
        <w:pStyle w:val="ListParagraph"/>
        <w:numPr>
          <w:ilvl w:val="0"/>
          <w:numId w:val="26"/>
        </w:numPr>
        <w:suppressAutoHyphens/>
        <w:spacing w:line="240" w:lineRule="auto"/>
        <w:rPr>
          <w:rFonts w:cstheme="minorHAnsi"/>
          <w:color w:val="000000" w:themeColor="text1"/>
        </w:rPr>
      </w:pPr>
      <w:r>
        <w:rPr>
          <w:rFonts w:cstheme="minorHAnsi"/>
          <w:color w:val="000000" w:themeColor="text1"/>
        </w:rPr>
        <w:t xml:space="preserve">The customer.java class file is missing </w:t>
      </w:r>
      <w:r w:rsidR="008B4F49">
        <w:rPr>
          <w:rFonts w:cstheme="minorHAnsi"/>
          <w:color w:val="000000" w:themeColor="text1"/>
        </w:rPr>
        <w:t xml:space="preserve">a private access modifier to the </w:t>
      </w:r>
      <w:r w:rsidR="007B1E2D">
        <w:rPr>
          <w:rFonts w:cstheme="minorHAnsi"/>
          <w:color w:val="000000" w:themeColor="text1"/>
        </w:rPr>
        <w:t>“</w:t>
      </w:r>
      <w:proofErr w:type="spellStart"/>
      <w:r w:rsidR="008B4F49">
        <w:rPr>
          <w:rFonts w:cstheme="minorHAnsi"/>
          <w:color w:val="000000" w:themeColor="text1"/>
        </w:rPr>
        <w:t>account_balance</w:t>
      </w:r>
      <w:proofErr w:type="spellEnd"/>
      <w:r w:rsidR="007B1E2D">
        <w:rPr>
          <w:rFonts w:cstheme="minorHAnsi"/>
          <w:color w:val="000000" w:themeColor="text1"/>
        </w:rPr>
        <w:t>”</w:t>
      </w:r>
      <w:r w:rsidR="008B4F49">
        <w:rPr>
          <w:rFonts w:cstheme="minorHAnsi"/>
          <w:color w:val="000000" w:themeColor="text1"/>
        </w:rPr>
        <w:t xml:space="preserve"> field. This could allow </w:t>
      </w:r>
      <w:r w:rsidR="007B1E2D">
        <w:rPr>
          <w:rFonts w:cstheme="minorHAnsi"/>
          <w:color w:val="000000" w:themeColor="text1"/>
        </w:rPr>
        <w:t>an attacker to modify balances without going through validation.</w:t>
      </w:r>
    </w:p>
    <w:p w14:paraId="28874A23" w14:textId="7AE4EB97" w:rsidR="002B19AA" w:rsidRDefault="008223B3" w:rsidP="006E0A17">
      <w:pPr>
        <w:pStyle w:val="ListParagraph"/>
        <w:numPr>
          <w:ilvl w:val="0"/>
          <w:numId w:val="26"/>
        </w:numPr>
        <w:suppressAutoHyphens/>
        <w:rPr>
          <w:rFonts w:cstheme="minorHAnsi"/>
          <w:color w:val="000000" w:themeColor="text1"/>
        </w:rPr>
      </w:pPr>
      <w:r>
        <w:rPr>
          <w:rFonts w:cstheme="minorHAnsi"/>
          <w:color w:val="000000" w:themeColor="text1"/>
        </w:rPr>
        <w:t>In the CRUDController.java class file, raw user input is accepted</w:t>
      </w:r>
      <w:r w:rsidR="006E0A17">
        <w:rPr>
          <w:rFonts w:cstheme="minorHAnsi"/>
          <w:color w:val="000000" w:themeColor="text1"/>
        </w:rPr>
        <w:t xml:space="preserve"> in “</w:t>
      </w:r>
      <w:r w:rsidR="006E0A17" w:rsidRPr="006E0A17">
        <w:rPr>
          <w:rFonts w:cstheme="minorHAnsi"/>
          <w:color w:val="000000" w:themeColor="text1"/>
        </w:rPr>
        <w:t>@</w:t>
      </w:r>
      <w:proofErr w:type="spellStart"/>
      <w:r w:rsidR="006E0A17" w:rsidRPr="006E0A17">
        <w:rPr>
          <w:rFonts w:cstheme="minorHAnsi"/>
          <w:color w:val="000000" w:themeColor="text1"/>
        </w:rPr>
        <w:t>RequestParam</w:t>
      </w:r>
      <w:proofErr w:type="spellEnd"/>
      <w:r w:rsidR="006E0A17" w:rsidRPr="006E0A17">
        <w:rPr>
          <w:rFonts w:cstheme="minorHAnsi"/>
          <w:color w:val="000000" w:themeColor="text1"/>
        </w:rPr>
        <w:t>(value="</w:t>
      </w:r>
      <w:proofErr w:type="spellStart"/>
      <w:r w:rsidR="006E0A17" w:rsidRPr="006E0A17">
        <w:rPr>
          <w:rFonts w:cstheme="minorHAnsi"/>
          <w:color w:val="000000" w:themeColor="text1"/>
        </w:rPr>
        <w:t>business_name</w:t>
      </w:r>
      <w:proofErr w:type="spellEnd"/>
      <w:r w:rsidR="006E0A17" w:rsidRPr="006E0A17">
        <w:rPr>
          <w:rFonts w:cstheme="minorHAnsi"/>
          <w:color w:val="000000" w:themeColor="text1"/>
        </w:rPr>
        <w:t>")</w:t>
      </w:r>
      <w:r w:rsidR="006E0A17">
        <w:rPr>
          <w:rFonts w:cstheme="minorHAnsi"/>
          <w:color w:val="000000" w:themeColor="text1"/>
        </w:rPr>
        <w:t>”</w:t>
      </w:r>
      <w:r w:rsidRPr="006E0A17">
        <w:rPr>
          <w:rFonts w:cstheme="minorHAnsi"/>
          <w:color w:val="000000" w:themeColor="text1"/>
        </w:rPr>
        <w:t xml:space="preserve"> without any validation. This could be </w:t>
      </w:r>
      <w:r w:rsidR="006E0A17" w:rsidRPr="006E0A17">
        <w:rPr>
          <w:rFonts w:cstheme="minorHAnsi"/>
          <w:color w:val="000000" w:themeColor="text1"/>
        </w:rPr>
        <w:t>a risk for injection attacks.</w:t>
      </w:r>
    </w:p>
    <w:p w14:paraId="79058099" w14:textId="03C0D56A" w:rsidR="00D73319" w:rsidRDefault="00D73319" w:rsidP="006E0A17">
      <w:pPr>
        <w:pStyle w:val="ListParagraph"/>
        <w:numPr>
          <w:ilvl w:val="0"/>
          <w:numId w:val="26"/>
        </w:numPr>
        <w:suppressAutoHyphens/>
        <w:rPr>
          <w:rFonts w:cstheme="minorHAnsi"/>
          <w:color w:val="000000" w:themeColor="text1"/>
        </w:rPr>
      </w:pPr>
      <w:r>
        <w:rPr>
          <w:rFonts w:cstheme="minorHAnsi"/>
          <w:color w:val="000000" w:themeColor="text1"/>
        </w:rPr>
        <w:t xml:space="preserve">The </w:t>
      </w:r>
      <w:r w:rsidR="00A52223">
        <w:rPr>
          <w:rFonts w:cstheme="minorHAnsi"/>
          <w:color w:val="000000" w:themeColor="text1"/>
        </w:rPr>
        <w:t>myDateTime.java class file accepts any integers in the “</w:t>
      </w:r>
      <w:proofErr w:type="spellStart"/>
      <w:r w:rsidR="00A52223">
        <w:rPr>
          <w:rFonts w:cstheme="minorHAnsi"/>
          <w:color w:val="000000" w:themeColor="text1"/>
        </w:rPr>
        <w:t>setMyDateTime</w:t>
      </w:r>
      <w:proofErr w:type="spellEnd"/>
      <w:r w:rsidR="00A52223">
        <w:rPr>
          <w:rFonts w:cstheme="minorHAnsi"/>
          <w:color w:val="000000" w:themeColor="text1"/>
        </w:rPr>
        <w:t>”</w:t>
      </w:r>
      <w:r w:rsidR="00553824">
        <w:rPr>
          <w:rFonts w:cstheme="minorHAnsi"/>
          <w:color w:val="000000" w:themeColor="text1"/>
        </w:rPr>
        <w:t xml:space="preserve"> method</w:t>
      </w:r>
      <w:r w:rsidR="00A52223">
        <w:rPr>
          <w:rFonts w:cstheme="minorHAnsi"/>
          <w:color w:val="000000" w:themeColor="text1"/>
        </w:rPr>
        <w:t xml:space="preserve"> without any validation. </w:t>
      </w:r>
      <w:r w:rsidR="00A456D4">
        <w:rPr>
          <w:rFonts w:cstheme="minorHAnsi"/>
          <w:color w:val="000000" w:themeColor="text1"/>
        </w:rPr>
        <w:t xml:space="preserve">This could cause further breaks in the system for sections that rely on accurate times. </w:t>
      </w:r>
    </w:p>
    <w:p w14:paraId="5D144FD8" w14:textId="678D325C" w:rsidR="00326AAA" w:rsidRDefault="00326AAA" w:rsidP="006E0A17">
      <w:pPr>
        <w:pStyle w:val="ListParagraph"/>
        <w:numPr>
          <w:ilvl w:val="0"/>
          <w:numId w:val="26"/>
        </w:numPr>
        <w:suppressAutoHyphens/>
        <w:rPr>
          <w:rFonts w:cstheme="minorHAnsi"/>
          <w:color w:val="000000" w:themeColor="text1"/>
        </w:rPr>
      </w:pPr>
      <w:r>
        <w:rPr>
          <w:rFonts w:cstheme="minorHAnsi"/>
          <w:color w:val="000000" w:themeColor="text1"/>
        </w:rPr>
        <w:t xml:space="preserve">The DocData.java class file opens a database connection </w:t>
      </w:r>
      <w:r w:rsidR="00DC0239">
        <w:rPr>
          <w:rFonts w:cstheme="minorHAnsi"/>
          <w:color w:val="000000" w:themeColor="text1"/>
        </w:rPr>
        <w:t xml:space="preserve">but does not close it. This </w:t>
      </w:r>
      <w:r w:rsidR="00687428">
        <w:rPr>
          <w:rFonts w:cstheme="minorHAnsi"/>
          <w:color w:val="000000" w:themeColor="text1"/>
        </w:rPr>
        <w:t>is a code quality violation and code error violation.</w:t>
      </w:r>
    </w:p>
    <w:p w14:paraId="44099A80" w14:textId="4ACA992A" w:rsidR="00687428" w:rsidRPr="006E0A17" w:rsidRDefault="00B01D76" w:rsidP="006E0A17">
      <w:pPr>
        <w:pStyle w:val="ListParagraph"/>
        <w:numPr>
          <w:ilvl w:val="0"/>
          <w:numId w:val="26"/>
        </w:numPr>
        <w:suppressAutoHyphens/>
        <w:rPr>
          <w:rFonts w:cstheme="minorHAnsi"/>
          <w:color w:val="000000" w:themeColor="text1"/>
        </w:rPr>
      </w:pPr>
      <w:r>
        <w:rPr>
          <w:rFonts w:cstheme="minorHAnsi"/>
          <w:color w:val="000000" w:themeColor="text1"/>
        </w:rPr>
        <w:lastRenderedPageBreak/>
        <w:t xml:space="preserve">The customer.java class file </w:t>
      </w:r>
      <w:r w:rsidR="008D095E">
        <w:rPr>
          <w:rFonts w:cstheme="minorHAnsi"/>
          <w:color w:val="000000" w:themeColor="text1"/>
        </w:rPr>
        <w:t>has no input validation in the “</w:t>
      </w:r>
      <w:proofErr w:type="gramStart"/>
      <w:r w:rsidR="008D095E">
        <w:rPr>
          <w:rFonts w:cstheme="minorHAnsi"/>
          <w:color w:val="000000" w:themeColor="text1"/>
        </w:rPr>
        <w:t>deposit(</w:t>
      </w:r>
      <w:proofErr w:type="gramEnd"/>
      <w:r w:rsidR="008D095E">
        <w:rPr>
          <w:rFonts w:cstheme="minorHAnsi"/>
          <w:color w:val="000000" w:themeColor="text1"/>
        </w:rPr>
        <w:t xml:space="preserve">int a) method. This could allow negative values to be put in </w:t>
      </w:r>
      <w:r w:rsidR="005333D5">
        <w:rPr>
          <w:rFonts w:cstheme="minorHAnsi"/>
          <w:color w:val="000000" w:themeColor="text1"/>
        </w:rPr>
        <w:t>for deposits to withdraw money. This is an input validation and code quality violation.</w:t>
      </w:r>
    </w:p>
    <w:p w14:paraId="7E91C408" w14:textId="77777777" w:rsidR="003A2F8A" w:rsidRDefault="003A2F8A" w:rsidP="000B05B1">
      <w:pPr>
        <w:suppressAutoHyphens/>
        <w:spacing w:after="0" w:line="240" w:lineRule="auto"/>
        <w:contextualSpacing/>
        <w:rPr>
          <w:rFonts w:cstheme="minorHAnsi"/>
          <w:b/>
          <w:bCs/>
          <w:color w:val="000000" w:themeColor="text1"/>
        </w:rPr>
      </w:pPr>
    </w:p>
    <w:p w14:paraId="3FEC70C4" w14:textId="4BF12E80" w:rsidR="531DB269" w:rsidRPr="000B05B1" w:rsidRDefault="531DB269" w:rsidP="000B05B1">
      <w:pPr>
        <w:suppressAutoHyphens/>
        <w:spacing w:after="0" w:line="240" w:lineRule="auto"/>
        <w:contextualSpacing/>
        <w:rPr>
          <w:rFonts w:cstheme="minorHAnsi"/>
          <w:b/>
          <w:bCs/>
          <w:color w:val="000000" w:themeColor="text1"/>
        </w:rPr>
      </w:pPr>
      <w:r w:rsidRPr="000B05B1">
        <w:rPr>
          <w:rFonts w:cstheme="minorHAnsi"/>
          <w:b/>
          <w:bCs/>
          <w:color w:val="000000" w:themeColor="text1"/>
        </w:rPr>
        <w:t>4. Static Testing</w:t>
      </w:r>
    </w:p>
    <w:p w14:paraId="3630440C" w14:textId="7147E174" w:rsidR="531DB269" w:rsidRDefault="531DB269" w:rsidP="000B05B1">
      <w:pPr>
        <w:suppressAutoHyphens/>
        <w:spacing w:after="0" w:line="240" w:lineRule="auto"/>
        <w:contextualSpacing/>
        <w:rPr>
          <w:rFonts w:cstheme="minorHAnsi"/>
          <w:color w:val="000000" w:themeColor="text1"/>
        </w:rPr>
      </w:pPr>
      <w:r w:rsidRPr="000B05B1">
        <w:rPr>
          <w:rFonts w:cstheme="minorHAnsi"/>
          <w:color w:val="000000" w:themeColor="text1"/>
        </w:rPr>
        <w:t xml:space="preserve">Run a dependency check on Artemis Financial’s software application to identify all security vulnerabilities in the code. Record the output from </w:t>
      </w:r>
      <w:r w:rsidR="69E9FDE7" w:rsidRPr="000B05B1">
        <w:rPr>
          <w:rFonts w:cstheme="minorHAnsi"/>
          <w:color w:val="000000" w:themeColor="text1"/>
        </w:rPr>
        <w:t>the</w:t>
      </w:r>
      <w:r w:rsidRPr="000B05B1">
        <w:rPr>
          <w:rFonts w:cstheme="minorHAnsi"/>
          <w:color w:val="000000" w:themeColor="text1"/>
        </w:rPr>
        <w:t xml:space="preserve"> dependency</w:t>
      </w:r>
      <w:r w:rsidR="1ED3D48B" w:rsidRPr="000B05B1">
        <w:rPr>
          <w:rFonts w:cstheme="minorHAnsi"/>
          <w:color w:val="000000" w:themeColor="text1"/>
        </w:rPr>
        <w:t>-</w:t>
      </w:r>
      <w:r w:rsidRPr="000B05B1">
        <w:rPr>
          <w:rFonts w:cstheme="minorHAnsi"/>
          <w:color w:val="000000" w:themeColor="text1"/>
        </w:rPr>
        <w:t>check report. Include the following</w:t>
      </w:r>
      <w:r w:rsidR="12183239" w:rsidRPr="000B05B1">
        <w:rPr>
          <w:rFonts w:cstheme="minorHAnsi"/>
          <w:color w:val="000000" w:themeColor="text1"/>
        </w:rPr>
        <w:t xml:space="preserve"> items</w:t>
      </w:r>
      <w:r w:rsidRPr="000B05B1">
        <w:rPr>
          <w:rFonts w:cstheme="minorHAnsi"/>
          <w:color w:val="000000" w:themeColor="text1"/>
        </w:rPr>
        <w:t>:</w:t>
      </w:r>
    </w:p>
    <w:p w14:paraId="4299AA06" w14:textId="77777777" w:rsidR="003A2F8A" w:rsidRPr="000B05B1" w:rsidRDefault="003A2F8A" w:rsidP="000B05B1">
      <w:pPr>
        <w:suppressAutoHyphens/>
        <w:spacing w:after="0" w:line="240" w:lineRule="auto"/>
        <w:contextualSpacing/>
        <w:rPr>
          <w:rFonts w:cstheme="minorHAnsi"/>
          <w:color w:val="000000" w:themeColor="text1"/>
        </w:rPr>
      </w:pPr>
    </w:p>
    <w:p w14:paraId="547E960D" w14:textId="57BDD47A" w:rsidR="531DB269" w:rsidRPr="000B05B1" w:rsidRDefault="531DB269" w:rsidP="000B05B1">
      <w:pPr>
        <w:pStyle w:val="ListParagraph"/>
        <w:numPr>
          <w:ilvl w:val="0"/>
          <w:numId w:val="25"/>
        </w:numPr>
        <w:suppressAutoHyphens/>
        <w:spacing w:after="0" w:line="240" w:lineRule="auto"/>
        <w:rPr>
          <w:rFonts w:cstheme="minorHAnsi"/>
          <w:color w:val="000000" w:themeColor="text1"/>
        </w:rPr>
      </w:pPr>
      <w:r w:rsidRPr="000B05B1">
        <w:rPr>
          <w:rFonts w:cstheme="minorHAnsi"/>
          <w:color w:val="000000" w:themeColor="text1"/>
        </w:rPr>
        <w:t>The names or vulnerability codes of the known vulnerabilities</w:t>
      </w:r>
    </w:p>
    <w:p w14:paraId="0F95DE24" w14:textId="325AB96A" w:rsidR="531DB269" w:rsidRPr="000B05B1" w:rsidRDefault="531DB269" w:rsidP="000B05B1">
      <w:pPr>
        <w:pStyle w:val="ListParagraph"/>
        <w:numPr>
          <w:ilvl w:val="0"/>
          <w:numId w:val="25"/>
        </w:numPr>
        <w:suppressAutoHyphens/>
        <w:spacing w:after="0" w:line="240" w:lineRule="auto"/>
        <w:rPr>
          <w:rFonts w:cstheme="minorHAnsi"/>
          <w:color w:val="000000" w:themeColor="text1"/>
        </w:rPr>
      </w:pPr>
      <w:r w:rsidRPr="000B05B1">
        <w:rPr>
          <w:rFonts w:cstheme="minorHAnsi"/>
          <w:color w:val="000000" w:themeColor="text1"/>
        </w:rPr>
        <w:t>A brief description and recommended solutions provided by the dependency</w:t>
      </w:r>
      <w:r w:rsidR="5B285498" w:rsidRPr="000B05B1">
        <w:rPr>
          <w:rFonts w:cstheme="minorHAnsi"/>
          <w:color w:val="000000" w:themeColor="text1"/>
        </w:rPr>
        <w:t>-</w:t>
      </w:r>
      <w:r w:rsidRPr="000B05B1">
        <w:rPr>
          <w:rFonts w:cstheme="minorHAnsi"/>
          <w:color w:val="000000" w:themeColor="text1"/>
        </w:rPr>
        <w:t>check report</w:t>
      </w:r>
    </w:p>
    <w:p w14:paraId="3B7A52A2" w14:textId="2EBA5183" w:rsidR="531DB269" w:rsidRDefault="0013182C" w:rsidP="000B05B1">
      <w:pPr>
        <w:pStyle w:val="ListParagraph"/>
        <w:numPr>
          <w:ilvl w:val="0"/>
          <w:numId w:val="25"/>
        </w:numPr>
        <w:suppressAutoHyphens/>
        <w:spacing w:after="0" w:line="240" w:lineRule="auto"/>
        <w:rPr>
          <w:rFonts w:cstheme="minorHAnsi"/>
          <w:color w:val="000000" w:themeColor="text1"/>
        </w:rPr>
      </w:pPr>
      <w:r>
        <w:rPr>
          <w:rFonts w:cstheme="minorHAnsi"/>
          <w:color w:val="000000" w:themeColor="text1"/>
        </w:rPr>
        <w:t>Any attribution</w:t>
      </w:r>
      <w:r w:rsidR="531DB269" w:rsidRPr="000B05B1">
        <w:rPr>
          <w:rFonts w:cstheme="minorHAnsi"/>
          <w:color w:val="000000" w:themeColor="text1"/>
        </w:rPr>
        <w:t xml:space="preserve"> that documents how this vulnerability has been identified or documented previously</w:t>
      </w:r>
    </w:p>
    <w:p w14:paraId="19C34D72" w14:textId="60BEABF6" w:rsidR="008D435D" w:rsidRPr="008D435D" w:rsidRDefault="008D435D" w:rsidP="008D435D">
      <w:pPr>
        <w:suppressAutoHyphens/>
        <w:spacing w:after="0" w:line="240" w:lineRule="auto"/>
        <w:rPr>
          <w:rFonts w:cstheme="minorHAnsi"/>
          <w:color w:val="000000" w:themeColor="text1"/>
        </w:rPr>
      </w:pPr>
      <w:r>
        <w:rPr>
          <w:rFonts w:cstheme="minorHAnsi"/>
          <w:noProof/>
          <w:color w:val="000000" w:themeColor="text1"/>
        </w:rPr>
        <w:drawing>
          <wp:inline distT="0" distB="0" distL="0" distR="0" wp14:anchorId="0DD7E6D8" wp14:editId="0530354E">
            <wp:extent cx="5943600" cy="3204845"/>
            <wp:effectExtent l="0" t="0" r="0" b="0"/>
            <wp:docPr id="617031671" name="Picture 1" descr="The image shows a summary of vulnerable dependencies found in a software dependency check, including details such as package names, CVE counts, and confidence leve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031671" name="Picture 1" descr="The image shows a summary of vulnerable dependencies found in a software dependency check, including details such as package names, CVE counts, and confidence levels.&#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3204845"/>
                    </a:xfrm>
                    <a:prstGeom prst="rect">
                      <a:avLst/>
                    </a:prstGeom>
                  </pic:spPr>
                </pic:pic>
              </a:graphicData>
            </a:graphic>
          </wp:inline>
        </w:drawing>
      </w:r>
    </w:p>
    <w:p w14:paraId="0B92788E" w14:textId="77777777" w:rsidR="003A2F8A" w:rsidRDefault="003A2F8A" w:rsidP="000B05B1">
      <w:pPr>
        <w:suppressAutoHyphens/>
        <w:spacing w:after="0" w:line="240" w:lineRule="auto"/>
        <w:contextualSpacing/>
        <w:rPr>
          <w:rFonts w:cstheme="minorHAnsi"/>
          <w:color w:val="000000" w:themeColor="text1"/>
        </w:rPr>
      </w:pPr>
    </w:p>
    <w:p w14:paraId="6C324BCA" w14:textId="609280D6" w:rsidR="00AB4F38" w:rsidRDefault="00AB4F38" w:rsidP="000B05B1">
      <w:pPr>
        <w:suppressAutoHyphens/>
        <w:spacing w:after="0" w:line="240" w:lineRule="auto"/>
        <w:contextualSpacing/>
        <w:rPr>
          <w:rFonts w:cstheme="minorHAnsi"/>
          <w:b/>
          <w:bCs/>
          <w:color w:val="000000" w:themeColor="text1"/>
          <w:u w:val="single"/>
        </w:rPr>
      </w:pPr>
      <w:r w:rsidRPr="00AB4F38">
        <w:rPr>
          <w:rFonts w:cstheme="minorHAnsi"/>
          <w:b/>
          <w:bCs/>
          <w:color w:val="000000" w:themeColor="text1"/>
          <w:u w:val="single"/>
        </w:rPr>
        <w:t>Dependencies</w:t>
      </w:r>
    </w:p>
    <w:p w14:paraId="10C26E16" w14:textId="77777777" w:rsidR="00AB4F38" w:rsidRDefault="00AB4F38" w:rsidP="000B05B1">
      <w:pPr>
        <w:suppressAutoHyphens/>
        <w:spacing w:after="0" w:line="240" w:lineRule="auto"/>
        <w:contextualSpacing/>
        <w:rPr>
          <w:rFonts w:cstheme="minorHAnsi"/>
          <w:b/>
          <w:bCs/>
          <w:color w:val="000000" w:themeColor="text1"/>
          <w:u w:val="single"/>
        </w:rPr>
      </w:pPr>
    </w:p>
    <w:p w14:paraId="3677730D" w14:textId="77777777" w:rsidR="00AB4F38" w:rsidRDefault="00AB4F38" w:rsidP="00AB4F38">
      <w:pPr>
        <w:suppressAutoHyphens/>
        <w:contextualSpacing/>
        <w:rPr>
          <w:rFonts w:cstheme="minorHAnsi"/>
          <w:color w:val="000000" w:themeColor="text1"/>
        </w:rPr>
      </w:pPr>
      <w:r>
        <w:rPr>
          <w:rFonts w:cstheme="minorHAnsi"/>
          <w:color w:val="000000" w:themeColor="text1"/>
        </w:rPr>
        <w:t xml:space="preserve">Bcprov-jdk15on-1.46.jar- </w:t>
      </w:r>
      <w:r w:rsidRPr="00AB4F38">
        <w:rPr>
          <w:rFonts w:cstheme="minorHAnsi"/>
          <w:color w:val="000000" w:themeColor="text1"/>
        </w:rPr>
        <w:t>The Bouncy Castle Crypto package is a Java implementation of cryptographic algorithms. This jar contains JCE provider and lightweight API for the Bouncy Castle Cryptography APIs for JDK 1.5 to JDK 1.7.</w:t>
      </w:r>
    </w:p>
    <w:p w14:paraId="2D833558" w14:textId="51E2A57F" w:rsidR="00AB4F38" w:rsidRPr="00AB4F38" w:rsidRDefault="00AB4F38" w:rsidP="00A35035">
      <w:pPr>
        <w:suppressAutoHyphens/>
        <w:ind w:left="720"/>
        <w:contextualSpacing/>
        <w:rPr>
          <w:rFonts w:cstheme="minorHAnsi"/>
          <w:color w:val="000000" w:themeColor="text1"/>
        </w:rPr>
      </w:pPr>
      <w:r>
        <w:rPr>
          <w:rFonts w:cstheme="minorHAnsi"/>
          <w:color w:val="000000" w:themeColor="text1"/>
        </w:rPr>
        <w:t xml:space="preserve">This dependency includes vulnerabilities that are subject to SQL injection, </w:t>
      </w:r>
      <w:r w:rsidR="00A35035">
        <w:rPr>
          <w:rFonts w:cstheme="minorHAnsi"/>
          <w:color w:val="000000" w:themeColor="text1"/>
        </w:rPr>
        <w:t>exposure of private key information, and denial of service attacks. The solution is to update to a version later than 1.8.6.</w:t>
      </w:r>
    </w:p>
    <w:p w14:paraId="193EA4E2" w14:textId="1F8595D0" w:rsidR="00AB4F38" w:rsidRDefault="00AB4F38" w:rsidP="000B05B1">
      <w:pPr>
        <w:suppressAutoHyphens/>
        <w:spacing w:after="0" w:line="240" w:lineRule="auto"/>
        <w:contextualSpacing/>
        <w:rPr>
          <w:rFonts w:cstheme="minorHAnsi"/>
          <w:color w:val="000000" w:themeColor="text1"/>
        </w:rPr>
      </w:pPr>
    </w:p>
    <w:p w14:paraId="67D66996" w14:textId="77777777" w:rsidR="00AB4F38" w:rsidRDefault="00AB4F38" w:rsidP="000B05B1">
      <w:pPr>
        <w:suppressAutoHyphens/>
        <w:spacing w:after="0" w:line="240" w:lineRule="auto"/>
        <w:contextualSpacing/>
        <w:rPr>
          <w:rFonts w:cstheme="minorHAnsi"/>
          <w:color w:val="000000" w:themeColor="text1"/>
        </w:rPr>
      </w:pPr>
    </w:p>
    <w:p w14:paraId="7A02A629" w14:textId="77777777" w:rsidR="00A35035" w:rsidRPr="00A35035" w:rsidRDefault="00AB4F38" w:rsidP="00A35035">
      <w:pPr>
        <w:suppressAutoHyphens/>
        <w:contextualSpacing/>
        <w:rPr>
          <w:rFonts w:cstheme="minorHAnsi"/>
          <w:color w:val="000000" w:themeColor="text1"/>
        </w:rPr>
      </w:pPr>
      <w:r>
        <w:rPr>
          <w:rFonts w:cstheme="minorHAnsi"/>
          <w:color w:val="000000" w:themeColor="text1"/>
        </w:rPr>
        <w:t>Hibernate-validator-6.0.18.Final.jar</w:t>
      </w:r>
      <w:r w:rsidR="00A35035">
        <w:rPr>
          <w:rFonts w:cstheme="minorHAnsi"/>
          <w:color w:val="000000" w:themeColor="text1"/>
        </w:rPr>
        <w:t xml:space="preserve">- </w:t>
      </w:r>
      <w:proofErr w:type="spellStart"/>
      <w:r w:rsidR="00A35035" w:rsidRPr="00A35035">
        <w:rPr>
          <w:rFonts w:cstheme="minorHAnsi"/>
          <w:color w:val="000000" w:themeColor="text1"/>
        </w:rPr>
        <w:t>Hibernate's</w:t>
      </w:r>
      <w:proofErr w:type="spellEnd"/>
      <w:r w:rsidR="00A35035" w:rsidRPr="00A35035">
        <w:rPr>
          <w:rFonts w:cstheme="minorHAnsi"/>
          <w:color w:val="000000" w:themeColor="text1"/>
        </w:rPr>
        <w:t xml:space="preserve"> Bean Validation (JSR-380) reference implementation.</w:t>
      </w:r>
    </w:p>
    <w:p w14:paraId="61A02864" w14:textId="077B070D" w:rsidR="00AB4F38" w:rsidRDefault="00A35035" w:rsidP="00A35035">
      <w:pPr>
        <w:suppressAutoHyphens/>
        <w:spacing w:after="0" w:line="240" w:lineRule="auto"/>
        <w:ind w:left="720"/>
        <w:contextualSpacing/>
        <w:rPr>
          <w:rFonts w:cstheme="minorHAnsi"/>
          <w:color w:val="000000" w:themeColor="text1"/>
        </w:rPr>
      </w:pPr>
      <w:r>
        <w:rPr>
          <w:rFonts w:cstheme="minorHAnsi"/>
          <w:color w:val="000000" w:themeColor="text1"/>
        </w:rPr>
        <w:lastRenderedPageBreak/>
        <w:t xml:space="preserve">This dependency includes vulnerabilities that are subject to arbitrary code execution, sensitive information access, HTML injection, </w:t>
      </w:r>
      <w:r w:rsidR="00184B7B">
        <w:rPr>
          <w:rFonts w:cstheme="minorHAnsi"/>
          <w:color w:val="000000" w:themeColor="text1"/>
        </w:rPr>
        <w:t xml:space="preserve">and </w:t>
      </w:r>
      <w:r>
        <w:rPr>
          <w:rFonts w:cstheme="minorHAnsi"/>
          <w:color w:val="000000" w:themeColor="text1"/>
        </w:rPr>
        <w:t>Cross-site-scripting attacks</w:t>
      </w:r>
      <w:r w:rsidR="00184B7B">
        <w:rPr>
          <w:rFonts w:cstheme="minorHAnsi"/>
          <w:color w:val="000000" w:themeColor="text1"/>
        </w:rPr>
        <w:t xml:space="preserve">. The solution is to update to a </w:t>
      </w:r>
      <w:proofErr w:type="gramStart"/>
      <w:r w:rsidR="00184B7B">
        <w:rPr>
          <w:rFonts w:cstheme="minorHAnsi"/>
          <w:color w:val="000000" w:themeColor="text1"/>
        </w:rPr>
        <w:t>version in</w:t>
      </w:r>
      <w:proofErr w:type="gramEnd"/>
      <w:r w:rsidR="00184B7B">
        <w:rPr>
          <w:rFonts w:cstheme="minorHAnsi"/>
          <w:color w:val="000000" w:themeColor="text1"/>
        </w:rPr>
        <w:t xml:space="preserve"> between 6.2 and 7.0 or later than 7.0.</w:t>
      </w:r>
    </w:p>
    <w:p w14:paraId="24ED95FD" w14:textId="7EF3D512" w:rsidR="00AB4F38" w:rsidRDefault="00A35035" w:rsidP="000B05B1">
      <w:pPr>
        <w:suppressAutoHyphens/>
        <w:spacing w:after="0" w:line="240" w:lineRule="auto"/>
        <w:contextualSpacing/>
        <w:rPr>
          <w:rFonts w:cstheme="minorHAnsi"/>
          <w:color w:val="000000" w:themeColor="text1"/>
        </w:rPr>
      </w:pPr>
      <w:r>
        <w:rPr>
          <w:rFonts w:cstheme="minorHAnsi"/>
          <w:color w:val="000000" w:themeColor="text1"/>
        </w:rPr>
        <w:tab/>
      </w:r>
    </w:p>
    <w:p w14:paraId="60415A40" w14:textId="77777777" w:rsidR="00A35035" w:rsidRDefault="00A35035" w:rsidP="000B05B1">
      <w:pPr>
        <w:suppressAutoHyphens/>
        <w:spacing w:after="0" w:line="240" w:lineRule="auto"/>
        <w:contextualSpacing/>
        <w:rPr>
          <w:rFonts w:cstheme="minorHAnsi"/>
          <w:color w:val="000000" w:themeColor="text1"/>
        </w:rPr>
      </w:pPr>
    </w:p>
    <w:p w14:paraId="6FCD0E0A" w14:textId="77777777" w:rsidR="00184B7B" w:rsidRPr="00184B7B" w:rsidRDefault="00AB4F38" w:rsidP="00184B7B">
      <w:pPr>
        <w:suppressAutoHyphens/>
        <w:contextualSpacing/>
        <w:rPr>
          <w:rFonts w:cstheme="minorHAnsi"/>
          <w:color w:val="000000" w:themeColor="text1"/>
        </w:rPr>
      </w:pPr>
      <w:r>
        <w:rPr>
          <w:rFonts w:cstheme="minorHAnsi"/>
          <w:color w:val="000000" w:themeColor="text1"/>
        </w:rPr>
        <w:t>Jackson-databind-2.10.2.jar</w:t>
      </w:r>
      <w:r w:rsidR="00184B7B">
        <w:rPr>
          <w:rFonts w:cstheme="minorHAnsi"/>
          <w:color w:val="000000" w:themeColor="text1"/>
        </w:rPr>
        <w:t xml:space="preserve">- </w:t>
      </w:r>
      <w:r w:rsidR="00184B7B" w:rsidRPr="00184B7B">
        <w:rPr>
          <w:rFonts w:cstheme="minorHAnsi"/>
          <w:color w:val="000000" w:themeColor="text1"/>
        </w:rPr>
        <w:t xml:space="preserve">General data-binding functionality for </w:t>
      </w:r>
      <w:proofErr w:type="gramStart"/>
      <w:r w:rsidR="00184B7B" w:rsidRPr="00184B7B">
        <w:rPr>
          <w:rFonts w:cstheme="minorHAnsi"/>
          <w:color w:val="000000" w:themeColor="text1"/>
        </w:rPr>
        <w:t>Jackson:</w:t>
      </w:r>
      <w:proofErr w:type="gramEnd"/>
      <w:r w:rsidR="00184B7B" w:rsidRPr="00184B7B">
        <w:rPr>
          <w:rFonts w:cstheme="minorHAnsi"/>
          <w:color w:val="000000" w:themeColor="text1"/>
        </w:rPr>
        <w:t xml:space="preserve"> works on core streaming API</w:t>
      </w:r>
    </w:p>
    <w:p w14:paraId="10ED26EA" w14:textId="3919674D" w:rsidR="00AB4F38" w:rsidRDefault="00184B7B" w:rsidP="00184B7B">
      <w:pPr>
        <w:suppressAutoHyphens/>
        <w:spacing w:after="0" w:line="240" w:lineRule="auto"/>
        <w:ind w:left="720"/>
        <w:contextualSpacing/>
        <w:rPr>
          <w:rFonts w:cstheme="minorHAnsi"/>
          <w:color w:val="000000" w:themeColor="text1"/>
        </w:rPr>
      </w:pPr>
      <w:r>
        <w:rPr>
          <w:rFonts w:cstheme="minorHAnsi"/>
          <w:color w:val="000000" w:themeColor="text1"/>
        </w:rPr>
        <w:t xml:space="preserve">This dependency includes vulnerabilities that are subject to validation bypass, XML external entity attacks, </w:t>
      </w:r>
      <w:r w:rsidR="00676160">
        <w:rPr>
          <w:rFonts w:cstheme="minorHAnsi"/>
          <w:color w:val="000000" w:themeColor="text1"/>
        </w:rPr>
        <w:t>denial of service, and resource exhaustion. The solution is to update to version 3.1.4</w:t>
      </w:r>
    </w:p>
    <w:p w14:paraId="34BE35CA" w14:textId="77777777" w:rsidR="00AB4F38" w:rsidRDefault="00AB4F38" w:rsidP="000B05B1">
      <w:pPr>
        <w:suppressAutoHyphens/>
        <w:spacing w:after="0" w:line="240" w:lineRule="auto"/>
        <w:contextualSpacing/>
        <w:rPr>
          <w:rFonts w:cstheme="minorHAnsi"/>
          <w:color w:val="000000" w:themeColor="text1"/>
        </w:rPr>
      </w:pPr>
    </w:p>
    <w:p w14:paraId="40BF5E4D" w14:textId="77777777" w:rsidR="00184B7B" w:rsidRDefault="00AB4F38" w:rsidP="00184B7B">
      <w:pPr>
        <w:suppressAutoHyphens/>
        <w:contextualSpacing/>
        <w:rPr>
          <w:rFonts w:cstheme="minorHAnsi"/>
          <w:color w:val="000000" w:themeColor="text1"/>
        </w:rPr>
      </w:pPr>
      <w:r>
        <w:rPr>
          <w:rFonts w:cstheme="minorHAnsi"/>
          <w:color w:val="000000" w:themeColor="text1"/>
        </w:rPr>
        <w:t>Log4j-api-2.12.1.jar</w:t>
      </w:r>
      <w:r w:rsidR="00184B7B">
        <w:rPr>
          <w:rFonts w:cstheme="minorHAnsi"/>
          <w:color w:val="000000" w:themeColor="text1"/>
        </w:rPr>
        <w:t xml:space="preserve">- </w:t>
      </w:r>
      <w:r w:rsidR="00184B7B" w:rsidRPr="00184B7B">
        <w:rPr>
          <w:rFonts w:cstheme="minorHAnsi"/>
          <w:color w:val="000000" w:themeColor="text1"/>
        </w:rPr>
        <w:t>The Apache Log4j API</w:t>
      </w:r>
    </w:p>
    <w:p w14:paraId="019CC8E4" w14:textId="474B1A6F" w:rsidR="00676160" w:rsidRPr="00184B7B" w:rsidRDefault="00676160" w:rsidP="00676160">
      <w:pPr>
        <w:suppressAutoHyphens/>
        <w:ind w:left="720"/>
        <w:contextualSpacing/>
        <w:rPr>
          <w:rFonts w:cstheme="minorHAnsi"/>
          <w:color w:val="000000" w:themeColor="text1"/>
        </w:rPr>
      </w:pPr>
      <w:r>
        <w:rPr>
          <w:rFonts w:cstheme="minorHAnsi"/>
          <w:color w:val="000000" w:themeColor="text1"/>
        </w:rPr>
        <w:t>This dependency includes vulnerabilities that are subject to malformed XML output and man-in-the-middle-attack. The solution is to update to version 2.25.4</w:t>
      </w:r>
    </w:p>
    <w:p w14:paraId="417EE021" w14:textId="08919701" w:rsidR="00AB4F38" w:rsidRDefault="00AB4F38" w:rsidP="000B05B1">
      <w:pPr>
        <w:suppressAutoHyphens/>
        <w:spacing w:after="0" w:line="240" w:lineRule="auto"/>
        <w:contextualSpacing/>
        <w:rPr>
          <w:rFonts w:cstheme="minorHAnsi"/>
          <w:color w:val="000000" w:themeColor="text1"/>
        </w:rPr>
      </w:pPr>
    </w:p>
    <w:p w14:paraId="0CA703E6" w14:textId="77777777" w:rsidR="00AB4F38" w:rsidRDefault="00AB4F38" w:rsidP="000B05B1">
      <w:pPr>
        <w:suppressAutoHyphens/>
        <w:spacing w:after="0" w:line="240" w:lineRule="auto"/>
        <w:contextualSpacing/>
        <w:rPr>
          <w:rFonts w:cstheme="minorHAnsi"/>
          <w:color w:val="000000" w:themeColor="text1"/>
        </w:rPr>
      </w:pPr>
    </w:p>
    <w:p w14:paraId="3FC167F1" w14:textId="77777777" w:rsidR="00184B7B" w:rsidRDefault="00AB4F38" w:rsidP="00184B7B">
      <w:pPr>
        <w:suppressAutoHyphens/>
        <w:contextualSpacing/>
        <w:rPr>
          <w:rFonts w:cstheme="minorHAnsi"/>
          <w:color w:val="000000" w:themeColor="text1"/>
        </w:rPr>
      </w:pPr>
      <w:r>
        <w:rPr>
          <w:rFonts w:cstheme="minorHAnsi"/>
          <w:color w:val="000000" w:themeColor="text1"/>
        </w:rPr>
        <w:t>Logback-core-1.2.3.jar</w:t>
      </w:r>
      <w:r w:rsidR="00184B7B">
        <w:rPr>
          <w:rFonts w:cstheme="minorHAnsi"/>
          <w:color w:val="000000" w:themeColor="text1"/>
        </w:rPr>
        <w:t xml:space="preserve">- </w:t>
      </w:r>
      <w:proofErr w:type="spellStart"/>
      <w:r w:rsidR="00184B7B" w:rsidRPr="00184B7B">
        <w:rPr>
          <w:rFonts w:cstheme="minorHAnsi"/>
          <w:color w:val="000000" w:themeColor="text1"/>
        </w:rPr>
        <w:t>logback</w:t>
      </w:r>
      <w:proofErr w:type="spellEnd"/>
      <w:r w:rsidR="00184B7B" w:rsidRPr="00184B7B">
        <w:rPr>
          <w:rFonts w:cstheme="minorHAnsi"/>
          <w:color w:val="000000" w:themeColor="text1"/>
        </w:rPr>
        <w:t>-core module</w:t>
      </w:r>
    </w:p>
    <w:p w14:paraId="24E50F41" w14:textId="4DB5CEB8" w:rsidR="00676160" w:rsidRPr="00184B7B" w:rsidRDefault="00676160" w:rsidP="00676160">
      <w:pPr>
        <w:suppressAutoHyphens/>
        <w:ind w:left="720"/>
        <w:contextualSpacing/>
        <w:rPr>
          <w:rFonts w:cstheme="minorHAnsi"/>
          <w:color w:val="000000" w:themeColor="text1"/>
        </w:rPr>
      </w:pPr>
      <w:r>
        <w:rPr>
          <w:rFonts w:cstheme="minorHAnsi"/>
          <w:color w:val="000000" w:themeColor="text1"/>
        </w:rPr>
        <w:t xml:space="preserve">This dependency includes </w:t>
      </w:r>
      <w:proofErr w:type="gramStart"/>
      <w:r>
        <w:rPr>
          <w:rFonts w:cstheme="minorHAnsi"/>
          <w:color w:val="000000" w:themeColor="text1"/>
        </w:rPr>
        <w:t>a vulnerability</w:t>
      </w:r>
      <w:proofErr w:type="gramEnd"/>
      <w:r>
        <w:rPr>
          <w:rFonts w:cstheme="minorHAnsi"/>
          <w:color w:val="000000" w:themeColor="text1"/>
        </w:rPr>
        <w:t xml:space="preserve"> that is subject to arbitrary code execution. The solution is to </w:t>
      </w:r>
      <w:r w:rsidR="00767F9A">
        <w:rPr>
          <w:rFonts w:cstheme="minorHAnsi"/>
          <w:color w:val="000000" w:themeColor="text1"/>
        </w:rPr>
        <w:t>update to version to at least version 1.2.8 but exclude 1.4.11 to avoid another vulnerability.</w:t>
      </w:r>
    </w:p>
    <w:p w14:paraId="7791600E" w14:textId="79BD5B58" w:rsidR="00AB4F38" w:rsidRDefault="00AB4F38" w:rsidP="000B05B1">
      <w:pPr>
        <w:suppressAutoHyphens/>
        <w:spacing w:after="0" w:line="240" w:lineRule="auto"/>
        <w:contextualSpacing/>
        <w:rPr>
          <w:rFonts w:cstheme="minorHAnsi"/>
          <w:color w:val="000000" w:themeColor="text1"/>
        </w:rPr>
      </w:pPr>
    </w:p>
    <w:p w14:paraId="25B3D5A5" w14:textId="77777777" w:rsidR="00AB4F38" w:rsidRDefault="00AB4F38" w:rsidP="000B05B1">
      <w:pPr>
        <w:suppressAutoHyphens/>
        <w:spacing w:after="0" w:line="240" w:lineRule="auto"/>
        <w:contextualSpacing/>
        <w:rPr>
          <w:rFonts w:cstheme="minorHAnsi"/>
          <w:color w:val="000000" w:themeColor="text1"/>
        </w:rPr>
      </w:pPr>
    </w:p>
    <w:p w14:paraId="6E04ECF3" w14:textId="77777777" w:rsidR="00184B7B" w:rsidRDefault="00AB4F38" w:rsidP="00184B7B">
      <w:pPr>
        <w:suppressAutoHyphens/>
        <w:contextualSpacing/>
        <w:rPr>
          <w:rFonts w:cstheme="minorHAnsi"/>
          <w:color w:val="000000" w:themeColor="text1"/>
        </w:rPr>
      </w:pPr>
      <w:r>
        <w:rPr>
          <w:rFonts w:cstheme="minorHAnsi"/>
          <w:color w:val="000000" w:themeColor="text1"/>
        </w:rPr>
        <w:t>Snakeyaml-1.25.jar</w:t>
      </w:r>
      <w:r w:rsidR="00184B7B">
        <w:rPr>
          <w:rFonts w:cstheme="minorHAnsi"/>
          <w:color w:val="000000" w:themeColor="text1"/>
        </w:rPr>
        <w:t xml:space="preserve">- </w:t>
      </w:r>
      <w:r w:rsidR="00184B7B" w:rsidRPr="00184B7B">
        <w:rPr>
          <w:rFonts w:cstheme="minorHAnsi"/>
          <w:color w:val="000000" w:themeColor="text1"/>
        </w:rPr>
        <w:t>YAML 1.1 parser and emitter for Java</w:t>
      </w:r>
    </w:p>
    <w:p w14:paraId="6922F4B1" w14:textId="6938AB9F" w:rsidR="00767F9A" w:rsidRPr="00184B7B" w:rsidRDefault="00767F9A" w:rsidP="00767F9A">
      <w:pPr>
        <w:suppressAutoHyphens/>
        <w:ind w:left="720"/>
        <w:contextualSpacing/>
        <w:rPr>
          <w:rFonts w:cstheme="minorHAnsi"/>
          <w:color w:val="000000" w:themeColor="text1"/>
        </w:rPr>
      </w:pPr>
      <w:r>
        <w:rPr>
          <w:rFonts w:cstheme="minorHAnsi"/>
          <w:color w:val="000000" w:themeColor="text1"/>
        </w:rPr>
        <w:t xml:space="preserve">This dependency includes vulnerabilities that are subject to remote code execution, entity expansion, </w:t>
      </w:r>
      <w:r w:rsidR="00471D46">
        <w:rPr>
          <w:rFonts w:cstheme="minorHAnsi"/>
          <w:color w:val="000000" w:themeColor="text1"/>
        </w:rPr>
        <w:t>denial of service, and denial of service attacks</w:t>
      </w:r>
      <w:r>
        <w:rPr>
          <w:rFonts w:cstheme="minorHAnsi"/>
          <w:color w:val="000000" w:themeColor="text1"/>
        </w:rPr>
        <w:t xml:space="preserve">. The solution is to update to version 2.0 and beyond. </w:t>
      </w:r>
    </w:p>
    <w:p w14:paraId="53058620" w14:textId="4E031865" w:rsidR="00AB4F38" w:rsidRDefault="00AB4F38" w:rsidP="000B05B1">
      <w:pPr>
        <w:suppressAutoHyphens/>
        <w:spacing w:after="0" w:line="240" w:lineRule="auto"/>
        <w:contextualSpacing/>
        <w:rPr>
          <w:rFonts w:cstheme="minorHAnsi"/>
          <w:color w:val="000000" w:themeColor="text1"/>
        </w:rPr>
      </w:pPr>
    </w:p>
    <w:p w14:paraId="4F124329" w14:textId="77777777" w:rsidR="00AB4F38" w:rsidRDefault="00AB4F38" w:rsidP="000B05B1">
      <w:pPr>
        <w:suppressAutoHyphens/>
        <w:spacing w:after="0" w:line="240" w:lineRule="auto"/>
        <w:contextualSpacing/>
        <w:rPr>
          <w:rFonts w:cstheme="minorHAnsi"/>
          <w:color w:val="000000" w:themeColor="text1"/>
        </w:rPr>
      </w:pPr>
    </w:p>
    <w:p w14:paraId="0015B5A5" w14:textId="77777777" w:rsidR="00184B7B" w:rsidRDefault="00AB4F38" w:rsidP="00184B7B">
      <w:pPr>
        <w:suppressAutoHyphens/>
        <w:contextualSpacing/>
        <w:rPr>
          <w:rFonts w:cstheme="minorHAnsi"/>
          <w:color w:val="000000" w:themeColor="text1"/>
        </w:rPr>
      </w:pPr>
      <w:proofErr w:type="gramStart"/>
      <w:r>
        <w:rPr>
          <w:rFonts w:cstheme="minorHAnsi"/>
          <w:color w:val="000000" w:themeColor="text1"/>
        </w:rPr>
        <w:t>Spring-boot-2.2.4.RELEASE.jar</w:t>
      </w:r>
      <w:proofErr w:type="gramEnd"/>
      <w:r w:rsidR="00184B7B">
        <w:rPr>
          <w:rFonts w:cstheme="minorHAnsi"/>
          <w:color w:val="000000" w:themeColor="text1"/>
        </w:rPr>
        <w:t xml:space="preserve">- </w:t>
      </w:r>
      <w:r w:rsidR="00184B7B" w:rsidRPr="00184B7B">
        <w:rPr>
          <w:rFonts w:cstheme="minorHAnsi"/>
          <w:color w:val="000000" w:themeColor="text1"/>
        </w:rPr>
        <w:t>Spring Boot</w:t>
      </w:r>
    </w:p>
    <w:p w14:paraId="7579D83B" w14:textId="35EFE98E" w:rsidR="00471D46" w:rsidRPr="00184B7B" w:rsidRDefault="00471D46" w:rsidP="00471D46">
      <w:pPr>
        <w:suppressAutoHyphens/>
        <w:ind w:left="720"/>
        <w:contextualSpacing/>
        <w:rPr>
          <w:rFonts w:cstheme="minorHAnsi"/>
          <w:color w:val="000000" w:themeColor="text1"/>
        </w:rPr>
      </w:pPr>
      <w:r>
        <w:rPr>
          <w:rFonts w:cstheme="minorHAnsi"/>
          <w:color w:val="000000" w:themeColor="text1"/>
        </w:rPr>
        <w:t xml:space="preserve">This dependency includes vulnerabilities that are subject to security bypass, authentication bypass, directory hijacking, denial of service attacks, remote code execution, user hijack, and file </w:t>
      </w:r>
      <w:proofErr w:type="gramStart"/>
      <w:r>
        <w:rPr>
          <w:rFonts w:cstheme="minorHAnsi"/>
          <w:color w:val="000000" w:themeColor="text1"/>
        </w:rPr>
        <w:t>corruption .</w:t>
      </w:r>
      <w:proofErr w:type="gramEnd"/>
      <w:r>
        <w:rPr>
          <w:rFonts w:cstheme="minorHAnsi"/>
          <w:color w:val="000000" w:themeColor="text1"/>
        </w:rPr>
        <w:t xml:space="preserve"> The solution is to update to version 4.0.6</w:t>
      </w:r>
    </w:p>
    <w:p w14:paraId="5242EB71" w14:textId="5BE62354" w:rsidR="00AB4F38" w:rsidRDefault="00AB4F38" w:rsidP="000B05B1">
      <w:pPr>
        <w:suppressAutoHyphens/>
        <w:spacing w:after="0" w:line="240" w:lineRule="auto"/>
        <w:contextualSpacing/>
        <w:rPr>
          <w:rFonts w:cstheme="minorHAnsi"/>
          <w:color w:val="000000" w:themeColor="text1"/>
        </w:rPr>
      </w:pPr>
    </w:p>
    <w:p w14:paraId="0E48BECC" w14:textId="77777777" w:rsidR="00AB4F38" w:rsidRDefault="00AB4F38" w:rsidP="000B05B1">
      <w:pPr>
        <w:suppressAutoHyphens/>
        <w:spacing w:after="0" w:line="240" w:lineRule="auto"/>
        <w:contextualSpacing/>
        <w:rPr>
          <w:rFonts w:cstheme="minorHAnsi"/>
          <w:color w:val="000000" w:themeColor="text1"/>
        </w:rPr>
      </w:pPr>
    </w:p>
    <w:p w14:paraId="129F3520" w14:textId="4DC26F40" w:rsidR="00AB4F38" w:rsidRDefault="00AB4F38" w:rsidP="000B05B1">
      <w:pPr>
        <w:suppressAutoHyphens/>
        <w:spacing w:after="0" w:line="240" w:lineRule="auto"/>
        <w:contextualSpacing/>
        <w:rPr>
          <w:rFonts w:cstheme="minorHAnsi"/>
          <w:color w:val="000000" w:themeColor="text1"/>
        </w:rPr>
      </w:pPr>
      <w:proofErr w:type="gramStart"/>
      <w:r>
        <w:rPr>
          <w:rFonts w:cstheme="minorHAnsi"/>
          <w:color w:val="000000" w:themeColor="text1"/>
        </w:rPr>
        <w:t>Spring-core-5.2.3.RELEASE.jar</w:t>
      </w:r>
      <w:proofErr w:type="gramEnd"/>
      <w:r w:rsidR="00184B7B">
        <w:rPr>
          <w:rFonts w:cstheme="minorHAnsi"/>
          <w:color w:val="000000" w:themeColor="text1"/>
        </w:rPr>
        <w:t>- Spring Core</w:t>
      </w:r>
    </w:p>
    <w:p w14:paraId="54BB2D11" w14:textId="3EF99E34" w:rsidR="00471D46" w:rsidRDefault="00471D46" w:rsidP="00471D46">
      <w:pPr>
        <w:suppressAutoHyphens/>
        <w:spacing w:after="0" w:line="240" w:lineRule="auto"/>
        <w:ind w:left="720"/>
        <w:contextualSpacing/>
        <w:rPr>
          <w:rFonts w:cstheme="minorHAnsi"/>
          <w:color w:val="000000" w:themeColor="text1"/>
        </w:rPr>
      </w:pPr>
      <w:r>
        <w:rPr>
          <w:rFonts w:cstheme="minorHAnsi"/>
          <w:color w:val="000000" w:themeColor="text1"/>
        </w:rPr>
        <w:t xml:space="preserve">This dependency includes vulnerabilities that are subject to remote code execution, SSRF attacks, open redirect attack, privilege escalation, RFD attacks, </w:t>
      </w:r>
      <w:r w:rsidR="00247217">
        <w:rPr>
          <w:rFonts w:cstheme="minorHAnsi"/>
          <w:color w:val="000000" w:themeColor="text1"/>
        </w:rPr>
        <w:t xml:space="preserve">denial of service, denial of service attacks, disk space attack, disclosure of content, malicious input, escalation attack, cache poisoning, and stream </w:t>
      </w:r>
      <w:proofErr w:type="gramStart"/>
      <w:r w:rsidR="00247217">
        <w:rPr>
          <w:rFonts w:cstheme="minorHAnsi"/>
          <w:color w:val="000000" w:themeColor="text1"/>
        </w:rPr>
        <w:t>corruption</w:t>
      </w:r>
      <w:r>
        <w:rPr>
          <w:rFonts w:cstheme="minorHAnsi"/>
          <w:color w:val="000000" w:themeColor="text1"/>
        </w:rPr>
        <w:t xml:space="preserve"> .</w:t>
      </w:r>
      <w:proofErr w:type="gramEnd"/>
      <w:r>
        <w:rPr>
          <w:rFonts w:cstheme="minorHAnsi"/>
          <w:color w:val="000000" w:themeColor="text1"/>
        </w:rPr>
        <w:t xml:space="preserve"> The solution is to update to version 5.3.7</w:t>
      </w:r>
    </w:p>
    <w:p w14:paraId="01B6C130" w14:textId="77777777" w:rsidR="00AB4F38" w:rsidRDefault="00AB4F38" w:rsidP="000B05B1">
      <w:pPr>
        <w:suppressAutoHyphens/>
        <w:spacing w:after="0" w:line="240" w:lineRule="auto"/>
        <w:contextualSpacing/>
        <w:rPr>
          <w:rFonts w:cstheme="minorHAnsi"/>
          <w:color w:val="000000" w:themeColor="text1"/>
        </w:rPr>
      </w:pPr>
    </w:p>
    <w:p w14:paraId="268A5EB9" w14:textId="1AFCEF73" w:rsidR="00AB4F38" w:rsidRDefault="00AB4F38" w:rsidP="000B05B1">
      <w:pPr>
        <w:suppressAutoHyphens/>
        <w:spacing w:after="0" w:line="240" w:lineRule="auto"/>
        <w:contextualSpacing/>
        <w:rPr>
          <w:rFonts w:cstheme="minorHAnsi"/>
          <w:color w:val="000000" w:themeColor="text1"/>
        </w:rPr>
      </w:pPr>
      <w:r>
        <w:rPr>
          <w:rFonts w:cstheme="minorHAnsi"/>
          <w:color w:val="000000" w:themeColor="text1"/>
        </w:rPr>
        <w:t>Spring-web-5.2.3.RELEASE.jar</w:t>
      </w:r>
      <w:r w:rsidR="00184B7B">
        <w:rPr>
          <w:rFonts w:cstheme="minorHAnsi"/>
          <w:color w:val="000000" w:themeColor="text1"/>
        </w:rPr>
        <w:t>- Spring Web</w:t>
      </w:r>
    </w:p>
    <w:p w14:paraId="25F116E0" w14:textId="0C292506" w:rsidR="00247217" w:rsidRDefault="00247217" w:rsidP="00247217">
      <w:pPr>
        <w:suppressAutoHyphens/>
        <w:spacing w:after="0" w:line="240" w:lineRule="auto"/>
        <w:ind w:left="720"/>
        <w:contextualSpacing/>
        <w:rPr>
          <w:rFonts w:cstheme="minorHAnsi"/>
          <w:color w:val="000000" w:themeColor="text1"/>
        </w:rPr>
      </w:pPr>
      <w:r>
        <w:rPr>
          <w:rFonts w:cstheme="minorHAnsi"/>
          <w:color w:val="000000" w:themeColor="text1"/>
        </w:rPr>
        <w:t xml:space="preserve">This dependency includes vulnerabilities that are subject to remote code execution, SSRF attacks, open redirect attack, privilege escalation, RFD attacks, denial of service, denial of service attacks, disk space attack, disclosure of content, malicious input, escalation attack, cache poisoning, and stream </w:t>
      </w:r>
      <w:proofErr w:type="gramStart"/>
      <w:r>
        <w:rPr>
          <w:rFonts w:cstheme="minorHAnsi"/>
          <w:color w:val="000000" w:themeColor="text1"/>
        </w:rPr>
        <w:t>corruption .</w:t>
      </w:r>
      <w:proofErr w:type="gramEnd"/>
      <w:r>
        <w:rPr>
          <w:rFonts w:cstheme="minorHAnsi"/>
          <w:color w:val="000000" w:themeColor="text1"/>
        </w:rPr>
        <w:t xml:space="preserve"> The solution is to update to version 5.3.7</w:t>
      </w:r>
    </w:p>
    <w:p w14:paraId="3BE2F1AF" w14:textId="2D074D31" w:rsidR="00AB4F38" w:rsidRDefault="00AB4F38" w:rsidP="000B05B1">
      <w:pPr>
        <w:suppressAutoHyphens/>
        <w:spacing w:after="0" w:line="240" w:lineRule="auto"/>
        <w:contextualSpacing/>
        <w:rPr>
          <w:rFonts w:cstheme="minorHAnsi"/>
          <w:color w:val="000000" w:themeColor="text1"/>
        </w:rPr>
      </w:pPr>
    </w:p>
    <w:p w14:paraId="24346014" w14:textId="23A84302" w:rsidR="00AB4F38" w:rsidRDefault="00AB4F38" w:rsidP="000B05B1">
      <w:pPr>
        <w:suppressAutoHyphens/>
        <w:spacing w:after="0" w:line="240" w:lineRule="auto"/>
        <w:contextualSpacing/>
        <w:rPr>
          <w:rFonts w:cstheme="minorHAnsi"/>
          <w:color w:val="000000" w:themeColor="text1"/>
        </w:rPr>
      </w:pPr>
      <w:r>
        <w:rPr>
          <w:rFonts w:cstheme="minorHAnsi"/>
          <w:color w:val="000000" w:themeColor="text1"/>
        </w:rPr>
        <w:t>Tomcat-embed-core-9.0.30.jar</w:t>
      </w:r>
      <w:r w:rsidR="00184B7B">
        <w:rPr>
          <w:rFonts w:cstheme="minorHAnsi"/>
          <w:color w:val="000000" w:themeColor="text1"/>
        </w:rPr>
        <w:t>- Core Tomcat Implementation</w:t>
      </w:r>
    </w:p>
    <w:p w14:paraId="7C5D15D6" w14:textId="62E78434" w:rsidR="00247217" w:rsidRDefault="00247217" w:rsidP="0064217B">
      <w:pPr>
        <w:suppressAutoHyphens/>
        <w:spacing w:after="0" w:line="240" w:lineRule="auto"/>
        <w:ind w:left="720"/>
        <w:contextualSpacing/>
        <w:rPr>
          <w:rFonts w:cstheme="minorHAnsi"/>
          <w:color w:val="000000" w:themeColor="text1"/>
        </w:rPr>
      </w:pPr>
      <w:r>
        <w:rPr>
          <w:rFonts w:cstheme="minorHAnsi"/>
          <w:color w:val="000000" w:themeColor="text1"/>
        </w:rPr>
        <w:lastRenderedPageBreak/>
        <w:t xml:space="preserve">This dependency includes vulnerabilities that are subject to </w:t>
      </w:r>
      <w:r w:rsidR="0064217B">
        <w:rPr>
          <w:rFonts w:cstheme="minorHAnsi"/>
          <w:color w:val="000000" w:themeColor="text1"/>
        </w:rPr>
        <w:t>remote code execution, authentication bypass, remote code execution, bypass of rules, server unresponsiveness, denial of service, and information leak. The solution is to update to version 9.0.99.</w:t>
      </w:r>
    </w:p>
    <w:p w14:paraId="0D86690E" w14:textId="77777777" w:rsidR="00AB4F38" w:rsidRDefault="00AB4F38" w:rsidP="000B05B1">
      <w:pPr>
        <w:suppressAutoHyphens/>
        <w:spacing w:after="0" w:line="240" w:lineRule="auto"/>
        <w:contextualSpacing/>
        <w:rPr>
          <w:rFonts w:cstheme="minorHAnsi"/>
          <w:color w:val="000000" w:themeColor="text1"/>
        </w:rPr>
      </w:pPr>
    </w:p>
    <w:p w14:paraId="544AC24D" w14:textId="37D5E3EF" w:rsidR="00AB4F38" w:rsidRDefault="00AB4F38" w:rsidP="000B05B1">
      <w:pPr>
        <w:suppressAutoHyphens/>
        <w:spacing w:after="0" w:line="240" w:lineRule="auto"/>
        <w:contextualSpacing/>
        <w:rPr>
          <w:rFonts w:cstheme="minorHAnsi"/>
          <w:color w:val="000000" w:themeColor="text1"/>
        </w:rPr>
      </w:pPr>
      <w:r>
        <w:rPr>
          <w:rFonts w:cstheme="minorHAnsi"/>
          <w:color w:val="000000" w:themeColor="text1"/>
        </w:rPr>
        <w:t>Tomcat-embed-websocket-9.0.30.jar</w:t>
      </w:r>
      <w:r w:rsidR="00184B7B">
        <w:rPr>
          <w:rFonts w:cstheme="minorHAnsi"/>
          <w:color w:val="000000" w:themeColor="text1"/>
        </w:rPr>
        <w:t>- Core Tomcat Implementation</w:t>
      </w:r>
    </w:p>
    <w:p w14:paraId="549B3C5D" w14:textId="3E92C261" w:rsidR="0064217B" w:rsidRDefault="0064217B" w:rsidP="0064217B">
      <w:pPr>
        <w:suppressAutoHyphens/>
        <w:spacing w:after="0" w:line="240" w:lineRule="auto"/>
        <w:ind w:left="720"/>
        <w:contextualSpacing/>
        <w:rPr>
          <w:rFonts w:cstheme="minorHAnsi"/>
          <w:color w:val="000000" w:themeColor="text1"/>
        </w:rPr>
      </w:pPr>
      <w:r>
        <w:rPr>
          <w:rFonts w:cstheme="minorHAnsi"/>
          <w:color w:val="000000" w:themeColor="text1"/>
        </w:rPr>
        <w:t>This dependency includes vulnerabilities that are subject to remote code execution, authentication bypass, remote code execution, bypass of rules, server unresponsiveness, denial of service, and information leak. The solution is to update to version 9.0.99.</w:t>
      </w:r>
    </w:p>
    <w:p w14:paraId="7ED286B2" w14:textId="6267AE33" w:rsidR="0064217B" w:rsidRPr="00AB4F38" w:rsidRDefault="0064217B" w:rsidP="000B05B1">
      <w:pPr>
        <w:suppressAutoHyphens/>
        <w:spacing w:after="0" w:line="240" w:lineRule="auto"/>
        <w:contextualSpacing/>
        <w:rPr>
          <w:rFonts w:cstheme="minorHAnsi"/>
          <w:color w:val="000000" w:themeColor="text1"/>
        </w:rPr>
      </w:pPr>
    </w:p>
    <w:p w14:paraId="41530938" w14:textId="77777777" w:rsidR="003A2F8A" w:rsidRDefault="003A2F8A" w:rsidP="000B05B1">
      <w:pPr>
        <w:suppressAutoHyphens/>
        <w:spacing w:after="0" w:line="240" w:lineRule="auto"/>
        <w:contextualSpacing/>
        <w:rPr>
          <w:rFonts w:cstheme="minorHAnsi"/>
          <w:b/>
          <w:bCs/>
          <w:color w:val="000000" w:themeColor="text1"/>
        </w:rPr>
      </w:pPr>
    </w:p>
    <w:p w14:paraId="0BD10739" w14:textId="0D278CD9" w:rsidR="531DB269" w:rsidRPr="000B05B1" w:rsidRDefault="531DB269" w:rsidP="000B05B1">
      <w:pPr>
        <w:suppressAutoHyphens/>
        <w:spacing w:after="0" w:line="240" w:lineRule="auto"/>
        <w:contextualSpacing/>
        <w:rPr>
          <w:rFonts w:cstheme="minorHAnsi"/>
          <w:b/>
          <w:bCs/>
          <w:color w:val="000000" w:themeColor="text1"/>
        </w:rPr>
      </w:pPr>
      <w:r w:rsidRPr="000B05B1">
        <w:rPr>
          <w:rFonts w:cstheme="minorHAnsi"/>
          <w:b/>
          <w:bCs/>
          <w:color w:val="000000" w:themeColor="text1"/>
        </w:rPr>
        <w:t>5. Mitigation Plan</w:t>
      </w:r>
    </w:p>
    <w:p w14:paraId="547FEC5D" w14:textId="0182E49F" w:rsidR="531DB269" w:rsidRPr="000B05B1" w:rsidRDefault="004D4292" w:rsidP="000B05B1">
      <w:pPr>
        <w:suppressAutoHyphens/>
        <w:spacing w:after="0" w:line="240" w:lineRule="auto"/>
        <w:contextualSpacing/>
        <w:rPr>
          <w:rFonts w:cstheme="minorHAnsi"/>
          <w:color w:val="000000" w:themeColor="text1"/>
        </w:rPr>
      </w:pPr>
      <w:r>
        <w:rPr>
          <w:rFonts w:cstheme="minorHAnsi"/>
          <w:color w:val="000000" w:themeColor="text1"/>
        </w:rPr>
        <w:t>Interpret the</w:t>
      </w:r>
      <w:r w:rsidR="531DB269" w:rsidRPr="000B05B1">
        <w:rPr>
          <w:rFonts w:cstheme="minorHAnsi"/>
          <w:color w:val="000000" w:themeColor="text1"/>
        </w:rPr>
        <w:t xml:space="preserve"> results from the manual review and static testing</w:t>
      </w:r>
      <w:r w:rsidR="00BE5AC6">
        <w:rPr>
          <w:rFonts w:cstheme="minorHAnsi"/>
          <w:color w:val="000000" w:themeColor="text1"/>
        </w:rPr>
        <w:t xml:space="preserve"> report. Then i</w:t>
      </w:r>
      <w:r w:rsidR="531DB269" w:rsidRPr="000B05B1">
        <w:rPr>
          <w:rFonts w:cstheme="minorHAnsi"/>
          <w:color w:val="000000" w:themeColor="text1"/>
        </w:rPr>
        <w:t xml:space="preserve">dentify the steps to </w:t>
      </w:r>
      <w:r w:rsidR="00BE5AC6">
        <w:rPr>
          <w:rFonts w:cstheme="minorHAnsi"/>
          <w:color w:val="000000" w:themeColor="text1"/>
        </w:rPr>
        <w:t>mitigate</w:t>
      </w:r>
      <w:r w:rsidR="531DB269" w:rsidRPr="000B05B1">
        <w:rPr>
          <w:rFonts w:cstheme="minorHAnsi"/>
          <w:color w:val="000000" w:themeColor="text1"/>
        </w:rPr>
        <w:t xml:space="preserve"> the identified security vulnerabilities for Artemis Financial’s software application.</w:t>
      </w:r>
    </w:p>
    <w:p w14:paraId="26B72996" w14:textId="77777777" w:rsidR="003A2F8A" w:rsidRDefault="003A2F8A" w:rsidP="000B05B1">
      <w:pPr>
        <w:suppressAutoHyphens/>
        <w:spacing w:after="0" w:line="240" w:lineRule="auto"/>
        <w:contextualSpacing/>
        <w:rPr>
          <w:rFonts w:cstheme="minorHAnsi"/>
          <w:color w:val="000000" w:themeColor="text1"/>
        </w:rPr>
      </w:pPr>
    </w:p>
    <w:p w14:paraId="6A69540B" w14:textId="1E1C3E3D" w:rsidR="322AA2CB" w:rsidRDefault="00565528" w:rsidP="00825FFE">
      <w:pPr>
        <w:pStyle w:val="ListParagraph"/>
        <w:numPr>
          <w:ilvl w:val="0"/>
          <w:numId w:val="27"/>
        </w:numPr>
        <w:suppressAutoHyphens/>
        <w:spacing w:after="0" w:line="240" w:lineRule="auto"/>
        <w:rPr>
          <w:rFonts w:cstheme="minorHAnsi"/>
        </w:rPr>
      </w:pPr>
      <w:r>
        <w:rPr>
          <w:rFonts w:cstheme="minorHAnsi"/>
        </w:rPr>
        <w:t xml:space="preserve">Inconsistent naming practices in customer.java and myDateTime.java can be mitigated by simply changing the class names to Customer and </w:t>
      </w:r>
      <w:proofErr w:type="spellStart"/>
      <w:r>
        <w:rPr>
          <w:rFonts w:cstheme="minorHAnsi"/>
        </w:rPr>
        <w:t>MyDate</w:t>
      </w:r>
      <w:proofErr w:type="spellEnd"/>
      <w:r>
        <w:rPr>
          <w:rFonts w:cstheme="minorHAnsi"/>
        </w:rPr>
        <w:t xml:space="preserve"> Time and update the references to these classes thro</w:t>
      </w:r>
      <w:r w:rsidR="00C4577A">
        <w:rPr>
          <w:rFonts w:cstheme="minorHAnsi"/>
        </w:rPr>
        <w:t>ughout the application.</w:t>
      </w:r>
    </w:p>
    <w:p w14:paraId="749CD216" w14:textId="6BC3CA23" w:rsidR="00C4577A" w:rsidRDefault="00C4577A" w:rsidP="00825FFE">
      <w:pPr>
        <w:pStyle w:val="ListParagraph"/>
        <w:numPr>
          <w:ilvl w:val="0"/>
          <w:numId w:val="27"/>
        </w:numPr>
        <w:suppressAutoHyphens/>
        <w:spacing w:after="0" w:line="240" w:lineRule="auto"/>
        <w:rPr>
          <w:rFonts w:cstheme="minorHAnsi"/>
        </w:rPr>
      </w:pPr>
      <w:r>
        <w:rPr>
          <w:rFonts w:cstheme="minorHAnsi"/>
        </w:rPr>
        <w:t xml:space="preserve">Hard coded credentials in </w:t>
      </w:r>
      <w:r w:rsidR="004E79E4">
        <w:rPr>
          <w:rFonts w:cstheme="minorHAnsi"/>
        </w:rPr>
        <w:t>DocData.java can be mitigated by using Sprin Boot’s secure confi</w:t>
      </w:r>
      <w:r w:rsidR="009460C4">
        <w:rPr>
          <w:rFonts w:cstheme="minorHAnsi"/>
        </w:rPr>
        <w:t>guration for customer credentials.</w:t>
      </w:r>
    </w:p>
    <w:p w14:paraId="7FF801B4" w14:textId="39EC1933" w:rsidR="009460C4" w:rsidRDefault="009460C4" w:rsidP="00825FFE">
      <w:pPr>
        <w:pStyle w:val="ListParagraph"/>
        <w:numPr>
          <w:ilvl w:val="0"/>
          <w:numId w:val="27"/>
        </w:numPr>
        <w:suppressAutoHyphens/>
        <w:spacing w:after="0" w:line="240" w:lineRule="auto"/>
        <w:rPr>
          <w:rFonts w:cstheme="minorHAnsi"/>
        </w:rPr>
      </w:pPr>
      <w:r>
        <w:rPr>
          <w:rFonts w:cstheme="minorHAnsi"/>
        </w:rPr>
        <w:t xml:space="preserve">Missing private access modifier for </w:t>
      </w:r>
      <w:proofErr w:type="spellStart"/>
      <w:r>
        <w:rPr>
          <w:rFonts w:cstheme="minorHAnsi"/>
        </w:rPr>
        <w:t>account_balance</w:t>
      </w:r>
      <w:proofErr w:type="spellEnd"/>
      <w:r>
        <w:rPr>
          <w:rFonts w:cstheme="minorHAnsi"/>
        </w:rPr>
        <w:t xml:space="preserve"> in customer.java can be mitigated by changing it to privat</w:t>
      </w:r>
      <w:r w:rsidR="006426E5">
        <w:rPr>
          <w:rFonts w:cstheme="minorHAnsi"/>
        </w:rPr>
        <w:t xml:space="preserve">e int </w:t>
      </w:r>
      <w:proofErr w:type="spellStart"/>
      <w:r w:rsidR="006426E5">
        <w:rPr>
          <w:rFonts w:cstheme="minorHAnsi"/>
        </w:rPr>
        <w:t>account_balance</w:t>
      </w:r>
      <w:proofErr w:type="spellEnd"/>
      <w:r w:rsidR="006426E5">
        <w:rPr>
          <w:rFonts w:cstheme="minorHAnsi"/>
        </w:rPr>
        <w:t>.</w:t>
      </w:r>
    </w:p>
    <w:p w14:paraId="6D90BDBF" w14:textId="7C41FB06" w:rsidR="006426E5" w:rsidRDefault="00063780" w:rsidP="00825FFE">
      <w:pPr>
        <w:pStyle w:val="ListParagraph"/>
        <w:numPr>
          <w:ilvl w:val="0"/>
          <w:numId w:val="27"/>
        </w:numPr>
        <w:suppressAutoHyphens/>
        <w:spacing w:after="0" w:line="240" w:lineRule="auto"/>
        <w:rPr>
          <w:rFonts w:cstheme="minorHAnsi"/>
        </w:rPr>
      </w:pPr>
      <w:r>
        <w:rPr>
          <w:rFonts w:cstheme="minorHAnsi"/>
        </w:rPr>
        <w:t xml:space="preserve">Raw user input without validation in CRUDcontoller.java </w:t>
      </w:r>
      <w:r w:rsidR="00F718ED">
        <w:rPr>
          <w:rFonts w:cstheme="minorHAnsi"/>
        </w:rPr>
        <w:t xml:space="preserve">can be mitigated by adding sanitizing the input before use and rejecting </w:t>
      </w:r>
      <w:r w:rsidR="005773A8">
        <w:rPr>
          <w:rFonts w:cstheme="minorHAnsi"/>
        </w:rPr>
        <w:t>unexpected input.</w:t>
      </w:r>
    </w:p>
    <w:p w14:paraId="0778043C" w14:textId="016D0417" w:rsidR="005773A8" w:rsidRDefault="005773A8" w:rsidP="00825FFE">
      <w:pPr>
        <w:pStyle w:val="ListParagraph"/>
        <w:numPr>
          <w:ilvl w:val="0"/>
          <w:numId w:val="27"/>
        </w:numPr>
        <w:suppressAutoHyphens/>
        <w:spacing w:after="0" w:line="240" w:lineRule="auto"/>
        <w:rPr>
          <w:rFonts w:cstheme="minorHAnsi"/>
        </w:rPr>
      </w:pPr>
      <w:r>
        <w:rPr>
          <w:rFonts w:cstheme="minorHAnsi"/>
        </w:rPr>
        <w:t xml:space="preserve">Unvalidated time values in myDateTime.java </w:t>
      </w:r>
      <w:r w:rsidR="00167DDD">
        <w:rPr>
          <w:rFonts w:cstheme="minorHAnsi"/>
        </w:rPr>
        <w:t xml:space="preserve">can be mitigated by </w:t>
      </w:r>
      <w:r w:rsidR="004D5E43">
        <w:rPr>
          <w:rFonts w:cstheme="minorHAnsi"/>
        </w:rPr>
        <w:t>adding acceptable ranges for the seconds, minutes, and hours fields. It should also throw exceptions for invalid values.</w:t>
      </w:r>
    </w:p>
    <w:p w14:paraId="3ECF29CE" w14:textId="1BB77E02" w:rsidR="00E07229" w:rsidRDefault="00E07229" w:rsidP="00825FFE">
      <w:pPr>
        <w:pStyle w:val="ListParagraph"/>
        <w:numPr>
          <w:ilvl w:val="0"/>
          <w:numId w:val="27"/>
        </w:numPr>
        <w:suppressAutoHyphens/>
        <w:spacing w:after="0" w:line="240" w:lineRule="auto"/>
        <w:rPr>
          <w:rFonts w:cstheme="minorHAnsi"/>
        </w:rPr>
      </w:pPr>
      <w:r>
        <w:rPr>
          <w:rFonts w:cstheme="minorHAnsi"/>
        </w:rPr>
        <w:t xml:space="preserve">Database </w:t>
      </w:r>
      <w:proofErr w:type="gramStart"/>
      <w:r>
        <w:rPr>
          <w:rFonts w:cstheme="minorHAnsi"/>
        </w:rPr>
        <w:t>connection</w:t>
      </w:r>
      <w:proofErr w:type="gramEnd"/>
      <w:r>
        <w:rPr>
          <w:rFonts w:cstheme="minorHAnsi"/>
        </w:rPr>
        <w:t xml:space="preserve"> </w:t>
      </w:r>
      <w:proofErr w:type="gramStart"/>
      <w:r>
        <w:rPr>
          <w:rFonts w:cstheme="minorHAnsi"/>
        </w:rPr>
        <w:t>not being</w:t>
      </w:r>
      <w:proofErr w:type="gramEnd"/>
      <w:r>
        <w:rPr>
          <w:rFonts w:cstheme="minorHAnsi"/>
        </w:rPr>
        <w:t xml:space="preserve"> closed in DocData.java can be mitigated by </w:t>
      </w:r>
      <w:r w:rsidR="007C5CDA">
        <w:rPr>
          <w:rFonts w:cstheme="minorHAnsi"/>
        </w:rPr>
        <w:t>closing the connection</w:t>
      </w:r>
      <w:r w:rsidR="00E642F9">
        <w:rPr>
          <w:rFonts w:cstheme="minorHAnsi"/>
        </w:rPr>
        <w:t>.</w:t>
      </w:r>
    </w:p>
    <w:p w14:paraId="658DC3ED" w14:textId="13DAFDD6" w:rsidR="000F7FB7" w:rsidRDefault="000F7FB7" w:rsidP="00825FFE">
      <w:pPr>
        <w:pStyle w:val="ListParagraph"/>
        <w:numPr>
          <w:ilvl w:val="0"/>
          <w:numId w:val="27"/>
        </w:numPr>
        <w:suppressAutoHyphens/>
        <w:spacing w:after="0" w:line="240" w:lineRule="auto"/>
        <w:rPr>
          <w:rFonts w:cstheme="minorHAnsi"/>
        </w:rPr>
      </w:pPr>
      <w:r>
        <w:rPr>
          <w:rFonts w:cstheme="minorHAnsi"/>
        </w:rPr>
        <w:t>No input validation in the deposit method in customer.java can be mitigated by validating the deposit amount and throwing an exception if it is less than 0.</w:t>
      </w:r>
    </w:p>
    <w:p w14:paraId="25D4D194" w14:textId="09DBDF79" w:rsidR="000F7FB7" w:rsidRDefault="000F7FB7" w:rsidP="00825FFE">
      <w:pPr>
        <w:pStyle w:val="ListParagraph"/>
        <w:numPr>
          <w:ilvl w:val="0"/>
          <w:numId w:val="27"/>
        </w:numPr>
        <w:suppressAutoHyphens/>
        <w:spacing w:after="0" w:line="240" w:lineRule="auto"/>
        <w:rPr>
          <w:rFonts w:cstheme="minorHAnsi"/>
        </w:rPr>
      </w:pPr>
      <w:r>
        <w:rPr>
          <w:rFonts w:cstheme="minorHAnsi"/>
        </w:rPr>
        <w:t>The dependency vulnerabilities can all be mitigated by updating to the specified versions in the previous section.</w:t>
      </w:r>
    </w:p>
    <w:p w14:paraId="40C3590F" w14:textId="77777777" w:rsidR="00E73417" w:rsidRDefault="00E73417" w:rsidP="00B7204A">
      <w:pPr>
        <w:pStyle w:val="NormalWeb"/>
      </w:pPr>
    </w:p>
    <w:p w14:paraId="264DD317" w14:textId="77777777" w:rsidR="00B7204A" w:rsidRDefault="00B7204A" w:rsidP="00B7204A">
      <w:pPr>
        <w:pStyle w:val="ListParagraph"/>
        <w:suppressAutoHyphens/>
        <w:spacing w:after="0" w:line="240" w:lineRule="auto"/>
        <w:rPr>
          <w:rFonts w:cstheme="minorHAnsi"/>
        </w:rPr>
      </w:pPr>
    </w:p>
    <w:p w14:paraId="5E753ECB" w14:textId="77777777" w:rsidR="00B7204A" w:rsidRPr="00825FFE" w:rsidRDefault="00B7204A" w:rsidP="00B7204A">
      <w:pPr>
        <w:pStyle w:val="ListParagraph"/>
        <w:suppressAutoHyphens/>
        <w:spacing w:after="0" w:line="240" w:lineRule="auto"/>
        <w:rPr>
          <w:rFonts w:cstheme="minorHAnsi"/>
        </w:rPr>
      </w:pPr>
    </w:p>
    <w:sectPr w:rsidR="00B7204A" w:rsidRPr="00825FFE" w:rsidSect="00F20525">
      <w:headerReference w:type="default" r:id="rId13"/>
      <w:footerReference w:type="even" r:id="rId14"/>
      <w:footerReference w:type="defaul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B11308" w14:textId="77777777" w:rsidR="00113A01" w:rsidRDefault="00113A01" w:rsidP="002F3F84">
      <w:r>
        <w:separator/>
      </w:r>
    </w:p>
  </w:endnote>
  <w:endnote w:type="continuationSeparator" w:id="0">
    <w:p w14:paraId="3B581A68" w14:textId="77777777" w:rsidR="00113A01" w:rsidRDefault="00113A01" w:rsidP="002F3F84">
      <w:r>
        <w:continuationSeparator/>
      </w:r>
    </w:p>
  </w:endnote>
  <w:endnote w:type="continuationNotice" w:id="1">
    <w:p w14:paraId="3490BD24" w14:textId="77777777" w:rsidR="00113A01" w:rsidRDefault="00113A01">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BC72A" w14:textId="4E6DB2BB" w:rsidR="002F3F84" w:rsidRDefault="002F3F84" w:rsidP="009774F3">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p w14:paraId="11F28B6E" w14:textId="77777777" w:rsidR="002F3F84" w:rsidRDefault="002F3F8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79515080"/>
      <w:docPartObj>
        <w:docPartGallery w:val="Page Numbers (Bottom of Page)"/>
        <w:docPartUnique/>
      </w:docPartObj>
    </w:sdtPr>
    <w:sdtEndPr>
      <w:rPr>
        <w:rStyle w:val="PageNumber"/>
      </w:rPr>
    </w:sdtEndPr>
    <w:sdtContent>
      <w:p w14:paraId="40FEF54B" w14:textId="6AFD4363" w:rsidR="002F3F84" w:rsidRDefault="002F3F84" w:rsidP="009774F3">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1E5399">
          <w:rPr>
            <w:rStyle w:val="PageNumber"/>
            <w:noProof/>
          </w:rPr>
          <w:t>1</w:t>
        </w:r>
        <w:r>
          <w:rPr>
            <w:rStyle w:val="PageNumber"/>
          </w:rPr>
          <w:fldChar w:fldCharType="end"/>
        </w:r>
      </w:p>
    </w:sdtContent>
  </w:sdt>
  <w:p w14:paraId="67F1C427" w14:textId="77777777" w:rsidR="002F3F84" w:rsidRDefault="002F3F84" w:rsidP="002B4C2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31B850" w14:textId="77777777" w:rsidR="00113A01" w:rsidRDefault="00113A01" w:rsidP="002F3F84">
      <w:r>
        <w:separator/>
      </w:r>
    </w:p>
  </w:footnote>
  <w:footnote w:type="continuationSeparator" w:id="0">
    <w:p w14:paraId="770F6852" w14:textId="77777777" w:rsidR="00113A01" w:rsidRDefault="00113A01" w:rsidP="002F3F84">
      <w:r>
        <w:continuationSeparator/>
      </w:r>
    </w:p>
  </w:footnote>
  <w:footnote w:type="continuationNotice" w:id="1">
    <w:p w14:paraId="23C07590" w14:textId="77777777" w:rsidR="00113A01" w:rsidRDefault="00113A01">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32D09D" w14:textId="46C45310" w:rsidR="1C989808" w:rsidRDefault="00801F57" w:rsidP="1C989808">
    <w:pPr>
      <w:jc w:val="center"/>
    </w:pPr>
    <w:r>
      <w:rPr>
        <w:noProof/>
      </w:rPr>
      <w:drawing>
        <wp:inline distT="0" distB="0" distL="0" distR="0" wp14:anchorId="74B37868" wp14:editId="241F27B1">
          <wp:extent cx="795655" cy="439420"/>
          <wp:effectExtent l="0" t="0" r="0" b="0"/>
          <wp:docPr id="2098671092" name="Picture 2098671092"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NHU 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95655" cy="43942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D5B49"/>
    <w:multiLevelType w:val="multilevel"/>
    <w:tmpl w:val="86A4B088"/>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 w15:restartNumberingAfterBreak="0">
    <w:nsid w:val="04D62E48"/>
    <w:multiLevelType w:val="hybridMultilevel"/>
    <w:tmpl w:val="48BE1564"/>
    <w:lvl w:ilvl="0" w:tplc="2DE88EAE">
      <w:start w:val="1"/>
      <w:numFmt w:val="decimal"/>
      <w:lvlText w:val="%1."/>
      <w:lvlJc w:val="left"/>
      <w:pPr>
        <w:ind w:left="720" w:hanging="360"/>
      </w:pPr>
      <w:rPr>
        <w:rFonts w:hint="default"/>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56B08C6"/>
    <w:multiLevelType w:val="hybridMultilevel"/>
    <w:tmpl w:val="A81A583C"/>
    <w:lvl w:ilvl="0" w:tplc="5A78066E">
      <w:start w:val="1"/>
      <w:numFmt w:val="lowerLetter"/>
      <w:lvlText w:val="%1."/>
      <w:lvlJc w:val="left"/>
      <w:pPr>
        <w:ind w:left="720" w:hanging="360"/>
      </w:pPr>
    </w:lvl>
    <w:lvl w:ilvl="1" w:tplc="FFFFFFFF">
      <w:start w:val="1"/>
      <w:numFmt w:val="lowerRoman"/>
      <w:lvlText w:val="%2."/>
      <w:lvlJc w:val="right"/>
      <w:pPr>
        <w:ind w:left="1440" w:hanging="360"/>
      </w:pPr>
    </w:lvl>
    <w:lvl w:ilvl="2" w:tplc="752CADAC">
      <w:start w:val="1"/>
      <w:numFmt w:val="lowerRoman"/>
      <w:lvlText w:val="%3."/>
      <w:lvlJc w:val="right"/>
      <w:pPr>
        <w:ind w:left="2160" w:hanging="180"/>
      </w:pPr>
    </w:lvl>
    <w:lvl w:ilvl="3" w:tplc="29BC6B6C">
      <w:start w:val="1"/>
      <w:numFmt w:val="decimal"/>
      <w:lvlText w:val="%4."/>
      <w:lvlJc w:val="left"/>
      <w:pPr>
        <w:ind w:left="2880" w:hanging="360"/>
      </w:pPr>
    </w:lvl>
    <w:lvl w:ilvl="4" w:tplc="72E42152">
      <w:start w:val="1"/>
      <w:numFmt w:val="lowerLetter"/>
      <w:lvlText w:val="%5."/>
      <w:lvlJc w:val="left"/>
      <w:pPr>
        <w:ind w:left="3600" w:hanging="360"/>
      </w:pPr>
    </w:lvl>
    <w:lvl w:ilvl="5" w:tplc="B39CF9E0">
      <w:start w:val="1"/>
      <w:numFmt w:val="lowerRoman"/>
      <w:lvlText w:val="%6."/>
      <w:lvlJc w:val="right"/>
      <w:pPr>
        <w:ind w:left="4320" w:hanging="180"/>
      </w:pPr>
    </w:lvl>
    <w:lvl w:ilvl="6" w:tplc="BC9090FA">
      <w:start w:val="1"/>
      <w:numFmt w:val="decimal"/>
      <w:lvlText w:val="%7."/>
      <w:lvlJc w:val="left"/>
      <w:pPr>
        <w:ind w:left="5040" w:hanging="360"/>
      </w:pPr>
    </w:lvl>
    <w:lvl w:ilvl="7" w:tplc="42F2B6FE">
      <w:start w:val="1"/>
      <w:numFmt w:val="lowerLetter"/>
      <w:lvlText w:val="%8."/>
      <w:lvlJc w:val="left"/>
      <w:pPr>
        <w:ind w:left="5760" w:hanging="360"/>
      </w:pPr>
    </w:lvl>
    <w:lvl w:ilvl="8" w:tplc="A8461208">
      <w:start w:val="1"/>
      <w:numFmt w:val="lowerRoman"/>
      <w:lvlText w:val="%9."/>
      <w:lvlJc w:val="right"/>
      <w:pPr>
        <w:ind w:left="6480" w:hanging="180"/>
      </w:pPr>
    </w:lvl>
  </w:abstractNum>
  <w:abstractNum w:abstractNumId="3" w15:restartNumberingAfterBreak="0">
    <w:nsid w:val="05C1F522"/>
    <w:multiLevelType w:val="hybridMultilevel"/>
    <w:tmpl w:val="8234A906"/>
    <w:lvl w:ilvl="0" w:tplc="DCF8C968">
      <w:start w:val="1"/>
      <w:numFmt w:val="bullet"/>
      <w:lvlText w:val=""/>
      <w:lvlJc w:val="left"/>
      <w:pPr>
        <w:ind w:left="720" w:hanging="360"/>
      </w:pPr>
      <w:rPr>
        <w:rFonts w:ascii="Symbol" w:hAnsi="Symbol" w:hint="default"/>
      </w:rPr>
    </w:lvl>
    <w:lvl w:ilvl="1" w:tplc="285830B6">
      <w:start w:val="1"/>
      <w:numFmt w:val="bullet"/>
      <w:lvlText w:val=""/>
      <w:lvlJc w:val="left"/>
      <w:pPr>
        <w:ind w:left="1440" w:hanging="360"/>
      </w:pPr>
      <w:rPr>
        <w:rFonts w:ascii="Symbol" w:hAnsi="Symbol" w:hint="default"/>
      </w:rPr>
    </w:lvl>
    <w:lvl w:ilvl="2" w:tplc="2D22BD82">
      <w:start w:val="1"/>
      <w:numFmt w:val="bullet"/>
      <w:lvlText w:val=""/>
      <w:lvlJc w:val="left"/>
      <w:pPr>
        <w:ind w:left="2160" w:hanging="360"/>
      </w:pPr>
      <w:rPr>
        <w:rFonts w:ascii="Wingdings" w:hAnsi="Wingdings" w:hint="default"/>
      </w:rPr>
    </w:lvl>
    <w:lvl w:ilvl="3" w:tplc="995AAE3A">
      <w:start w:val="1"/>
      <w:numFmt w:val="bullet"/>
      <w:lvlText w:val=""/>
      <w:lvlJc w:val="left"/>
      <w:pPr>
        <w:ind w:left="2880" w:hanging="360"/>
      </w:pPr>
      <w:rPr>
        <w:rFonts w:ascii="Symbol" w:hAnsi="Symbol" w:hint="default"/>
      </w:rPr>
    </w:lvl>
    <w:lvl w:ilvl="4" w:tplc="8CBED442">
      <w:start w:val="1"/>
      <w:numFmt w:val="bullet"/>
      <w:lvlText w:val="o"/>
      <w:lvlJc w:val="left"/>
      <w:pPr>
        <w:ind w:left="3600" w:hanging="360"/>
      </w:pPr>
      <w:rPr>
        <w:rFonts w:ascii="Courier New" w:hAnsi="Courier New" w:hint="default"/>
      </w:rPr>
    </w:lvl>
    <w:lvl w:ilvl="5" w:tplc="9356D17E">
      <w:start w:val="1"/>
      <w:numFmt w:val="bullet"/>
      <w:lvlText w:val=""/>
      <w:lvlJc w:val="left"/>
      <w:pPr>
        <w:ind w:left="4320" w:hanging="360"/>
      </w:pPr>
      <w:rPr>
        <w:rFonts w:ascii="Wingdings" w:hAnsi="Wingdings" w:hint="default"/>
      </w:rPr>
    </w:lvl>
    <w:lvl w:ilvl="6" w:tplc="7D98A834">
      <w:start w:val="1"/>
      <w:numFmt w:val="bullet"/>
      <w:lvlText w:val=""/>
      <w:lvlJc w:val="left"/>
      <w:pPr>
        <w:ind w:left="5040" w:hanging="360"/>
      </w:pPr>
      <w:rPr>
        <w:rFonts w:ascii="Symbol" w:hAnsi="Symbol" w:hint="default"/>
      </w:rPr>
    </w:lvl>
    <w:lvl w:ilvl="7" w:tplc="59A0DA06">
      <w:start w:val="1"/>
      <w:numFmt w:val="bullet"/>
      <w:lvlText w:val="o"/>
      <w:lvlJc w:val="left"/>
      <w:pPr>
        <w:ind w:left="5760" w:hanging="360"/>
      </w:pPr>
      <w:rPr>
        <w:rFonts w:ascii="Courier New" w:hAnsi="Courier New" w:hint="default"/>
      </w:rPr>
    </w:lvl>
    <w:lvl w:ilvl="8" w:tplc="BE184960">
      <w:start w:val="1"/>
      <w:numFmt w:val="bullet"/>
      <w:lvlText w:val=""/>
      <w:lvlJc w:val="left"/>
      <w:pPr>
        <w:ind w:left="6480" w:hanging="360"/>
      </w:pPr>
      <w:rPr>
        <w:rFonts w:ascii="Wingdings" w:hAnsi="Wingdings" w:hint="default"/>
      </w:rPr>
    </w:lvl>
  </w:abstractNum>
  <w:abstractNum w:abstractNumId="4" w15:restartNumberingAfterBreak="0">
    <w:nsid w:val="08170D9F"/>
    <w:multiLevelType w:val="multilevel"/>
    <w:tmpl w:val="75547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A8965EA"/>
    <w:multiLevelType w:val="hybridMultilevel"/>
    <w:tmpl w:val="0B6EEC10"/>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6" w15:restartNumberingAfterBreak="0">
    <w:nsid w:val="0C636140"/>
    <w:multiLevelType w:val="multilevel"/>
    <w:tmpl w:val="27321E7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CF5196C"/>
    <w:multiLevelType w:val="hybridMultilevel"/>
    <w:tmpl w:val="2F1A4566"/>
    <w:lvl w:ilvl="0" w:tplc="BB6A5C42">
      <w:start w:val="1"/>
      <w:numFmt w:val="lowerLetter"/>
      <w:lvlText w:val="%1."/>
      <w:lvlJc w:val="left"/>
      <w:pPr>
        <w:ind w:left="720" w:hanging="360"/>
      </w:pPr>
    </w:lvl>
    <w:lvl w:ilvl="1" w:tplc="AC3E63CE">
      <w:start w:val="1"/>
      <w:numFmt w:val="lowerLetter"/>
      <w:lvlText w:val="%2."/>
      <w:lvlJc w:val="left"/>
      <w:pPr>
        <w:ind w:left="1440" w:hanging="360"/>
      </w:pPr>
    </w:lvl>
    <w:lvl w:ilvl="2" w:tplc="666E01D0">
      <w:start w:val="1"/>
      <w:numFmt w:val="lowerRoman"/>
      <w:lvlText w:val="%3."/>
      <w:lvlJc w:val="right"/>
      <w:pPr>
        <w:ind w:left="2160" w:hanging="180"/>
      </w:pPr>
    </w:lvl>
    <w:lvl w:ilvl="3" w:tplc="C2E2CAE8">
      <w:start w:val="1"/>
      <w:numFmt w:val="decimal"/>
      <w:lvlText w:val="%4."/>
      <w:lvlJc w:val="left"/>
      <w:pPr>
        <w:ind w:left="2880" w:hanging="360"/>
      </w:pPr>
    </w:lvl>
    <w:lvl w:ilvl="4" w:tplc="AF9A1A92">
      <w:start w:val="1"/>
      <w:numFmt w:val="lowerLetter"/>
      <w:lvlText w:val="%5."/>
      <w:lvlJc w:val="left"/>
      <w:pPr>
        <w:ind w:left="3600" w:hanging="360"/>
      </w:pPr>
    </w:lvl>
    <w:lvl w:ilvl="5" w:tplc="A9E068F4">
      <w:start w:val="1"/>
      <w:numFmt w:val="lowerRoman"/>
      <w:lvlText w:val="%6."/>
      <w:lvlJc w:val="right"/>
      <w:pPr>
        <w:ind w:left="4320" w:hanging="180"/>
      </w:pPr>
    </w:lvl>
    <w:lvl w:ilvl="6" w:tplc="BB624BE8">
      <w:start w:val="1"/>
      <w:numFmt w:val="decimal"/>
      <w:lvlText w:val="%7."/>
      <w:lvlJc w:val="left"/>
      <w:pPr>
        <w:ind w:left="5040" w:hanging="360"/>
      </w:pPr>
    </w:lvl>
    <w:lvl w:ilvl="7" w:tplc="66F41FA0">
      <w:start w:val="1"/>
      <w:numFmt w:val="lowerLetter"/>
      <w:lvlText w:val="%8."/>
      <w:lvlJc w:val="left"/>
      <w:pPr>
        <w:ind w:left="5760" w:hanging="360"/>
      </w:pPr>
    </w:lvl>
    <w:lvl w:ilvl="8" w:tplc="BBEAB790">
      <w:start w:val="1"/>
      <w:numFmt w:val="lowerRoman"/>
      <w:lvlText w:val="%9."/>
      <w:lvlJc w:val="right"/>
      <w:pPr>
        <w:ind w:left="6480" w:hanging="180"/>
      </w:pPr>
    </w:lvl>
  </w:abstractNum>
  <w:abstractNum w:abstractNumId="8" w15:restartNumberingAfterBreak="0">
    <w:nsid w:val="0E0E50A4"/>
    <w:multiLevelType w:val="hybridMultilevel"/>
    <w:tmpl w:val="F0407364"/>
    <w:lvl w:ilvl="0" w:tplc="57002334">
      <w:start w:val="1"/>
      <w:numFmt w:val="decimal"/>
      <w:lvlText w:val="%1."/>
      <w:lvlJc w:val="left"/>
      <w:pPr>
        <w:ind w:left="720" w:hanging="360"/>
      </w:pPr>
    </w:lvl>
    <w:lvl w:ilvl="1" w:tplc="063ED46C">
      <w:start w:val="1"/>
      <w:numFmt w:val="lowerLetter"/>
      <w:lvlText w:val="%2."/>
      <w:lvlJc w:val="left"/>
      <w:pPr>
        <w:ind w:left="1440" w:hanging="360"/>
      </w:pPr>
    </w:lvl>
    <w:lvl w:ilvl="2" w:tplc="D8109114">
      <w:start w:val="1"/>
      <w:numFmt w:val="lowerRoman"/>
      <w:lvlText w:val="%3."/>
      <w:lvlJc w:val="right"/>
      <w:pPr>
        <w:ind w:left="2160" w:hanging="180"/>
      </w:pPr>
    </w:lvl>
    <w:lvl w:ilvl="3" w:tplc="4A5AAFE0">
      <w:start w:val="1"/>
      <w:numFmt w:val="decimal"/>
      <w:lvlText w:val="%4."/>
      <w:lvlJc w:val="left"/>
      <w:pPr>
        <w:ind w:left="2880" w:hanging="360"/>
      </w:pPr>
    </w:lvl>
    <w:lvl w:ilvl="4" w:tplc="94785FD4">
      <w:start w:val="1"/>
      <w:numFmt w:val="lowerLetter"/>
      <w:lvlText w:val="%5."/>
      <w:lvlJc w:val="left"/>
      <w:pPr>
        <w:ind w:left="3600" w:hanging="360"/>
      </w:pPr>
    </w:lvl>
    <w:lvl w:ilvl="5" w:tplc="B0E8332E">
      <w:start w:val="1"/>
      <w:numFmt w:val="lowerRoman"/>
      <w:lvlText w:val="%6."/>
      <w:lvlJc w:val="right"/>
      <w:pPr>
        <w:ind w:left="4320" w:hanging="180"/>
      </w:pPr>
    </w:lvl>
    <w:lvl w:ilvl="6" w:tplc="CA70E700">
      <w:start w:val="1"/>
      <w:numFmt w:val="decimal"/>
      <w:lvlText w:val="%7."/>
      <w:lvlJc w:val="left"/>
      <w:pPr>
        <w:ind w:left="5040" w:hanging="360"/>
      </w:pPr>
    </w:lvl>
    <w:lvl w:ilvl="7" w:tplc="8DE29390">
      <w:start w:val="1"/>
      <w:numFmt w:val="lowerLetter"/>
      <w:lvlText w:val="%8."/>
      <w:lvlJc w:val="left"/>
      <w:pPr>
        <w:ind w:left="5760" w:hanging="360"/>
      </w:pPr>
    </w:lvl>
    <w:lvl w:ilvl="8" w:tplc="7FC88E10">
      <w:start w:val="1"/>
      <w:numFmt w:val="lowerRoman"/>
      <w:lvlText w:val="%9."/>
      <w:lvlJc w:val="right"/>
      <w:pPr>
        <w:ind w:left="6480" w:hanging="180"/>
      </w:pPr>
    </w:lvl>
  </w:abstractNum>
  <w:abstractNum w:abstractNumId="9" w15:restartNumberingAfterBreak="0">
    <w:nsid w:val="0E6E70C6"/>
    <w:multiLevelType w:val="hybridMultilevel"/>
    <w:tmpl w:val="7C261E70"/>
    <w:lvl w:ilvl="0" w:tplc="20641B94">
      <w:start w:val="1"/>
      <w:numFmt w:val="decimal"/>
      <w:lvlText w:val="%1."/>
      <w:lvlJc w:val="left"/>
      <w:pPr>
        <w:ind w:left="720" w:hanging="360"/>
      </w:pPr>
    </w:lvl>
    <w:lvl w:ilvl="1" w:tplc="7D9674B8">
      <w:start w:val="1"/>
      <w:numFmt w:val="lowerLetter"/>
      <w:lvlText w:val="%2."/>
      <w:lvlJc w:val="left"/>
      <w:pPr>
        <w:ind w:left="1440" w:hanging="360"/>
      </w:pPr>
    </w:lvl>
    <w:lvl w:ilvl="2" w:tplc="14BE031A">
      <w:start w:val="1"/>
      <w:numFmt w:val="lowerRoman"/>
      <w:lvlText w:val="%3."/>
      <w:lvlJc w:val="right"/>
      <w:pPr>
        <w:ind w:left="2160" w:hanging="180"/>
      </w:pPr>
    </w:lvl>
    <w:lvl w:ilvl="3" w:tplc="3EB06354">
      <w:start w:val="1"/>
      <w:numFmt w:val="decimal"/>
      <w:lvlText w:val="%4."/>
      <w:lvlJc w:val="left"/>
      <w:pPr>
        <w:ind w:left="2880" w:hanging="360"/>
      </w:pPr>
    </w:lvl>
    <w:lvl w:ilvl="4" w:tplc="F858056C">
      <w:start w:val="1"/>
      <w:numFmt w:val="lowerLetter"/>
      <w:lvlText w:val="%5."/>
      <w:lvlJc w:val="left"/>
      <w:pPr>
        <w:ind w:left="3600" w:hanging="360"/>
      </w:pPr>
    </w:lvl>
    <w:lvl w:ilvl="5" w:tplc="70E0D69A">
      <w:start w:val="1"/>
      <w:numFmt w:val="lowerRoman"/>
      <w:lvlText w:val="%6."/>
      <w:lvlJc w:val="right"/>
      <w:pPr>
        <w:ind w:left="4320" w:hanging="180"/>
      </w:pPr>
    </w:lvl>
    <w:lvl w:ilvl="6" w:tplc="5BAA1D0A">
      <w:start w:val="1"/>
      <w:numFmt w:val="decimal"/>
      <w:lvlText w:val="%7."/>
      <w:lvlJc w:val="left"/>
      <w:pPr>
        <w:ind w:left="5040" w:hanging="360"/>
      </w:pPr>
    </w:lvl>
    <w:lvl w:ilvl="7" w:tplc="8E9EC1C8">
      <w:start w:val="1"/>
      <w:numFmt w:val="lowerLetter"/>
      <w:lvlText w:val="%8."/>
      <w:lvlJc w:val="left"/>
      <w:pPr>
        <w:ind w:left="5760" w:hanging="360"/>
      </w:pPr>
    </w:lvl>
    <w:lvl w:ilvl="8" w:tplc="B03A32C6">
      <w:start w:val="1"/>
      <w:numFmt w:val="lowerRoman"/>
      <w:lvlText w:val="%9."/>
      <w:lvlJc w:val="right"/>
      <w:pPr>
        <w:ind w:left="6480" w:hanging="180"/>
      </w:pPr>
    </w:lvl>
  </w:abstractNum>
  <w:abstractNum w:abstractNumId="10" w15:restartNumberingAfterBreak="0">
    <w:nsid w:val="13210351"/>
    <w:multiLevelType w:val="hybridMultilevel"/>
    <w:tmpl w:val="2B640D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3393631"/>
    <w:multiLevelType w:val="hybridMultilevel"/>
    <w:tmpl w:val="91B097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3BB2DB5"/>
    <w:multiLevelType w:val="multilevel"/>
    <w:tmpl w:val="8A14A116"/>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3" w15:restartNumberingAfterBreak="0">
    <w:nsid w:val="18595087"/>
    <w:multiLevelType w:val="hybridMultilevel"/>
    <w:tmpl w:val="E0A846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8EE256E"/>
    <w:multiLevelType w:val="multilevel"/>
    <w:tmpl w:val="553AE3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0572642"/>
    <w:multiLevelType w:val="hybridMultilevel"/>
    <w:tmpl w:val="5A7EED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19A1E96"/>
    <w:multiLevelType w:val="hybridMultilevel"/>
    <w:tmpl w:val="0AD60514"/>
    <w:lvl w:ilvl="0" w:tplc="3AD8B8CC">
      <w:start w:val="1"/>
      <w:numFmt w:val="decimal"/>
      <w:lvlText w:val="%1."/>
      <w:lvlJc w:val="left"/>
      <w:pPr>
        <w:ind w:left="720" w:hanging="360"/>
      </w:pPr>
    </w:lvl>
    <w:lvl w:ilvl="1" w:tplc="0EDA37DE">
      <w:start w:val="1"/>
      <w:numFmt w:val="lowerLetter"/>
      <w:lvlText w:val="%2."/>
      <w:lvlJc w:val="left"/>
      <w:pPr>
        <w:ind w:left="1440" w:hanging="360"/>
      </w:pPr>
    </w:lvl>
    <w:lvl w:ilvl="2" w:tplc="AE7C5FE8">
      <w:start w:val="1"/>
      <w:numFmt w:val="lowerRoman"/>
      <w:lvlText w:val="%3."/>
      <w:lvlJc w:val="right"/>
      <w:pPr>
        <w:ind w:left="2160" w:hanging="180"/>
      </w:pPr>
    </w:lvl>
    <w:lvl w:ilvl="3" w:tplc="D7C4FBAA">
      <w:start w:val="1"/>
      <w:numFmt w:val="decimal"/>
      <w:lvlText w:val="%4."/>
      <w:lvlJc w:val="left"/>
      <w:pPr>
        <w:ind w:left="2880" w:hanging="360"/>
      </w:pPr>
    </w:lvl>
    <w:lvl w:ilvl="4" w:tplc="5224A402">
      <w:start w:val="1"/>
      <w:numFmt w:val="lowerLetter"/>
      <w:lvlText w:val="%5."/>
      <w:lvlJc w:val="left"/>
      <w:pPr>
        <w:ind w:left="3600" w:hanging="360"/>
      </w:pPr>
    </w:lvl>
    <w:lvl w:ilvl="5" w:tplc="49AE08F8">
      <w:start w:val="1"/>
      <w:numFmt w:val="lowerRoman"/>
      <w:lvlText w:val="%6."/>
      <w:lvlJc w:val="right"/>
      <w:pPr>
        <w:ind w:left="4320" w:hanging="180"/>
      </w:pPr>
    </w:lvl>
    <w:lvl w:ilvl="6" w:tplc="54D61CD4">
      <w:start w:val="1"/>
      <w:numFmt w:val="decimal"/>
      <w:lvlText w:val="%7."/>
      <w:lvlJc w:val="left"/>
      <w:pPr>
        <w:ind w:left="5040" w:hanging="360"/>
      </w:pPr>
    </w:lvl>
    <w:lvl w:ilvl="7" w:tplc="3ABA6188">
      <w:start w:val="1"/>
      <w:numFmt w:val="lowerLetter"/>
      <w:lvlText w:val="%8."/>
      <w:lvlJc w:val="left"/>
      <w:pPr>
        <w:ind w:left="5760" w:hanging="360"/>
      </w:pPr>
    </w:lvl>
    <w:lvl w:ilvl="8" w:tplc="1C78729E">
      <w:start w:val="1"/>
      <w:numFmt w:val="lowerRoman"/>
      <w:lvlText w:val="%9."/>
      <w:lvlJc w:val="right"/>
      <w:pPr>
        <w:ind w:left="6480" w:hanging="180"/>
      </w:pPr>
    </w:lvl>
  </w:abstractNum>
  <w:abstractNum w:abstractNumId="17" w15:restartNumberingAfterBreak="0">
    <w:nsid w:val="4AE61614"/>
    <w:multiLevelType w:val="hybridMultilevel"/>
    <w:tmpl w:val="73108E3A"/>
    <w:lvl w:ilvl="0" w:tplc="AD24B696">
      <w:start w:val="1"/>
      <w:numFmt w:val="bullet"/>
      <w:lvlText w:val=""/>
      <w:lvlJc w:val="left"/>
      <w:pPr>
        <w:ind w:left="720" w:hanging="360"/>
      </w:pPr>
      <w:rPr>
        <w:rFonts w:ascii="Symbol" w:hAnsi="Symbol" w:hint="default"/>
      </w:rPr>
    </w:lvl>
    <w:lvl w:ilvl="1" w:tplc="38AC6904">
      <w:start w:val="1"/>
      <w:numFmt w:val="bullet"/>
      <w:lvlText w:val="o"/>
      <w:lvlJc w:val="left"/>
      <w:pPr>
        <w:ind w:left="1440" w:hanging="360"/>
      </w:pPr>
      <w:rPr>
        <w:rFonts w:ascii="Courier New" w:hAnsi="Courier New" w:hint="default"/>
      </w:rPr>
    </w:lvl>
    <w:lvl w:ilvl="2" w:tplc="51ACA636">
      <w:start w:val="1"/>
      <w:numFmt w:val="bullet"/>
      <w:lvlText w:val=""/>
      <w:lvlJc w:val="left"/>
      <w:pPr>
        <w:ind w:left="2160" w:hanging="360"/>
      </w:pPr>
      <w:rPr>
        <w:rFonts w:ascii="Wingdings" w:hAnsi="Wingdings" w:hint="default"/>
      </w:rPr>
    </w:lvl>
    <w:lvl w:ilvl="3" w:tplc="0DB427C8">
      <w:start w:val="1"/>
      <w:numFmt w:val="bullet"/>
      <w:lvlText w:val=""/>
      <w:lvlJc w:val="left"/>
      <w:pPr>
        <w:ind w:left="2880" w:hanging="360"/>
      </w:pPr>
      <w:rPr>
        <w:rFonts w:ascii="Symbol" w:hAnsi="Symbol" w:hint="default"/>
      </w:rPr>
    </w:lvl>
    <w:lvl w:ilvl="4" w:tplc="A9BAB630">
      <w:start w:val="1"/>
      <w:numFmt w:val="bullet"/>
      <w:lvlText w:val="o"/>
      <w:lvlJc w:val="left"/>
      <w:pPr>
        <w:ind w:left="3600" w:hanging="360"/>
      </w:pPr>
      <w:rPr>
        <w:rFonts w:ascii="Courier New" w:hAnsi="Courier New" w:hint="default"/>
      </w:rPr>
    </w:lvl>
    <w:lvl w:ilvl="5" w:tplc="C794218C">
      <w:start w:val="1"/>
      <w:numFmt w:val="bullet"/>
      <w:lvlText w:val=""/>
      <w:lvlJc w:val="left"/>
      <w:pPr>
        <w:ind w:left="4320" w:hanging="360"/>
      </w:pPr>
      <w:rPr>
        <w:rFonts w:ascii="Wingdings" w:hAnsi="Wingdings" w:hint="default"/>
      </w:rPr>
    </w:lvl>
    <w:lvl w:ilvl="6" w:tplc="6CD6D566">
      <w:start w:val="1"/>
      <w:numFmt w:val="bullet"/>
      <w:lvlText w:val=""/>
      <w:lvlJc w:val="left"/>
      <w:pPr>
        <w:ind w:left="5040" w:hanging="360"/>
      </w:pPr>
      <w:rPr>
        <w:rFonts w:ascii="Symbol" w:hAnsi="Symbol" w:hint="default"/>
      </w:rPr>
    </w:lvl>
    <w:lvl w:ilvl="7" w:tplc="472CEFCA">
      <w:start w:val="1"/>
      <w:numFmt w:val="bullet"/>
      <w:lvlText w:val="o"/>
      <w:lvlJc w:val="left"/>
      <w:pPr>
        <w:ind w:left="5760" w:hanging="360"/>
      </w:pPr>
      <w:rPr>
        <w:rFonts w:ascii="Courier New" w:hAnsi="Courier New" w:hint="default"/>
      </w:rPr>
    </w:lvl>
    <w:lvl w:ilvl="8" w:tplc="D99269CC">
      <w:start w:val="1"/>
      <w:numFmt w:val="bullet"/>
      <w:lvlText w:val=""/>
      <w:lvlJc w:val="left"/>
      <w:pPr>
        <w:ind w:left="6480" w:hanging="360"/>
      </w:pPr>
      <w:rPr>
        <w:rFonts w:ascii="Wingdings" w:hAnsi="Wingdings" w:hint="default"/>
      </w:rPr>
    </w:lvl>
  </w:abstractNum>
  <w:abstractNum w:abstractNumId="18" w15:restartNumberingAfterBreak="0">
    <w:nsid w:val="4B485543"/>
    <w:multiLevelType w:val="multilevel"/>
    <w:tmpl w:val="5CC2D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42137E5"/>
    <w:multiLevelType w:val="hybridMultilevel"/>
    <w:tmpl w:val="B4E2CBBA"/>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0" w15:restartNumberingAfterBreak="0">
    <w:nsid w:val="5F40735E"/>
    <w:multiLevelType w:val="multilevel"/>
    <w:tmpl w:val="F94CA0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37E2FB0"/>
    <w:multiLevelType w:val="hybridMultilevel"/>
    <w:tmpl w:val="5052B19C"/>
    <w:lvl w:ilvl="0" w:tplc="56B8687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1324E15"/>
    <w:multiLevelType w:val="hybridMultilevel"/>
    <w:tmpl w:val="7B782B58"/>
    <w:lvl w:ilvl="0" w:tplc="4C98F8B8">
      <w:start w:val="1"/>
      <w:numFmt w:val="decimal"/>
      <w:lvlText w:val="%1."/>
      <w:lvlJc w:val="left"/>
      <w:pPr>
        <w:ind w:left="720" w:hanging="360"/>
      </w:pPr>
    </w:lvl>
    <w:lvl w:ilvl="1" w:tplc="3F46F56C">
      <w:start w:val="1"/>
      <w:numFmt w:val="lowerRoman"/>
      <w:lvlText w:val="%2."/>
      <w:lvlJc w:val="right"/>
      <w:pPr>
        <w:ind w:left="1440" w:hanging="360"/>
      </w:pPr>
    </w:lvl>
    <w:lvl w:ilvl="2" w:tplc="F144443C">
      <w:start w:val="1"/>
      <w:numFmt w:val="lowerRoman"/>
      <w:lvlText w:val="%3."/>
      <w:lvlJc w:val="right"/>
      <w:pPr>
        <w:ind w:left="2160" w:hanging="180"/>
      </w:pPr>
    </w:lvl>
    <w:lvl w:ilvl="3" w:tplc="126E6512">
      <w:start w:val="1"/>
      <w:numFmt w:val="decimal"/>
      <w:lvlText w:val="%4."/>
      <w:lvlJc w:val="left"/>
      <w:pPr>
        <w:ind w:left="2880" w:hanging="360"/>
      </w:pPr>
    </w:lvl>
    <w:lvl w:ilvl="4" w:tplc="DC845BE6">
      <w:start w:val="1"/>
      <w:numFmt w:val="lowerLetter"/>
      <w:lvlText w:val="%5."/>
      <w:lvlJc w:val="left"/>
      <w:pPr>
        <w:ind w:left="3600" w:hanging="360"/>
      </w:pPr>
    </w:lvl>
    <w:lvl w:ilvl="5" w:tplc="F8A22962">
      <w:start w:val="1"/>
      <w:numFmt w:val="lowerRoman"/>
      <w:lvlText w:val="%6."/>
      <w:lvlJc w:val="right"/>
      <w:pPr>
        <w:ind w:left="4320" w:hanging="180"/>
      </w:pPr>
    </w:lvl>
    <w:lvl w:ilvl="6" w:tplc="08AC172C">
      <w:start w:val="1"/>
      <w:numFmt w:val="decimal"/>
      <w:lvlText w:val="%7."/>
      <w:lvlJc w:val="left"/>
      <w:pPr>
        <w:ind w:left="5040" w:hanging="360"/>
      </w:pPr>
    </w:lvl>
    <w:lvl w:ilvl="7" w:tplc="463C02BE">
      <w:start w:val="1"/>
      <w:numFmt w:val="lowerLetter"/>
      <w:lvlText w:val="%8."/>
      <w:lvlJc w:val="left"/>
      <w:pPr>
        <w:ind w:left="5760" w:hanging="360"/>
      </w:pPr>
    </w:lvl>
    <w:lvl w:ilvl="8" w:tplc="B582D87A">
      <w:start w:val="1"/>
      <w:numFmt w:val="lowerRoman"/>
      <w:lvlText w:val="%9."/>
      <w:lvlJc w:val="right"/>
      <w:pPr>
        <w:ind w:left="6480" w:hanging="180"/>
      </w:pPr>
    </w:lvl>
  </w:abstractNum>
  <w:abstractNum w:abstractNumId="23" w15:restartNumberingAfterBreak="0">
    <w:nsid w:val="74AE16F2"/>
    <w:multiLevelType w:val="hybridMultilevel"/>
    <w:tmpl w:val="E87EADC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6759647"/>
    <w:multiLevelType w:val="hybridMultilevel"/>
    <w:tmpl w:val="36DAC2C6"/>
    <w:lvl w:ilvl="0" w:tplc="C954435A">
      <w:start w:val="1"/>
      <w:numFmt w:val="lowerLetter"/>
      <w:lvlText w:val="%1."/>
      <w:lvlJc w:val="left"/>
      <w:pPr>
        <w:ind w:left="720" w:hanging="360"/>
      </w:pPr>
    </w:lvl>
    <w:lvl w:ilvl="1" w:tplc="43B4C196">
      <w:start w:val="1"/>
      <w:numFmt w:val="lowerLetter"/>
      <w:lvlText w:val="%2."/>
      <w:lvlJc w:val="left"/>
      <w:pPr>
        <w:ind w:left="1440" w:hanging="360"/>
      </w:pPr>
    </w:lvl>
    <w:lvl w:ilvl="2" w:tplc="33B65A72">
      <w:start w:val="1"/>
      <w:numFmt w:val="lowerRoman"/>
      <w:lvlText w:val="%3."/>
      <w:lvlJc w:val="right"/>
      <w:pPr>
        <w:ind w:left="2160" w:hanging="180"/>
      </w:pPr>
    </w:lvl>
    <w:lvl w:ilvl="3" w:tplc="4D5C4B4C">
      <w:start w:val="1"/>
      <w:numFmt w:val="decimal"/>
      <w:lvlText w:val="%4."/>
      <w:lvlJc w:val="left"/>
      <w:pPr>
        <w:ind w:left="2880" w:hanging="360"/>
      </w:pPr>
    </w:lvl>
    <w:lvl w:ilvl="4" w:tplc="0EB20A42">
      <w:start w:val="1"/>
      <w:numFmt w:val="lowerLetter"/>
      <w:lvlText w:val="%5."/>
      <w:lvlJc w:val="left"/>
      <w:pPr>
        <w:ind w:left="3600" w:hanging="360"/>
      </w:pPr>
    </w:lvl>
    <w:lvl w:ilvl="5" w:tplc="063CAA18">
      <w:start w:val="1"/>
      <w:numFmt w:val="lowerRoman"/>
      <w:lvlText w:val="%6."/>
      <w:lvlJc w:val="right"/>
      <w:pPr>
        <w:ind w:left="4320" w:hanging="180"/>
      </w:pPr>
    </w:lvl>
    <w:lvl w:ilvl="6" w:tplc="DAF0C0EE">
      <w:start w:val="1"/>
      <w:numFmt w:val="decimal"/>
      <w:lvlText w:val="%7."/>
      <w:lvlJc w:val="left"/>
      <w:pPr>
        <w:ind w:left="5040" w:hanging="360"/>
      </w:pPr>
    </w:lvl>
    <w:lvl w:ilvl="7" w:tplc="E2D0DC36">
      <w:start w:val="1"/>
      <w:numFmt w:val="lowerLetter"/>
      <w:lvlText w:val="%8."/>
      <w:lvlJc w:val="left"/>
      <w:pPr>
        <w:ind w:left="5760" w:hanging="360"/>
      </w:pPr>
    </w:lvl>
    <w:lvl w:ilvl="8" w:tplc="ACD62778">
      <w:start w:val="1"/>
      <w:numFmt w:val="lowerRoman"/>
      <w:lvlText w:val="%9."/>
      <w:lvlJc w:val="right"/>
      <w:pPr>
        <w:ind w:left="6480" w:hanging="180"/>
      </w:pPr>
    </w:lvl>
  </w:abstractNum>
  <w:abstractNum w:abstractNumId="25" w15:restartNumberingAfterBreak="0">
    <w:nsid w:val="784AA2E1"/>
    <w:multiLevelType w:val="hybridMultilevel"/>
    <w:tmpl w:val="194611A8"/>
    <w:lvl w:ilvl="0" w:tplc="B786153A">
      <w:start w:val="1"/>
      <w:numFmt w:val="decimal"/>
      <w:lvlText w:val="%1."/>
      <w:lvlJc w:val="left"/>
      <w:pPr>
        <w:ind w:left="720" w:hanging="360"/>
      </w:pPr>
    </w:lvl>
    <w:lvl w:ilvl="1" w:tplc="906627DE">
      <w:start w:val="1"/>
      <w:numFmt w:val="lowerLetter"/>
      <w:lvlText w:val="%2."/>
      <w:lvlJc w:val="left"/>
      <w:pPr>
        <w:ind w:left="1440" w:hanging="360"/>
      </w:pPr>
    </w:lvl>
    <w:lvl w:ilvl="2" w:tplc="D72AE530">
      <w:start w:val="1"/>
      <w:numFmt w:val="lowerRoman"/>
      <w:lvlText w:val="%3."/>
      <w:lvlJc w:val="right"/>
      <w:pPr>
        <w:ind w:left="2160" w:hanging="180"/>
      </w:pPr>
    </w:lvl>
    <w:lvl w:ilvl="3" w:tplc="FC9463A2">
      <w:start w:val="1"/>
      <w:numFmt w:val="decimal"/>
      <w:lvlText w:val="%4."/>
      <w:lvlJc w:val="left"/>
      <w:pPr>
        <w:ind w:left="2880" w:hanging="360"/>
      </w:pPr>
    </w:lvl>
    <w:lvl w:ilvl="4" w:tplc="A4F60474">
      <w:start w:val="1"/>
      <w:numFmt w:val="lowerLetter"/>
      <w:lvlText w:val="%5."/>
      <w:lvlJc w:val="left"/>
      <w:pPr>
        <w:ind w:left="3600" w:hanging="360"/>
      </w:pPr>
    </w:lvl>
    <w:lvl w:ilvl="5" w:tplc="27486B2E">
      <w:start w:val="1"/>
      <w:numFmt w:val="lowerRoman"/>
      <w:lvlText w:val="%6."/>
      <w:lvlJc w:val="right"/>
      <w:pPr>
        <w:ind w:left="4320" w:hanging="180"/>
      </w:pPr>
    </w:lvl>
    <w:lvl w:ilvl="6" w:tplc="5A18BF94">
      <w:start w:val="1"/>
      <w:numFmt w:val="decimal"/>
      <w:lvlText w:val="%7."/>
      <w:lvlJc w:val="left"/>
      <w:pPr>
        <w:ind w:left="5040" w:hanging="360"/>
      </w:pPr>
    </w:lvl>
    <w:lvl w:ilvl="7" w:tplc="1FD6D308">
      <w:start w:val="1"/>
      <w:numFmt w:val="lowerLetter"/>
      <w:lvlText w:val="%8."/>
      <w:lvlJc w:val="left"/>
      <w:pPr>
        <w:ind w:left="5760" w:hanging="360"/>
      </w:pPr>
    </w:lvl>
    <w:lvl w:ilvl="8" w:tplc="6E4E3FC4">
      <w:start w:val="1"/>
      <w:numFmt w:val="lowerRoman"/>
      <w:lvlText w:val="%9."/>
      <w:lvlJc w:val="right"/>
      <w:pPr>
        <w:ind w:left="6480" w:hanging="180"/>
      </w:pPr>
    </w:lvl>
  </w:abstractNum>
  <w:abstractNum w:abstractNumId="26" w15:restartNumberingAfterBreak="0">
    <w:nsid w:val="7A54409A"/>
    <w:multiLevelType w:val="hybridMultilevel"/>
    <w:tmpl w:val="9C08906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47455474">
    <w:abstractNumId w:val="24"/>
  </w:num>
  <w:num w:numId="2" w16cid:durableId="1080641033">
    <w:abstractNumId w:val="9"/>
  </w:num>
  <w:num w:numId="3" w16cid:durableId="48696316">
    <w:abstractNumId w:val="7"/>
  </w:num>
  <w:num w:numId="4" w16cid:durableId="400517338">
    <w:abstractNumId w:val="25"/>
  </w:num>
  <w:num w:numId="5" w16cid:durableId="1327516238">
    <w:abstractNumId w:val="22"/>
  </w:num>
  <w:num w:numId="6" w16cid:durableId="1023173312">
    <w:abstractNumId w:val="2"/>
  </w:num>
  <w:num w:numId="7" w16cid:durableId="667905391">
    <w:abstractNumId w:val="8"/>
  </w:num>
  <w:num w:numId="8" w16cid:durableId="2056158376">
    <w:abstractNumId w:val="17"/>
  </w:num>
  <w:num w:numId="9" w16cid:durableId="2034652499">
    <w:abstractNumId w:val="16"/>
  </w:num>
  <w:num w:numId="10" w16cid:durableId="667711553">
    <w:abstractNumId w:val="15"/>
  </w:num>
  <w:num w:numId="11" w16cid:durableId="1200625610">
    <w:abstractNumId w:val="11"/>
  </w:num>
  <w:num w:numId="12" w16cid:durableId="702367391">
    <w:abstractNumId w:val="20"/>
  </w:num>
  <w:num w:numId="13" w16cid:durableId="1732731064">
    <w:abstractNumId w:val="18"/>
    <w:lvlOverride w:ilvl="0">
      <w:lvl w:ilvl="0">
        <w:numFmt w:val="lowerLetter"/>
        <w:lvlText w:val="%1."/>
        <w:lvlJc w:val="left"/>
      </w:lvl>
    </w:lvlOverride>
  </w:num>
  <w:num w:numId="14" w16cid:durableId="225528553">
    <w:abstractNumId w:val="12"/>
  </w:num>
  <w:num w:numId="15" w16cid:durableId="1081024668">
    <w:abstractNumId w:val="4"/>
    <w:lvlOverride w:ilvl="0">
      <w:lvl w:ilvl="0">
        <w:numFmt w:val="lowerLetter"/>
        <w:lvlText w:val="%1."/>
        <w:lvlJc w:val="left"/>
      </w:lvl>
    </w:lvlOverride>
  </w:num>
  <w:num w:numId="16" w16cid:durableId="83961772">
    <w:abstractNumId w:val="0"/>
  </w:num>
  <w:num w:numId="17" w16cid:durableId="121652772">
    <w:abstractNumId w:val="21"/>
  </w:num>
  <w:num w:numId="18" w16cid:durableId="54864448">
    <w:abstractNumId w:val="14"/>
  </w:num>
  <w:num w:numId="19" w16cid:durableId="189877605">
    <w:abstractNumId w:val="6"/>
  </w:num>
  <w:num w:numId="20" w16cid:durableId="1198857267">
    <w:abstractNumId w:val="23"/>
  </w:num>
  <w:num w:numId="21" w16cid:durableId="1595164647">
    <w:abstractNumId w:val="26"/>
  </w:num>
  <w:num w:numId="22" w16cid:durableId="502403426">
    <w:abstractNumId w:val="10"/>
  </w:num>
  <w:num w:numId="23" w16cid:durableId="1402559692">
    <w:abstractNumId w:val="3"/>
  </w:num>
  <w:num w:numId="24" w16cid:durableId="210264192">
    <w:abstractNumId w:val="19"/>
  </w:num>
  <w:num w:numId="25" w16cid:durableId="318656350">
    <w:abstractNumId w:val="5"/>
  </w:num>
  <w:num w:numId="26" w16cid:durableId="1792550823">
    <w:abstractNumId w:val="13"/>
  </w:num>
  <w:num w:numId="27" w16cid:durableId="66887276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LE0MjA3MDA2tTCxsLRU0lEKTi0uzszPAykwrgUAeEk6oSwAAAA="/>
  </w:docVars>
  <w:rsids>
    <w:rsidRoot w:val="00523478"/>
    <w:rsid w:val="0000093A"/>
    <w:rsid w:val="00010B8A"/>
    <w:rsid w:val="00020066"/>
    <w:rsid w:val="00025C05"/>
    <w:rsid w:val="00032A6D"/>
    <w:rsid w:val="0003798F"/>
    <w:rsid w:val="00052476"/>
    <w:rsid w:val="00063780"/>
    <w:rsid w:val="00076366"/>
    <w:rsid w:val="00081B97"/>
    <w:rsid w:val="00091191"/>
    <w:rsid w:val="00093124"/>
    <w:rsid w:val="000B05B1"/>
    <w:rsid w:val="000C05F4"/>
    <w:rsid w:val="000D2A1B"/>
    <w:rsid w:val="000D4B1E"/>
    <w:rsid w:val="000F7FB7"/>
    <w:rsid w:val="00112DDC"/>
    <w:rsid w:val="00113667"/>
    <w:rsid w:val="00113A01"/>
    <w:rsid w:val="001240EF"/>
    <w:rsid w:val="00125FEF"/>
    <w:rsid w:val="0013182C"/>
    <w:rsid w:val="001371F4"/>
    <w:rsid w:val="0014303D"/>
    <w:rsid w:val="00154B33"/>
    <w:rsid w:val="0016475A"/>
    <w:rsid w:val="001650C9"/>
    <w:rsid w:val="00167DDD"/>
    <w:rsid w:val="00173CC0"/>
    <w:rsid w:val="00183808"/>
    <w:rsid w:val="00184B7B"/>
    <w:rsid w:val="00187548"/>
    <w:rsid w:val="001A381D"/>
    <w:rsid w:val="001C33F5"/>
    <w:rsid w:val="001C55A7"/>
    <w:rsid w:val="001E2BC4"/>
    <w:rsid w:val="001E5399"/>
    <w:rsid w:val="001E664A"/>
    <w:rsid w:val="001F347C"/>
    <w:rsid w:val="002079DF"/>
    <w:rsid w:val="00223220"/>
    <w:rsid w:val="00225BE2"/>
    <w:rsid w:val="00226919"/>
    <w:rsid w:val="00234FC3"/>
    <w:rsid w:val="00247217"/>
    <w:rsid w:val="00250101"/>
    <w:rsid w:val="00262D50"/>
    <w:rsid w:val="00266758"/>
    <w:rsid w:val="002712C7"/>
    <w:rsid w:val="00271E26"/>
    <w:rsid w:val="002778D5"/>
    <w:rsid w:val="00281CAA"/>
    <w:rsid w:val="00281DF1"/>
    <w:rsid w:val="00283077"/>
    <w:rsid w:val="00283B7F"/>
    <w:rsid w:val="002B19AA"/>
    <w:rsid w:val="002B1BE5"/>
    <w:rsid w:val="002B4C2F"/>
    <w:rsid w:val="002D41B0"/>
    <w:rsid w:val="002D79BF"/>
    <w:rsid w:val="002DA730"/>
    <w:rsid w:val="002F3F84"/>
    <w:rsid w:val="002F66FC"/>
    <w:rsid w:val="00321D27"/>
    <w:rsid w:val="003221D7"/>
    <w:rsid w:val="00326AAA"/>
    <w:rsid w:val="0032740C"/>
    <w:rsid w:val="00337F3B"/>
    <w:rsid w:val="003432F5"/>
    <w:rsid w:val="00352FD0"/>
    <w:rsid w:val="0035336F"/>
    <w:rsid w:val="00360399"/>
    <w:rsid w:val="003726AD"/>
    <w:rsid w:val="003733FD"/>
    <w:rsid w:val="0037344C"/>
    <w:rsid w:val="00393181"/>
    <w:rsid w:val="003A0BF9"/>
    <w:rsid w:val="003A2F8A"/>
    <w:rsid w:val="003C2AE6"/>
    <w:rsid w:val="003D5918"/>
    <w:rsid w:val="003E399D"/>
    <w:rsid w:val="003E5350"/>
    <w:rsid w:val="003F32E7"/>
    <w:rsid w:val="003F4787"/>
    <w:rsid w:val="003F695D"/>
    <w:rsid w:val="004079F2"/>
    <w:rsid w:val="004333E0"/>
    <w:rsid w:val="00454592"/>
    <w:rsid w:val="004609FD"/>
    <w:rsid w:val="00460DE5"/>
    <w:rsid w:val="0046151B"/>
    <w:rsid w:val="0046197C"/>
    <w:rsid w:val="00462F70"/>
    <w:rsid w:val="00471D46"/>
    <w:rsid w:val="004802CA"/>
    <w:rsid w:val="00485402"/>
    <w:rsid w:val="00485B9A"/>
    <w:rsid w:val="004968A6"/>
    <w:rsid w:val="004A24D9"/>
    <w:rsid w:val="004B3B08"/>
    <w:rsid w:val="004C3F71"/>
    <w:rsid w:val="004D2055"/>
    <w:rsid w:val="004D4292"/>
    <w:rsid w:val="004D476B"/>
    <w:rsid w:val="004D5E43"/>
    <w:rsid w:val="004E0139"/>
    <w:rsid w:val="004E79E4"/>
    <w:rsid w:val="00512D0F"/>
    <w:rsid w:val="00522199"/>
    <w:rsid w:val="00523478"/>
    <w:rsid w:val="00531FBF"/>
    <w:rsid w:val="00532A24"/>
    <w:rsid w:val="00532CC1"/>
    <w:rsid w:val="005333D5"/>
    <w:rsid w:val="00544AC4"/>
    <w:rsid w:val="005479D5"/>
    <w:rsid w:val="00552FE2"/>
    <w:rsid w:val="00553824"/>
    <w:rsid w:val="00565528"/>
    <w:rsid w:val="005773A8"/>
    <w:rsid w:val="0058064D"/>
    <w:rsid w:val="0058528C"/>
    <w:rsid w:val="005A0DB2"/>
    <w:rsid w:val="005A6070"/>
    <w:rsid w:val="005A7C7F"/>
    <w:rsid w:val="005C593C"/>
    <w:rsid w:val="005F574E"/>
    <w:rsid w:val="0061702F"/>
    <w:rsid w:val="00633225"/>
    <w:rsid w:val="0064217B"/>
    <w:rsid w:val="006426E5"/>
    <w:rsid w:val="00676160"/>
    <w:rsid w:val="00687428"/>
    <w:rsid w:val="00687E6B"/>
    <w:rsid w:val="006955A1"/>
    <w:rsid w:val="006B30E4"/>
    <w:rsid w:val="006B66FE"/>
    <w:rsid w:val="006B68A5"/>
    <w:rsid w:val="006B75EE"/>
    <w:rsid w:val="006C197D"/>
    <w:rsid w:val="006C3269"/>
    <w:rsid w:val="006E0A17"/>
    <w:rsid w:val="006F2F77"/>
    <w:rsid w:val="006F71D4"/>
    <w:rsid w:val="00700D10"/>
    <w:rsid w:val="00701A84"/>
    <w:rsid w:val="007033DB"/>
    <w:rsid w:val="00705D42"/>
    <w:rsid w:val="007205AF"/>
    <w:rsid w:val="007415E6"/>
    <w:rsid w:val="00760100"/>
    <w:rsid w:val="007617B2"/>
    <w:rsid w:val="00761B04"/>
    <w:rsid w:val="00767F9A"/>
    <w:rsid w:val="00776757"/>
    <w:rsid w:val="0078046E"/>
    <w:rsid w:val="007A0B2A"/>
    <w:rsid w:val="007B1E2D"/>
    <w:rsid w:val="007B3D31"/>
    <w:rsid w:val="007C4CA8"/>
    <w:rsid w:val="007C5CDA"/>
    <w:rsid w:val="007D03D3"/>
    <w:rsid w:val="007E5EA6"/>
    <w:rsid w:val="00801F57"/>
    <w:rsid w:val="00811600"/>
    <w:rsid w:val="00812410"/>
    <w:rsid w:val="008162CD"/>
    <w:rsid w:val="008223B3"/>
    <w:rsid w:val="00825FFE"/>
    <w:rsid w:val="00836363"/>
    <w:rsid w:val="00840841"/>
    <w:rsid w:val="00841BCB"/>
    <w:rsid w:val="00844851"/>
    <w:rsid w:val="00847593"/>
    <w:rsid w:val="00861EC1"/>
    <w:rsid w:val="00865DB1"/>
    <w:rsid w:val="00876C72"/>
    <w:rsid w:val="008A02F8"/>
    <w:rsid w:val="008B4F49"/>
    <w:rsid w:val="008B79B0"/>
    <w:rsid w:val="008C211C"/>
    <w:rsid w:val="008D095E"/>
    <w:rsid w:val="008D435D"/>
    <w:rsid w:val="008E7E10"/>
    <w:rsid w:val="008F26B4"/>
    <w:rsid w:val="008F3828"/>
    <w:rsid w:val="0090104E"/>
    <w:rsid w:val="00921C2E"/>
    <w:rsid w:val="009279EB"/>
    <w:rsid w:val="00940B1A"/>
    <w:rsid w:val="00944D65"/>
    <w:rsid w:val="009460C4"/>
    <w:rsid w:val="00966538"/>
    <w:rsid w:val="009714E8"/>
    <w:rsid w:val="00974AE3"/>
    <w:rsid w:val="009774F3"/>
    <w:rsid w:val="00985428"/>
    <w:rsid w:val="00995548"/>
    <w:rsid w:val="009B0AA5"/>
    <w:rsid w:val="009B1496"/>
    <w:rsid w:val="009B1EBE"/>
    <w:rsid w:val="009C11B9"/>
    <w:rsid w:val="009C6202"/>
    <w:rsid w:val="009D0FA8"/>
    <w:rsid w:val="009D1B9B"/>
    <w:rsid w:val="009D36D8"/>
    <w:rsid w:val="00A077C0"/>
    <w:rsid w:val="00A12BCB"/>
    <w:rsid w:val="00A20375"/>
    <w:rsid w:val="00A23519"/>
    <w:rsid w:val="00A35035"/>
    <w:rsid w:val="00A36CDD"/>
    <w:rsid w:val="00A456D4"/>
    <w:rsid w:val="00A45B2C"/>
    <w:rsid w:val="00A472D7"/>
    <w:rsid w:val="00A52223"/>
    <w:rsid w:val="00A57A92"/>
    <w:rsid w:val="00A71C4B"/>
    <w:rsid w:val="00A728D4"/>
    <w:rsid w:val="00A9068B"/>
    <w:rsid w:val="00AA1522"/>
    <w:rsid w:val="00AB4F38"/>
    <w:rsid w:val="00AD2F59"/>
    <w:rsid w:val="00AE28C6"/>
    <w:rsid w:val="00AE5B33"/>
    <w:rsid w:val="00AF1198"/>
    <w:rsid w:val="00AF4C03"/>
    <w:rsid w:val="00B01D76"/>
    <w:rsid w:val="00B03C25"/>
    <w:rsid w:val="00B1117F"/>
    <w:rsid w:val="00B1598A"/>
    <w:rsid w:val="00B1648E"/>
    <w:rsid w:val="00B17C03"/>
    <w:rsid w:val="00B20F52"/>
    <w:rsid w:val="00B30A42"/>
    <w:rsid w:val="00B31D4B"/>
    <w:rsid w:val="00B3356A"/>
    <w:rsid w:val="00B35185"/>
    <w:rsid w:val="00B46BAB"/>
    <w:rsid w:val="00B50C83"/>
    <w:rsid w:val="00B5395B"/>
    <w:rsid w:val="00B61E05"/>
    <w:rsid w:val="00B66A6E"/>
    <w:rsid w:val="00B70EF1"/>
    <w:rsid w:val="00B7204A"/>
    <w:rsid w:val="00B953FE"/>
    <w:rsid w:val="00BB009C"/>
    <w:rsid w:val="00BB1033"/>
    <w:rsid w:val="00BD4019"/>
    <w:rsid w:val="00BE22B6"/>
    <w:rsid w:val="00BE5AC6"/>
    <w:rsid w:val="00BF2E4C"/>
    <w:rsid w:val="00BF4E7E"/>
    <w:rsid w:val="00C045C8"/>
    <w:rsid w:val="00C06A29"/>
    <w:rsid w:val="00C33201"/>
    <w:rsid w:val="00C40227"/>
    <w:rsid w:val="00C41B36"/>
    <w:rsid w:val="00C44112"/>
    <w:rsid w:val="00C4577A"/>
    <w:rsid w:val="00C56FC2"/>
    <w:rsid w:val="00C60215"/>
    <w:rsid w:val="00C74B0A"/>
    <w:rsid w:val="00C8056A"/>
    <w:rsid w:val="00C94751"/>
    <w:rsid w:val="00CB16D1"/>
    <w:rsid w:val="00CB2008"/>
    <w:rsid w:val="00CB4151"/>
    <w:rsid w:val="00CD3D98"/>
    <w:rsid w:val="00CD774B"/>
    <w:rsid w:val="00CE44E9"/>
    <w:rsid w:val="00CE453F"/>
    <w:rsid w:val="00CF0E92"/>
    <w:rsid w:val="00CF530C"/>
    <w:rsid w:val="00D000D3"/>
    <w:rsid w:val="00D1075E"/>
    <w:rsid w:val="00D11EFC"/>
    <w:rsid w:val="00D24638"/>
    <w:rsid w:val="00D247D6"/>
    <w:rsid w:val="00D27FB4"/>
    <w:rsid w:val="00D41CD5"/>
    <w:rsid w:val="00D45E58"/>
    <w:rsid w:val="00D56666"/>
    <w:rsid w:val="00D73319"/>
    <w:rsid w:val="00D8455A"/>
    <w:rsid w:val="00D9003B"/>
    <w:rsid w:val="00DA28C0"/>
    <w:rsid w:val="00DB2883"/>
    <w:rsid w:val="00DB63D9"/>
    <w:rsid w:val="00DC0239"/>
    <w:rsid w:val="00DC2970"/>
    <w:rsid w:val="00DC5AB3"/>
    <w:rsid w:val="00DD3256"/>
    <w:rsid w:val="00E02BD0"/>
    <w:rsid w:val="00E07229"/>
    <w:rsid w:val="00E2188F"/>
    <w:rsid w:val="00E2280C"/>
    <w:rsid w:val="00E35394"/>
    <w:rsid w:val="00E51AA6"/>
    <w:rsid w:val="00E642F9"/>
    <w:rsid w:val="00E66FC0"/>
    <w:rsid w:val="00E73417"/>
    <w:rsid w:val="00E81328"/>
    <w:rsid w:val="00E83958"/>
    <w:rsid w:val="00E85005"/>
    <w:rsid w:val="00E85237"/>
    <w:rsid w:val="00E9783A"/>
    <w:rsid w:val="00EC00C3"/>
    <w:rsid w:val="00EE3EAE"/>
    <w:rsid w:val="00F053DB"/>
    <w:rsid w:val="00F143F0"/>
    <w:rsid w:val="00F20525"/>
    <w:rsid w:val="00F22275"/>
    <w:rsid w:val="00F41864"/>
    <w:rsid w:val="00F62B92"/>
    <w:rsid w:val="00F66C9E"/>
    <w:rsid w:val="00F67F76"/>
    <w:rsid w:val="00F718ED"/>
    <w:rsid w:val="00F908A6"/>
    <w:rsid w:val="00FA29B4"/>
    <w:rsid w:val="00FA386E"/>
    <w:rsid w:val="00FA58FA"/>
    <w:rsid w:val="00FB0C26"/>
    <w:rsid w:val="00FB619A"/>
    <w:rsid w:val="00FD26AD"/>
    <w:rsid w:val="00FD596B"/>
    <w:rsid w:val="00FD5A31"/>
    <w:rsid w:val="00FE1ED3"/>
    <w:rsid w:val="00FE651C"/>
    <w:rsid w:val="00FF5E28"/>
    <w:rsid w:val="0102FA29"/>
    <w:rsid w:val="017068EB"/>
    <w:rsid w:val="0195D672"/>
    <w:rsid w:val="04952F50"/>
    <w:rsid w:val="062A43EE"/>
    <w:rsid w:val="06E422F3"/>
    <w:rsid w:val="089FFEE4"/>
    <w:rsid w:val="0983E65B"/>
    <w:rsid w:val="0A4D09AC"/>
    <w:rsid w:val="0A7300DA"/>
    <w:rsid w:val="0AA73686"/>
    <w:rsid w:val="0B1BB49F"/>
    <w:rsid w:val="0B293BFE"/>
    <w:rsid w:val="0C4393C7"/>
    <w:rsid w:val="0D41FE62"/>
    <w:rsid w:val="0D5A47AA"/>
    <w:rsid w:val="0DDF6428"/>
    <w:rsid w:val="0F3E546A"/>
    <w:rsid w:val="0F7B3489"/>
    <w:rsid w:val="0F8B357B"/>
    <w:rsid w:val="0FF327DF"/>
    <w:rsid w:val="0FFCD95C"/>
    <w:rsid w:val="10423CFC"/>
    <w:rsid w:val="109F20B6"/>
    <w:rsid w:val="10B45F15"/>
    <w:rsid w:val="10BC4B30"/>
    <w:rsid w:val="112627AA"/>
    <w:rsid w:val="11987D82"/>
    <w:rsid w:val="12183239"/>
    <w:rsid w:val="13092FAB"/>
    <w:rsid w:val="139BE685"/>
    <w:rsid w:val="14571AB2"/>
    <w:rsid w:val="14871BC7"/>
    <w:rsid w:val="15297F16"/>
    <w:rsid w:val="1565598F"/>
    <w:rsid w:val="15C5A913"/>
    <w:rsid w:val="15DB3374"/>
    <w:rsid w:val="19C8F155"/>
    <w:rsid w:val="1A6D4B70"/>
    <w:rsid w:val="1C989808"/>
    <w:rsid w:val="1CC2D389"/>
    <w:rsid w:val="1D2E8CDC"/>
    <w:rsid w:val="1ED3D48B"/>
    <w:rsid w:val="1EDF6521"/>
    <w:rsid w:val="1F56BAB6"/>
    <w:rsid w:val="1FFE2E4D"/>
    <w:rsid w:val="209D5CF7"/>
    <w:rsid w:val="21FDDD1B"/>
    <w:rsid w:val="223C8784"/>
    <w:rsid w:val="232FB194"/>
    <w:rsid w:val="2462D138"/>
    <w:rsid w:val="24848B84"/>
    <w:rsid w:val="24D36FEB"/>
    <w:rsid w:val="2511E18D"/>
    <w:rsid w:val="25EED220"/>
    <w:rsid w:val="26675256"/>
    <w:rsid w:val="266F404C"/>
    <w:rsid w:val="26F45CCA"/>
    <w:rsid w:val="28F5E669"/>
    <w:rsid w:val="2946477E"/>
    <w:rsid w:val="2A12D52F"/>
    <w:rsid w:val="2AC251B7"/>
    <w:rsid w:val="2BAEA590"/>
    <w:rsid w:val="2D2A29C2"/>
    <w:rsid w:val="2F64CC78"/>
    <w:rsid w:val="2F66A6C0"/>
    <w:rsid w:val="3071CD31"/>
    <w:rsid w:val="312CB929"/>
    <w:rsid w:val="31325C13"/>
    <w:rsid w:val="322875A9"/>
    <w:rsid w:val="322AA2CB"/>
    <w:rsid w:val="33B585C1"/>
    <w:rsid w:val="33BA8C56"/>
    <w:rsid w:val="33BC5612"/>
    <w:rsid w:val="33E13438"/>
    <w:rsid w:val="34E3D0CE"/>
    <w:rsid w:val="3535493A"/>
    <w:rsid w:val="357123B3"/>
    <w:rsid w:val="35C42E4B"/>
    <w:rsid w:val="36011317"/>
    <w:rsid w:val="3756913F"/>
    <w:rsid w:val="377583DF"/>
    <w:rsid w:val="38024BFC"/>
    <w:rsid w:val="38194386"/>
    <w:rsid w:val="3844EF5D"/>
    <w:rsid w:val="3A52139B"/>
    <w:rsid w:val="3AE236D4"/>
    <w:rsid w:val="3D8BDAA4"/>
    <w:rsid w:val="415FAE2D"/>
    <w:rsid w:val="43D7C8C5"/>
    <w:rsid w:val="45934E53"/>
    <w:rsid w:val="459E84D5"/>
    <w:rsid w:val="45DBE961"/>
    <w:rsid w:val="45F5A391"/>
    <w:rsid w:val="46EAAD2A"/>
    <w:rsid w:val="4827B4B6"/>
    <w:rsid w:val="487B1FD0"/>
    <w:rsid w:val="492CDCD4"/>
    <w:rsid w:val="49681798"/>
    <w:rsid w:val="496B3798"/>
    <w:rsid w:val="49822283"/>
    <w:rsid w:val="4A470A49"/>
    <w:rsid w:val="4B57DAA5"/>
    <w:rsid w:val="4C31597A"/>
    <w:rsid w:val="4C4BF6A2"/>
    <w:rsid w:val="5004A89E"/>
    <w:rsid w:val="50110531"/>
    <w:rsid w:val="50881FD8"/>
    <w:rsid w:val="513DF5BD"/>
    <w:rsid w:val="531DB269"/>
    <w:rsid w:val="5549FFBD"/>
    <w:rsid w:val="55F0756F"/>
    <w:rsid w:val="55F14028"/>
    <w:rsid w:val="56ED763B"/>
    <w:rsid w:val="582B065D"/>
    <w:rsid w:val="59C14C41"/>
    <w:rsid w:val="5B285498"/>
    <w:rsid w:val="5B37C8A9"/>
    <w:rsid w:val="5BDEDA9A"/>
    <w:rsid w:val="5C70C419"/>
    <w:rsid w:val="5D37B0DD"/>
    <w:rsid w:val="5EC8E002"/>
    <w:rsid w:val="5F9757B5"/>
    <w:rsid w:val="602D65CE"/>
    <w:rsid w:val="6087D31B"/>
    <w:rsid w:val="609CBD7A"/>
    <w:rsid w:val="64B81619"/>
    <w:rsid w:val="6581D727"/>
    <w:rsid w:val="66915BC8"/>
    <w:rsid w:val="675FEB7C"/>
    <w:rsid w:val="6816B50C"/>
    <w:rsid w:val="685ED542"/>
    <w:rsid w:val="69699E21"/>
    <w:rsid w:val="69E9FDE7"/>
    <w:rsid w:val="6BB4A4F2"/>
    <w:rsid w:val="6C517D68"/>
    <w:rsid w:val="6DF46A76"/>
    <w:rsid w:val="6E73C57E"/>
    <w:rsid w:val="6F03376F"/>
    <w:rsid w:val="6F056E11"/>
    <w:rsid w:val="6F3330D6"/>
    <w:rsid w:val="700F95DF"/>
    <w:rsid w:val="701053E2"/>
    <w:rsid w:val="7076DBAE"/>
    <w:rsid w:val="70919B57"/>
    <w:rsid w:val="70A6CD78"/>
    <w:rsid w:val="71E8A27A"/>
    <w:rsid w:val="7223E676"/>
    <w:rsid w:val="7413DA77"/>
    <w:rsid w:val="760EE13E"/>
    <w:rsid w:val="7657E9EC"/>
    <w:rsid w:val="7701A898"/>
    <w:rsid w:val="776B39B0"/>
    <w:rsid w:val="776C0E91"/>
    <w:rsid w:val="784D86F2"/>
    <w:rsid w:val="7881C1ED"/>
    <w:rsid w:val="79339D6A"/>
    <w:rsid w:val="7BA27AEA"/>
    <w:rsid w:val="7BD519BB"/>
    <w:rsid w:val="7D5D4C3C"/>
    <w:rsid w:val="7E4CD8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7A5358"/>
  <w15:chartTrackingRefBased/>
  <w15:docId w15:val="{3E96FFFF-590C-4CF1-9637-5F7AA0FFF7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2970"/>
  </w:style>
  <w:style w:type="paragraph" w:styleId="Heading1">
    <w:name w:val="heading 1"/>
    <w:basedOn w:val="Normal"/>
    <w:next w:val="Normal"/>
    <w:link w:val="Heading1Char"/>
    <w:uiPriority w:val="9"/>
    <w:qFormat/>
    <w:rsid w:val="00BD4019"/>
    <w:pPr>
      <w:suppressAutoHyphens/>
      <w:spacing w:after="0" w:line="240" w:lineRule="auto"/>
      <w:contextualSpacing/>
      <w:jc w:val="center"/>
      <w:outlineLvl w:val="0"/>
    </w:pPr>
    <w:rPr>
      <w:rFonts w:cstheme="minorHAnsi"/>
      <w:b/>
      <w:bCs/>
      <w:sz w:val="24"/>
      <w:szCs w:val="24"/>
    </w:rPr>
  </w:style>
  <w:style w:type="paragraph" w:styleId="Heading2">
    <w:name w:val="heading 2"/>
    <w:basedOn w:val="Heading3"/>
    <w:next w:val="Normal"/>
    <w:link w:val="Heading2Char"/>
    <w:uiPriority w:val="9"/>
    <w:unhideWhenUsed/>
    <w:qFormat/>
    <w:rsid w:val="001240EF"/>
    <w:pPr>
      <w:keepNext w:val="0"/>
      <w:keepLines w:val="0"/>
      <w:suppressAutoHyphens/>
      <w:spacing w:before="0" w:line="240" w:lineRule="auto"/>
      <w:contextualSpacing/>
      <w:outlineLvl w:val="1"/>
    </w:pPr>
    <w:rPr>
      <w:rFonts w:asciiTheme="minorHAnsi" w:hAnsiTheme="minorHAnsi" w:cstheme="minorHAnsi"/>
      <w:color w:val="auto"/>
      <w:sz w:val="22"/>
      <w:u w:val="none"/>
    </w:rPr>
  </w:style>
  <w:style w:type="paragraph" w:styleId="Heading3">
    <w:name w:val="heading 3"/>
    <w:basedOn w:val="Normal"/>
    <w:next w:val="Normal"/>
    <w:link w:val="Heading3Char"/>
    <w:uiPriority w:val="9"/>
    <w:unhideWhenUsed/>
    <w:qFormat/>
    <w:rsid w:val="00DC2970"/>
    <w:pPr>
      <w:keepNext/>
      <w:keepLines/>
      <w:spacing w:before="200" w:after="0"/>
      <w:outlineLvl w:val="2"/>
    </w:pPr>
    <w:rPr>
      <w:rFonts w:ascii="Times New Roman" w:eastAsiaTheme="majorEastAsia" w:hAnsi="Times New Roman" w:cstheme="majorBidi"/>
      <w:b/>
      <w:bCs/>
      <w:color w:val="44546A" w:themeColor="text2"/>
      <w:sz w:val="28"/>
      <w:u w:val="single"/>
    </w:rPr>
  </w:style>
  <w:style w:type="paragraph" w:styleId="Heading4">
    <w:name w:val="heading 4"/>
    <w:basedOn w:val="Normal"/>
    <w:next w:val="Normal"/>
    <w:link w:val="Heading4Char"/>
    <w:uiPriority w:val="9"/>
    <w:semiHidden/>
    <w:unhideWhenUsed/>
    <w:qFormat/>
    <w:rsid w:val="00DC2970"/>
    <w:pPr>
      <w:keepNext/>
      <w:keepLines/>
      <w:spacing w:before="200" w:after="0"/>
      <w:outlineLvl w:val="3"/>
    </w:pPr>
    <w:rPr>
      <w:rFonts w:asciiTheme="majorHAnsi" w:eastAsiaTheme="majorEastAsia" w:hAnsiTheme="majorHAnsi" w:cstheme="majorBidi"/>
      <w:b/>
      <w:bCs/>
      <w:i/>
      <w:iCs/>
      <w:color w:val="4472C4" w:themeColor="accent1"/>
    </w:rPr>
  </w:style>
  <w:style w:type="paragraph" w:styleId="Heading5">
    <w:name w:val="heading 5"/>
    <w:basedOn w:val="Normal"/>
    <w:next w:val="Normal"/>
    <w:link w:val="Heading5Char"/>
    <w:uiPriority w:val="9"/>
    <w:semiHidden/>
    <w:unhideWhenUsed/>
    <w:qFormat/>
    <w:rsid w:val="00DC2970"/>
    <w:pPr>
      <w:keepNext/>
      <w:keepLines/>
      <w:spacing w:before="200" w:after="0"/>
      <w:outlineLvl w:val="4"/>
    </w:pPr>
    <w:rPr>
      <w:rFonts w:asciiTheme="majorHAnsi" w:eastAsiaTheme="majorEastAsia" w:hAnsiTheme="majorHAnsi" w:cstheme="majorBidi"/>
      <w:color w:val="1F3763" w:themeColor="accent1" w:themeShade="7F"/>
    </w:rPr>
  </w:style>
  <w:style w:type="paragraph" w:styleId="Heading6">
    <w:name w:val="heading 6"/>
    <w:basedOn w:val="Normal"/>
    <w:next w:val="Normal"/>
    <w:link w:val="Heading6Char"/>
    <w:uiPriority w:val="9"/>
    <w:semiHidden/>
    <w:unhideWhenUsed/>
    <w:qFormat/>
    <w:rsid w:val="00DC2970"/>
    <w:pPr>
      <w:keepNext/>
      <w:keepLines/>
      <w:spacing w:before="200" w:after="0"/>
      <w:outlineLvl w:val="5"/>
    </w:pPr>
    <w:rPr>
      <w:rFonts w:asciiTheme="majorHAnsi" w:eastAsiaTheme="majorEastAsia" w:hAnsiTheme="majorHAnsi" w:cstheme="majorBidi"/>
      <w:i/>
      <w:iCs/>
      <w:color w:val="1F3763" w:themeColor="accent1" w:themeShade="7F"/>
    </w:rPr>
  </w:style>
  <w:style w:type="paragraph" w:styleId="Heading7">
    <w:name w:val="heading 7"/>
    <w:basedOn w:val="Normal"/>
    <w:next w:val="Normal"/>
    <w:link w:val="Heading7Char"/>
    <w:uiPriority w:val="9"/>
    <w:semiHidden/>
    <w:unhideWhenUsed/>
    <w:qFormat/>
    <w:rsid w:val="00DC2970"/>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DC2970"/>
    <w:pPr>
      <w:keepNext/>
      <w:keepLines/>
      <w:spacing w:before="200" w:after="0"/>
      <w:outlineLvl w:val="7"/>
    </w:pPr>
    <w:rPr>
      <w:rFonts w:asciiTheme="majorHAnsi" w:eastAsiaTheme="majorEastAsia" w:hAnsiTheme="majorHAnsi" w:cstheme="majorBidi"/>
      <w:color w:val="4472C4" w:themeColor="accent1"/>
      <w:sz w:val="20"/>
      <w:szCs w:val="20"/>
    </w:rPr>
  </w:style>
  <w:style w:type="paragraph" w:styleId="Heading9">
    <w:name w:val="heading 9"/>
    <w:basedOn w:val="Normal"/>
    <w:next w:val="Normal"/>
    <w:link w:val="Heading9Char"/>
    <w:uiPriority w:val="9"/>
    <w:semiHidden/>
    <w:unhideWhenUsed/>
    <w:qFormat/>
    <w:rsid w:val="00DC2970"/>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025C05"/>
    <w:pPr>
      <w:spacing w:before="100" w:beforeAutospacing="1" w:after="100" w:afterAutospacing="1"/>
    </w:pPr>
    <w:rPr>
      <w:rFonts w:ascii="Times New Roman" w:eastAsia="Times New Roman" w:hAnsi="Times New Roman" w:cs="Times New Roman"/>
    </w:rPr>
  </w:style>
  <w:style w:type="character" w:customStyle="1" w:styleId="Heading2Char">
    <w:name w:val="Heading 2 Char"/>
    <w:basedOn w:val="DefaultParagraphFont"/>
    <w:link w:val="Heading2"/>
    <w:uiPriority w:val="9"/>
    <w:rsid w:val="001240EF"/>
    <w:rPr>
      <w:rFonts w:eastAsiaTheme="majorEastAsia" w:cstheme="minorHAnsi"/>
      <w:b/>
      <w:bCs/>
    </w:rPr>
  </w:style>
  <w:style w:type="character" w:styleId="Hyperlink">
    <w:name w:val="Hyperlink"/>
    <w:basedOn w:val="DefaultParagraphFont"/>
    <w:uiPriority w:val="99"/>
    <w:unhideWhenUsed/>
    <w:rsid w:val="00EE3EAE"/>
    <w:rPr>
      <w:color w:val="0000FF"/>
      <w:u w:val="single"/>
    </w:rPr>
  </w:style>
  <w:style w:type="character" w:customStyle="1" w:styleId="apple-tab-span">
    <w:name w:val="apple-tab-span"/>
    <w:basedOn w:val="DefaultParagraphFont"/>
    <w:rsid w:val="00EE3EAE"/>
  </w:style>
  <w:style w:type="character" w:customStyle="1" w:styleId="Heading1Char">
    <w:name w:val="Heading 1 Char"/>
    <w:basedOn w:val="DefaultParagraphFont"/>
    <w:link w:val="Heading1"/>
    <w:uiPriority w:val="9"/>
    <w:rsid w:val="00BD4019"/>
    <w:rPr>
      <w:rFonts w:cstheme="minorHAnsi"/>
      <w:b/>
      <w:bCs/>
      <w:sz w:val="24"/>
      <w:szCs w:val="24"/>
    </w:rPr>
  </w:style>
  <w:style w:type="paragraph" w:styleId="TOCHeading">
    <w:name w:val="TOC Heading"/>
    <w:basedOn w:val="Heading1"/>
    <w:next w:val="Normal"/>
    <w:uiPriority w:val="39"/>
    <w:unhideWhenUsed/>
    <w:qFormat/>
    <w:rsid w:val="00DC2970"/>
    <w:pPr>
      <w:outlineLvl w:val="9"/>
    </w:pPr>
  </w:style>
  <w:style w:type="paragraph" w:styleId="TOC1">
    <w:name w:val="toc 1"/>
    <w:basedOn w:val="Normal"/>
    <w:next w:val="Normal"/>
    <w:autoRedefine/>
    <w:uiPriority w:val="39"/>
    <w:unhideWhenUsed/>
    <w:rsid w:val="005C593C"/>
    <w:pPr>
      <w:spacing w:before="360" w:after="0"/>
    </w:pPr>
    <w:rPr>
      <w:rFonts w:asciiTheme="majorHAnsi" w:hAnsiTheme="majorHAnsi" w:cstheme="majorHAnsi"/>
      <w:b/>
      <w:bCs/>
      <w:caps/>
      <w:sz w:val="24"/>
      <w:szCs w:val="24"/>
    </w:rPr>
  </w:style>
  <w:style w:type="paragraph" w:styleId="TOC2">
    <w:name w:val="toc 2"/>
    <w:basedOn w:val="Normal"/>
    <w:next w:val="Normal"/>
    <w:autoRedefine/>
    <w:uiPriority w:val="39"/>
    <w:unhideWhenUsed/>
    <w:rsid w:val="005C593C"/>
    <w:pPr>
      <w:spacing w:before="240" w:after="0"/>
    </w:pPr>
    <w:rPr>
      <w:b/>
      <w:bCs/>
      <w:sz w:val="20"/>
      <w:szCs w:val="20"/>
    </w:rPr>
  </w:style>
  <w:style w:type="paragraph" w:styleId="TOC3">
    <w:name w:val="toc 3"/>
    <w:basedOn w:val="Normal"/>
    <w:next w:val="Normal"/>
    <w:autoRedefine/>
    <w:uiPriority w:val="39"/>
    <w:unhideWhenUsed/>
    <w:rsid w:val="005C593C"/>
    <w:pPr>
      <w:spacing w:after="0"/>
      <w:ind w:left="220"/>
    </w:pPr>
    <w:rPr>
      <w:sz w:val="20"/>
      <w:szCs w:val="20"/>
    </w:rPr>
  </w:style>
  <w:style w:type="paragraph" w:styleId="TOC4">
    <w:name w:val="toc 4"/>
    <w:basedOn w:val="Normal"/>
    <w:next w:val="Normal"/>
    <w:autoRedefine/>
    <w:uiPriority w:val="39"/>
    <w:unhideWhenUsed/>
    <w:rsid w:val="005C593C"/>
    <w:pPr>
      <w:spacing w:after="0"/>
      <w:ind w:left="440"/>
    </w:pPr>
    <w:rPr>
      <w:sz w:val="20"/>
      <w:szCs w:val="20"/>
    </w:rPr>
  </w:style>
  <w:style w:type="paragraph" w:styleId="TOC5">
    <w:name w:val="toc 5"/>
    <w:basedOn w:val="Normal"/>
    <w:next w:val="Normal"/>
    <w:autoRedefine/>
    <w:uiPriority w:val="39"/>
    <w:unhideWhenUsed/>
    <w:rsid w:val="005C593C"/>
    <w:pPr>
      <w:spacing w:after="0"/>
      <w:ind w:left="660"/>
    </w:pPr>
    <w:rPr>
      <w:sz w:val="20"/>
      <w:szCs w:val="20"/>
    </w:rPr>
  </w:style>
  <w:style w:type="paragraph" w:styleId="TOC6">
    <w:name w:val="toc 6"/>
    <w:basedOn w:val="Normal"/>
    <w:next w:val="Normal"/>
    <w:autoRedefine/>
    <w:uiPriority w:val="39"/>
    <w:unhideWhenUsed/>
    <w:rsid w:val="005C593C"/>
    <w:pPr>
      <w:spacing w:after="0"/>
      <w:ind w:left="880"/>
    </w:pPr>
    <w:rPr>
      <w:sz w:val="20"/>
      <w:szCs w:val="20"/>
    </w:rPr>
  </w:style>
  <w:style w:type="paragraph" w:styleId="TOC7">
    <w:name w:val="toc 7"/>
    <w:basedOn w:val="Normal"/>
    <w:next w:val="Normal"/>
    <w:autoRedefine/>
    <w:uiPriority w:val="39"/>
    <w:unhideWhenUsed/>
    <w:rsid w:val="005C593C"/>
    <w:pPr>
      <w:spacing w:after="0"/>
      <w:ind w:left="1100"/>
    </w:pPr>
    <w:rPr>
      <w:sz w:val="20"/>
      <w:szCs w:val="20"/>
    </w:rPr>
  </w:style>
  <w:style w:type="paragraph" w:styleId="TOC8">
    <w:name w:val="toc 8"/>
    <w:basedOn w:val="Normal"/>
    <w:next w:val="Normal"/>
    <w:autoRedefine/>
    <w:uiPriority w:val="39"/>
    <w:unhideWhenUsed/>
    <w:rsid w:val="005C593C"/>
    <w:pPr>
      <w:spacing w:after="0"/>
      <w:ind w:left="1320"/>
    </w:pPr>
    <w:rPr>
      <w:sz w:val="20"/>
      <w:szCs w:val="20"/>
    </w:rPr>
  </w:style>
  <w:style w:type="paragraph" w:styleId="TOC9">
    <w:name w:val="toc 9"/>
    <w:basedOn w:val="Normal"/>
    <w:next w:val="Normal"/>
    <w:autoRedefine/>
    <w:uiPriority w:val="39"/>
    <w:unhideWhenUsed/>
    <w:rsid w:val="005C593C"/>
    <w:pPr>
      <w:spacing w:after="0"/>
      <w:ind w:left="1540"/>
    </w:pPr>
    <w:rPr>
      <w:sz w:val="20"/>
      <w:szCs w:val="20"/>
    </w:rPr>
  </w:style>
  <w:style w:type="paragraph" w:styleId="Footer">
    <w:name w:val="footer"/>
    <w:basedOn w:val="Normal"/>
    <w:link w:val="FooterChar"/>
    <w:uiPriority w:val="99"/>
    <w:unhideWhenUsed/>
    <w:rsid w:val="002F3F84"/>
    <w:pPr>
      <w:tabs>
        <w:tab w:val="center" w:pos="4680"/>
        <w:tab w:val="right" w:pos="9360"/>
      </w:tabs>
    </w:pPr>
  </w:style>
  <w:style w:type="character" w:customStyle="1" w:styleId="FooterChar">
    <w:name w:val="Footer Char"/>
    <w:basedOn w:val="DefaultParagraphFont"/>
    <w:link w:val="Footer"/>
    <w:uiPriority w:val="99"/>
    <w:rsid w:val="002F3F84"/>
  </w:style>
  <w:style w:type="character" w:styleId="PageNumber">
    <w:name w:val="page number"/>
    <w:basedOn w:val="DefaultParagraphFont"/>
    <w:uiPriority w:val="99"/>
    <w:semiHidden/>
    <w:unhideWhenUsed/>
    <w:rsid w:val="002F3F84"/>
  </w:style>
  <w:style w:type="table" w:styleId="TableGrid">
    <w:name w:val="Table Grid"/>
    <w:basedOn w:val="TableNormal"/>
    <w:uiPriority w:val="39"/>
    <w:rsid w:val="00531F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C2970"/>
    <w:pPr>
      <w:ind w:left="720"/>
      <w:contextualSpacing/>
    </w:pPr>
  </w:style>
  <w:style w:type="character" w:customStyle="1" w:styleId="Heading3Char">
    <w:name w:val="Heading 3 Char"/>
    <w:basedOn w:val="DefaultParagraphFont"/>
    <w:link w:val="Heading3"/>
    <w:uiPriority w:val="9"/>
    <w:rsid w:val="00DC2970"/>
    <w:rPr>
      <w:rFonts w:ascii="Times New Roman" w:eastAsiaTheme="majorEastAsia" w:hAnsi="Times New Roman" w:cstheme="majorBidi"/>
      <w:b/>
      <w:bCs/>
      <w:color w:val="44546A" w:themeColor="text2"/>
      <w:sz w:val="28"/>
      <w:u w:val="single"/>
    </w:rPr>
  </w:style>
  <w:style w:type="paragraph" w:styleId="IntenseQuote">
    <w:name w:val="Intense Quote"/>
    <w:basedOn w:val="Normal"/>
    <w:next w:val="Normal"/>
    <w:link w:val="IntenseQuoteChar"/>
    <w:uiPriority w:val="30"/>
    <w:qFormat/>
    <w:rsid w:val="00DC2970"/>
    <w:pPr>
      <w:pBdr>
        <w:bottom w:val="single" w:sz="4" w:space="4" w:color="4472C4" w:themeColor="accent1"/>
      </w:pBdr>
      <w:spacing w:before="200" w:after="280"/>
      <w:ind w:left="936" w:right="936"/>
    </w:pPr>
    <w:rPr>
      <w:b/>
      <w:bCs/>
      <w:i/>
      <w:iCs/>
      <w:color w:val="4472C4" w:themeColor="accent1"/>
    </w:rPr>
  </w:style>
  <w:style w:type="character" w:customStyle="1" w:styleId="IntenseQuoteChar">
    <w:name w:val="Intense Quote Char"/>
    <w:basedOn w:val="DefaultParagraphFont"/>
    <w:link w:val="IntenseQuote"/>
    <w:uiPriority w:val="30"/>
    <w:rsid w:val="00DC2970"/>
    <w:rPr>
      <w:b/>
      <w:bCs/>
      <w:i/>
      <w:iCs/>
      <w:color w:val="4472C4" w:themeColor="accent1"/>
    </w:rPr>
  </w:style>
  <w:style w:type="character" w:customStyle="1" w:styleId="Heading4Char">
    <w:name w:val="Heading 4 Char"/>
    <w:basedOn w:val="DefaultParagraphFont"/>
    <w:link w:val="Heading4"/>
    <w:uiPriority w:val="9"/>
    <w:semiHidden/>
    <w:rsid w:val="00DC2970"/>
    <w:rPr>
      <w:rFonts w:asciiTheme="majorHAnsi" w:eastAsiaTheme="majorEastAsia" w:hAnsiTheme="majorHAnsi" w:cstheme="majorBidi"/>
      <w:b/>
      <w:bCs/>
      <w:i/>
      <w:iCs/>
      <w:color w:val="4472C4" w:themeColor="accent1"/>
    </w:rPr>
  </w:style>
  <w:style w:type="character" w:customStyle="1" w:styleId="Heading5Char">
    <w:name w:val="Heading 5 Char"/>
    <w:basedOn w:val="DefaultParagraphFont"/>
    <w:link w:val="Heading5"/>
    <w:uiPriority w:val="9"/>
    <w:semiHidden/>
    <w:rsid w:val="00DC2970"/>
    <w:rPr>
      <w:rFonts w:asciiTheme="majorHAnsi" w:eastAsiaTheme="majorEastAsia" w:hAnsiTheme="majorHAnsi" w:cstheme="majorBidi"/>
      <w:color w:val="1F3763" w:themeColor="accent1" w:themeShade="7F"/>
    </w:rPr>
  </w:style>
  <w:style w:type="character" w:customStyle="1" w:styleId="Heading6Char">
    <w:name w:val="Heading 6 Char"/>
    <w:basedOn w:val="DefaultParagraphFont"/>
    <w:link w:val="Heading6"/>
    <w:uiPriority w:val="9"/>
    <w:semiHidden/>
    <w:rsid w:val="00DC2970"/>
    <w:rPr>
      <w:rFonts w:asciiTheme="majorHAnsi" w:eastAsiaTheme="majorEastAsia" w:hAnsiTheme="majorHAnsi" w:cstheme="majorBidi"/>
      <w:i/>
      <w:iCs/>
      <w:color w:val="1F3763" w:themeColor="accent1" w:themeShade="7F"/>
    </w:rPr>
  </w:style>
  <w:style w:type="character" w:customStyle="1" w:styleId="Heading7Char">
    <w:name w:val="Heading 7 Char"/>
    <w:basedOn w:val="DefaultParagraphFont"/>
    <w:link w:val="Heading7"/>
    <w:uiPriority w:val="9"/>
    <w:semiHidden/>
    <w:rsid w:val="00DC2970"/>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DC2970"/>
    <w:rPr>
      <w:rFonts w:asciiTheme="majorHAnsi" w:eastAsiaTheme="majorEastAsia" w:hAnsiTheme="majorHAnsi" w:cstheme="majorBidi"/>
      <w:color w:val="4472C4" w:themeColor="accent1"/>
      <w:sz w:val="20"/>
      <w:szCs w:val="20"/>
    </w:rPr>
  </w:style>
  <w:style w:type="character" w:customStyle="1" w:styleId="Heading9Char">
    <w:name w:val="Heading 9 Char"/>
    <w:basedOn w:val="DefaultParagraphFont"/>
    <w:link w:val="Heading9"/>
    <w:uiPriority w:val="9"/>
    <w:semiHidden/>
    <w:rsid w:val="00DC2970"/>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DC2970"/>
    <w:pPr>
      <w:spacing w:line="240" w:lineRule="auto"/>
    </w:pPr>
    <w:rPr>
      <w:b/>
      <w:bCs/>
      <w:color w:val="4472C4" w:themeColor="accent1"/>
      <w:sz w:val="18"/>
      <w:szCs w:val="18"/>
    </w:rPr>
  </w:style>
  <w:style w:type="paragraph" w:styleId="Title">
    <w:name w:val="Title"/>
    <w:basedOn w:val="Normal"/>
    <w:next w:val="Normal"/>
    <w:link w:val="TitleChar"/>
    <w:uiPriority w:val="10"/>
    <w:qFormat/>
    <w:rsid w:val="00DC2970"/>
    <w:pPr>
      <w:pBdr>
        <w:bottom w:val="single" w:sz="8" w:space="4" w:color="4472C4"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DC2970"/>
    <w:rPr>
      <w:rFonts w:asciiTheme="majorHAnsi" w:eastAsiaTheme="majorEastAsia" w:hAnsiTheme="majorHAnsi" w:cstheme="majorBidi"/>
      <w:color w:val="323E4F" w:themeColor="text2" w:themeShade="BF"/>
      <w:spacing w:val="5"/>
      <w:kern w:val="28"/>
      <w:sz w:val="52"/>
      <w:szCs w:val="52"/>
    </w:rPr>
  </w:style>
  <w:style w:type="paragraph" w:styleId="Subtitle">
    <w:name w:val="Subtitle"/>
    <w:basedOn w:val="Normal"/>
    <w:next w:val="Normal"/>
    <w:link w:val="SubtitleChar"/>
    <w:uiPriority w:val="11"/>
    <w:qFormat/>
    <w:rsid w:val="00DC2970"/>
    <w:pPr>
      <w:numPr>
        <w:ilvl w:val="1"/>
      </w:numPr>
    </w:pPr>
    <w:rPr>
      <w:rFonts w:asciiTheme="majorHAnsi" w:eastAsiaTheme="majorEastAsia" w:hAnsiTheme="majorHAnsi" w:cstheme="majorBidi"/>
      <w:i/>
      <w:iCs/>
      <w:color w:val="4472C4" w:themeColor="accent1"/>
      <w:spacing w:val="15"/>
      <w:sz w:val="24"/>
      <w:szCs w:val="24"/>
    </w:rPr>
  </w:style>
  <w:style w:type="character" w:customStyle="1" w:styleId="SubtitleChar">
    <w:name w:val="Subtitle Char"/>
    <w:basedOn w:val="DefaultParagraphFont"/>
    <w:link w:val="Subtitle"/>
    <w:uiPriority w:val="11"/>
    <w:rsid w:val="00DC2970"/>
    <w:rPr>
      <w:rFonts w:asciiTheme="majorHAnsi" w:eastAsiaTheme="majorEastAsia" w:hAnsiTheme="majorHAnsi" w:cstheme="majorBidi"/>
      <w:i/>
      <w:iCs/>
      <w:color w:val="4472C4" w:themeColor="accent1"/>
      <w:spacing w:val="15"/>
      <w:sz w:val="24"/>
      <w:szCs w:val="24"/>
    </w:rPr>
  </w:style>
  <w:style w:type="character" w:styleId="Strong">
    <w:name w:val="Strong"/>
    <w:basedOn w:val="DefaultParagraphFont"/>
    <w:uiPriority w:val="22"/>
    <w:qFormat/>
    <w:rsid w:val="00DC2970"/>
    <w:rPr>
      <w:b/>
      <w:bCs/>
    </w:rPr>
  </w:style>
  <w:style w:type="character" w:styleId="Emphasis">
    <w:name w:val="Emphasis"/>
    <w:basedOn w:val="DefaultParagraphFont"/>
    <w:uiPriority w:val="20"/>
    <w:qFormat/>
    <w:rsid w:val="00DC2970"/>
    <w:rPr>
      <w:i/>
      <w:iCs/>
    </w:rPr>
  </w:style>
  <w:style w:type="paragraph" w:styleId="NoSpacing">
    <w:name w:val="No Spacing"/>
    <w:uiPriority w:val="1"/>
    <w:qFormat/>
    <w:rsid w:val="00DC2970"/>
    <w:pPr>
      <w:spacing w:after="0" w:line="240" w:lineRule="auto"/>
    </w:pPr>
  </w:style>
  <w:style w:type="paragraph" w:styleId="Quote">
    <w:name w:val="Quote"/>
    <w:basedOn w:val="Normal"/>
    <w:next w:val="Normal"/>
    <w:link w:val="QuoteChar"/>
    <w:uiPriority w:val="29"/>
    <w:qFormat/>
    <w:rsid w:val="00DC2970"/>
    <w:rPr>
      <w:i/>
      <w:iCs/>
      <w:color w:val="000000" w:themeColor="text1"/>
    </w:rPr>
  </w:style>
  <w:style w:type="character" w:customStyle="1" w:styleId="QuoteChar">
    <w:name w:val="Quote Char"/>
    <w:basedOn w:val="DefaultParagraphFont"/>
    <w:link w:val="Quote"/>
    <w:uiPriority w:val="29"/>
    <w:rsid w:val="00DC2970"/>
    <w:rPr>
      <w:i/>
      <w:iCs/>
      <w:color w:val="000000" w:themeColor="text1"/>
    </w:rPr>
  </w:style>
  <w:style w:type="character" w:styleId="SubtleEmphasis">
    <w:name w:val="Subtle Emphasis"/>
    <w:basedOn w:val="DefaultParagraphFont"/>
    <w:uiPriority w:val="19"/>
    <w:qFormat/>
    <w:rsid w:val="00DC2970"/>
    <w:rPr>
      <w:i/>
      <w:iCs/>
      <w:color w:val="808080" w:themeColor="text1" w:themeTint="7F"/>
    </w:rPr>
  </w:style>
  <w:style w:type="character" w:styleId="IntenseEmphasis">
    <w:name w:val="Intense Emphasis"/>
    <w:basedOn w:val="DefaultParagraphFont"/>
    <w:uiPriority w:val="21"/>
    <w:qFormat/>
    <w:rsid w:val="00DC2970"/>
    <w:rPr>
      <w:b/>
      <w:bCs/>
      <w:i/>
      <w:iCs/>
      <w:color w:val="4472C4" w:themeColor="accent1"/>
    </w:rPr>
  </w:style>
  <w:style w:type="character" w:styleId="SubtleReference">
    <w:name w:val="Subtle Reference"/>
    <w:basedOn w:val="DefaultParagraphFont"/>
    <w:uiPriority w:val="31"/>
    <w:qFormat/>
    <w:rsid w:val="00DC2970"/>
    <w:rPr>
      <w:smallCaps/>
      <w:color w:val="ED7D31" w:themeColor="accent2"/>
      <w:u w:val="single"/>
    </w:rPr>
  </w:style>
  <w:style w:type="character" w:styleId="IntenseReference">
    <w:name w:val="Intense Reference"/>
    <w:basedOn w:val="DefaultParagraphFont"/>
    <w:uiPriority w:val="32"/>
    <w:qFormat/>
    <w:rsid w:val="00DC2970"/>
    <w:rPr>
      <w:b/>
      <w:bCs/>
      <w:smallCaps/>
      <w:color w:val="ED7D31" w:themeColor="accent2"/>
      <w:spacing w:val="5"/>
      <w:u w:val="single"/>
    </w:rPr>
  </w:style>
  <w:style w:type="character" w:styleId="BookTitle">
    <w:name w:val="Book Title"/>
    <w:basedOn w:val="DefaultParagraphFont"/>
    <w:uiPriority w:val="33"/>
    <w:qFormat/>
    <w:rsid w:val="00DC2970"/>
    <w:rPr>
      <w:b/>
      <w:bCs/>
      <w:smallCaps/>
      <w:spacing w:val="5"/>
    </w:rPr>
  </w:style>
  <w:style w:type="character" w:styleId="FollowedHyperlink">
    <w:name w:val="FollowedHyperlink"/>
    <w:basedOn w:val="DefaultParagraphFont"/>
    <w:uiPriority w:val="99"/>
    <w:semiHidden/>
    <w:unhideWhenUsed/>
    <w:rsid w:val="000D2A1B"/>
    <w:rPr>
      <w:color w:val="954F72" w:themeColor="followedHyperlink"/>
      <w:u w:val="single"/>
    </w:rPr>
  </w:style>
  <w:style w:type="paragraph" w:styleId="Header">
    <w:name w:val="header"/>
    <w:basedOn w:val="Normal"/>
    <w:link w:val="HeaderChar"/>
    <w:uiPriority w:val="99"/>
    <w:unhideWhenUsed/>
    <w:rsid w:val="00113667"/>
    <w:pPr>
      <w:tabs>
        <w:tab w:val="center" w:pos="4680"/>
        <w:tab w:val="right" w:pos="9360"/>
      </w:tabs>
      <w:spacing w:after="0" w:line="240" w:lineRule="auto"/>
    </w:pPr>
  </w:style>
  <w:style w:type="character" w:customStyle="1" w:styleId="HeaderChar">
    <w:name w:val="Header Char"/>
    <w:basedOn w:val="DefaultParagraphFont"/>
    <w:link w:val="Header"/>
    <w:uiPriority w:val="99"/>
    <w:rsid w:val="00113667"/>
  </w:style>
  <w:style w:type="character" w:styleId="CommentReference">
    <w:name w:val="annotation reference"/>
    <w:basedOn w:val="DefaultParagraphFont"/>
    <w:uiPriority w:val="99"/>
    <w:semiHidden/>
    <w:unhideWhenUsed/>
    <w:rsid w:val="00DD3256"/>
    <w:rPr>
      <w:sz w:val="16"/>
      <w:szCs w:val="16"/>
    </w:rPr>
  </w:style>
  <w:style w:type="paragraph" w:styleId="CommentText">
    <w:name w:val="annotation text"/>
    <w:basedOn w:val="Normal"/>
    <w:link w:val="CommentTextChar"/>
    <w:uiPriority w:val="99"/>
    <w:unhideWhenUsed/>
    <w:rsid w:val="00DD3256"/>
    <w:pPr>
      <w:spacing w:line="240" w:lineRule="auto"/>
    </w:pPr>
    <w:rPr>
      <w:sz w:val="20"/>
      <w:szCs w:val="20"/>
    </w:rPr>
  </w:style>
  <w:style w:type="character" w:customStyle="1" w:styleId="CommentTextChar">
    <w:name w:val="Comment Text Char"/>
    <w:basedOn w:val="DefaultParagraphFont"/>
    <w:link w:val="CommentText"/>
    <w:uiPriority w:val="99"/>
    <w:rsid w:val="00DD3256"/>
    <w:rPr>
      <w:sz w:val="20"/>
      <w:szCs w:val="20"/>
    </w:rPr>
  </w:style>
  <w:style w:type="paragraph" w:styleId="CommentSubject">
    <w:name w:val="annotation subject"/>
    <w:basedOn w:val="CommentText"/>
    <w:next w:val="CommentText"/>
    <w:link w:val="CommentSubjectChar"/>
    <w:uiPriority w:val="99"/>
    <w:semiHidden/>
    <w:unhideWhenUsed/>
    <w:rsid w:val="00DD3256"/>
    <w:rPr>
      <w:b/>
      <w:bCs/>
    </w:rPr>
  </w:style>
  <w:style w:type="character" w:customStyle="1" w:styleId="CommentSubjectChar">
    <w:name w:val="Comment Subject Char"/>
    <w:basedOn w:val="CommentTextChar"/>
    <w:link w:val="CommentSubject"/>
    <w:uiPriority w:val="99"/>
    <w:semiHidden/>
    <w:rsid w:val="00DD3256"/>
    <w:rPr>
      <w:b/>
      <w:bCs/>
      <w:sz w:val="20"/>
      <w:szCs w:val="20"/>
    </w:rPr>
  </w:style>
  <w:style w:type="paragraph" w:styleId="Revision">
    <w:name w:val="Revision"/>
    <w:hidden/>
    <w:uiPriority w:val="99"/>
    <w:semiHidden/>
    <w:rsid w:val="006C3269"/>
    <w:pPr>
      <w:spacing w:after="0" w:line="240" w:lineRule="auto"/>
    </w:pPr>
  </w:style>
  <w:style w:type="character" w:customStyle="1" w:styleId="normaltextrun">
    <w:name w:val="normaltextrun"/>
    <w:basedOn w:val="DefaultParagraphFont"/>
    <w:rsid w:val="00226919"/>
  </w:style>
  <w:style w:type="paragraph" w:styleId="HTMLPreformatted">
    <w:name w:val="HTML Preformatted"/>
    <w:basedOn w:val="Normal"/>
    <w:link w:val="HTMLPreformattedChar"/>
    <w:uiPriority w:val="99"/>
    <w:semiHidden/>
    <w:unhideWhenUsed/>
    <w:rsid w:val="00AB4F38"/>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AB4F38"/>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1874045">
      <w:bodyDiv w:val="1"/>
      <w:marLeft w:val="0"/>
      <w:marRight w:val="0"/>
      <w:marTop w:val="0"/>
      <w:marBottom w:val="0"/>
      <w:divBdr>
        <w:top w:val="none" w:sz="0" w:space="0" w:color="auto"/>
        <w:left w:val="none" w:sz="0" w:space="0" w:color="auto"/>
        <w:bottom w:val="none" w:sz="0" w:space="0" w:color="auto"/>
        <w:right w:val="none" w:sz="0" w:space="0" w:color="auto"/>
      </w:divBdr>
    </w:div>
    <w:div w:id="517817744">
      <w:bodyDiv w:val="1"/>
      <w:marLeft w:val="0"/>
      <w:marRight w:val="0"/>
      <w:marTop w:val="0"/>
      <w:marBottom w:val="0"/>
      <w:divBdr>
        <w:top w:val="none" w:sz="0" w:space="0" w:color="auto"/>
        <w:left w:val="none" w:sz="0" w:space="0" w:color="auto"/>
        <w:bottom w:val="none" w:sz="0" w:space="0" w:color="auto"/>
        <w:right w:val="none" w:sz="0" w:space="0" w:color="auto"/>
      </w:divBdr>
    </w:div>
    <w:div w:id="551693501">
      <w:bodyDiv w:val="1"/>
      <w:marLeft w:val="0"/>
      <w:marRight w:val="0"/>
      <w:marTop w:val="0"/>
      <w:marBottom w:val="0"/>
      <w:divBdr>
        <w:top w:val="none" w:sz="0" w:space="0" w:color="auto"/>
        <w:left w:val="none" w:sz="0" w:space="0" w:color="auto"/>
        <w:bottom w:val="none" w:sz="0" w:space="0" w:color="auto"/>
        <w:right w:val="none" w:sz="0" w:space="0" w:color="auto"/>
      </w:divBdr>
    </w:div>
    <w:div w:id="566302242">
      <w:bodyDiv w:val="1"/>
      <w:marLeft w:val="0"/>
      <w:marRight w:val="0"/>
      <w:marTop w:val="0"/>
      <w:marBottom w:val="0"/>
      <w:divBdr>
        <w:top w:val="none" w:sz="0" w:space="0" w:color="auto"/>
        <w:left w:val="none" w:sz="0" w:space="0" w:color="auto"/>
        <w:bottom w:val="none" w:sz="0" w:space="0" w:color="auto"/>
        <w:right w:val="none" w:sz="0" w:space="0" w:color="auto"/>
      </w:divBdr>
    </w:div>
    <w:div w:id="629556784">
      <w:bodyDiv w:val="1"/>
      <w:marLeft w:val="0"/>
      <w:marRight w:val="0"/>
      <w:marTop w:val="0"/>
      <w:marBottom w:val="0"/>
      <w:divBdr>
        <w:top w:val="none" w:sz="0" w:space="0" w:color="auto"/>
        <w:left w:val="none" w:sz="0" w:space="0" w:color="auto"/>
        <w:bottom w:val="none" w:sz="0" w:space="0" w:color="auto"/>
        <w:right w:val="none" w:sz="0" w:space="0" w:color="auto"/>
      </w:divBdr>
    </w:div>
    <w:div w:id="852034926">
      <w:bodyDiv w:val="1"/>
      <w:marLeft w:val="0"/>
      <w:marRight w:val="0"/>
      <w:marTop w:val="0"/>
      <w:marBottom w:val="0"/>
      <w:divBdr>
        <w:top w:val="none" w:sz="0" w:space="0" w:color="auto"/>
        <w:left w:val="none" w:sz="0" w:space="0" w:color="auto"/>
        <w:bottom w:val="none" w:sz="0" w:space="0" w:color="auto"/>
        <w:right w:val="none" w:sz="0" w:space="0" w:color="auto"/>
      </w:divBdr>
    </w:div>
    <w:div w:id="1122311675">
      <w:bodyDiv w:val="1"/>
      <w:marLeft w:val="0"/>
      <w:marRight w:val="0"/>
      <w:marTop w:val="0"/>
      <w:marBottom w:val="0"/>
      <w:divBdr>
        <w:top w:val="none" w:sz="0" w:space="0" w:color="auto"/>
        <w:left w:val="none" w:sz="0" w:space="0" w:color="auto"/>
        <w:bottom w:val="none" w:sz="0" w:space="0" w:color="auto"/>
        <w:right w:val="none" w:sz="0" w:space="0" w:color="auto"/>
      </w:divBdr>
    </w:div>
    <w:div w:id="1522551986">
      <w:bodyDiv w:val="1"/>
      <w:marLeft w:val="0"/>
      <w:marRight w:val="0"/>
      <w:marTop w:val="0"/>
      <w:marBottom w:val="0"/>
      <w:divBdr>
        <w:top w:val="none" w:sz="0" w:space="0" w:color="auto"/>
        <w:left w:val="none" w:sz="0" w:space="0" w:color="auto"/>
        <w:bottom w:val="none" w:sz="0" w:space="0" w:color="auto"/>
        <w:right w:val="none" w:sz="0" w:space="0" w:color="auto"/>
      </w:divBdr>
    </w:div>
    <w:div w:id="1528368295">
      <w:bodyDiv w:val="1"/>
      <w:marLeft w:val="0"/>
      <w:marRight w:val="0"/>
      <w:marTop w:val="0"/>
      <w:marBottom w:val="0"/>
      <w:divBdr>
        <w:top w:val="none" w:sz="0" w:space="0" w:color="auto"/>
        <w:left w:val="none" w:sz="0" w:space="0" w:color="auto"/>
        <w:bottom w:val="none" w:sz="0" w:space="0" w:color="auto"/>
        <w:right w:val="none" w:sz="0" w:space="0" w:color="auto"/>
      </w:divBdr>
    </w:div>
    <w:div w:id="1690326509">
      <w:bodyDiv w:val="1"/>
      <w:marLeft w:val="0"/>
      <w:marRight w:val="0"/>
      <w:marTop w:val="0"/>
      <w:marBottom w:val="0"/>
      <w:divBdr>
        <w:top w:val="none" w:sz="0" w:space="0" w:color="auto"/>
        <w:left w:val="none" w:sz="0" w:space="0" w:color="auto"/>
        <w:bottom w:val="none" w:sz="0" w:space="0" w:color="auto"/>
        <w:right w:val="none" w:sz="0" w:space="0" w:color="auto"/>
      </w:divBdr>
    </w:div>
    <w:div w:id="1691684146">
      <w:bodyDiv w:val="1"/>
      <w:marLeft w:val="0"/>
      <w:marRight w:val="0"/>
      <w:marTop w:val="0"/>
      <w:marBottom w:val="0"/>
      <w:divBdr>
        <w:top w:val="none" w:sz="0" w:space="0" w:color="auto"/>
        <w:left w:val="none" w:sz="0" w:space="0" w:color="auto"/>
        <w:bottom w:val="none" w:sz="0" w:space="0" w:color="auto"/>
        <w:right w:val="none" w:sz="0" w:space="0" w:color="auto"/>
      </w:divBdr>
    </w:div>
    <w:div w:id="1722289835">
      <w:bodyDiv w:val="1"/>
      <w:marLeft w:val="0"/>
      <w:marRight w:val="0"/>
      <w:marTop w:val="0"/>
      <w:marBottom w:val="0"/>
      <w:divBdr>
        <w:top w:val="none" w:sz="0" w:space="0" w:color="auto"/>
        <w:left w:val="none" w:sz="0" w:space="0" w:color="auto"/>
        <w:bottom w:val="none" w:sz="0" w:space="0" w:color="auto"/>
        <w:right w:val="none" w:sz="0" w:space="0" w:color="auto"/>
      </w:divBdr>
    </w:div>
    <w:div w:id="1940680789">
      <w:bodyDiv w:val="1"/>
      <w:marLeft w:val="0"/>
      <w:marRight w:val="0"/>
      <w:marTop w:val="0"/>
      <w:marBottom w:val="0"/>
      <w:divBdr>
        <w:top w:val="none" w:sz="0" w:space="0" w:color="auto"/>
        <w:left w:val="none" w:sz="0" w:space="0" w:color="auto"/>
        <w:bottom w:val="none" w:sz="0" w:space="0" w:color="auto"/>
        <w:right w:val="none" w:sz="0" w:space="0" w:color="auto"/>
      </w:divBdr>
    </w:div>
    <w:div w:id="1994412149">
      <w:bodyDiv w:val="1"/>
      <w:marLeft w:val="0"/>
      <w:marRight w:val="0"/>
      <w:marTop w:val="0"/>
      <w:marBottom w:val="0"/>
      <w:divBdr>
        <w:top w:val="none" w:sz="0" w:space="0" w:color="auto"/>
        <w:left w:val="none" w:sz="0" w:space="0" w:color="auto"/>
        <w:bottom w:val="none" w:sz="0" w:space="0" w:color="auto"/>
        <w:right w:val="none" w:sz="0" w:space="0" w:color="auto"/>
      </w:divBdr>
    </w:div>
    <w:div w:id="20341087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microsoft.com/office/2019/05/relationships/documenttasks" Target="documenttasks/documenttasks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documenttasks/documenttasks1.xml><?xml version="1.0" encoding="utf-8"?>
<t:Tasks xmlns:t="http://schemas.microsoft.com/office/tasks/2019/documenttasks" xmlns:oel="http://schemas.microsoft.com/office/2019/extlst">
  <t:Task id="{41CA7BF2-872D-4D9E-A94D-87ECFACE31BB}">
    <t:Anchor>
      <t:Comment id="1867405563"/>
    </t:Anchor>
    <t:History>
      <t:Event id="{4420A440-314C-466A-8EC3-93CE04299775}" time="2022-04-07T17:50:31.645Z">
        <t:Attribution userId="S::gva_r.tamez@snhu.edu::85c8a23e-450b-4beb-a2cb-8176e676fdcb" userProvider="AD" userName="Tamez, Robin"/>
        <t:Anchor>
          <t:Comment id="1867405563"/>
        </t:Anchor>
        <t:Create/>
      </t:Event>
      <t:Event id="{A8EA99A3-2251-47BE-90A4-6C9CACB098D4}" time="2022-04-07T17:50:31.645Z">
        <t:Attribution userId="S::gva_r.tamez@snhu.edu::85c8a23e-450b-4beb-a2cb-8176e676fdcb" userProvider="AD" userName="Tamez, Robin"/>
        <t:Anchor>
          <t:Comment id="1867405563"/>
        </t:Anchor>
        <t:Assign userId="S::gva_m.sharpe@snhu.edu::817a961e-150c-42a3-b63a-bb3c49eb7da0" userProvider="AD" userName="Sharpe, Melissa"/>
      </t:Event>
      <t:Event id="{260AE07C-718B-4CD4-A37F-B1EE77711166}" time="2022-04-07T17:50:31.645Z">
        <t:Attribution userId="S::gva_r.tamez@snhu.edu::85c8a23e-450b-4beb-a2cb-8176e676fdcb" userProvider="AD" userName="Tamez, Robin"/>
        <t:Anchor>
          <t:Comment id="1867405563"/>
        </t:Anchor>
        <t:SetTitle title="@Sharpe, Melissa does this assignment template need to go into a new SNHU template? See header and formatting at the bottom of the page."/>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24" ma:contentTypeDescription="Create a new document." ma:contentTypeScope="" ma:versionID="7f196c085cfdbd30e0a6b7617037a918">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c32ca31bb9a34b5b0e8feded347fb44b" ns2:_="" ns3:_="">
    <xsd:import namespace="ff8a4b2e-b0c8-4039-a689-d1a7f36f4382"/>
    <xsd:import namespace="f716dd8a-49a0-4c40-b209-038e1651b548"/>
    <xsd:element name="properties">
      <xsd:complexType>
        <xsd:sequence>
          <xsd:element name="documentManagement">
            <xsd:complexType>
              <xsd:all>
                <xsd:element ref="ns2:Notes" minOccurs="0"/>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Locatio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Notes" ma:index="3" nillable="true" ma:displayName="Notes" ma:format="Dropdown" ma:internalName="Notes" ma:readOnly="false">
      <xsd:simpleType>
        <xsd:restriction base="dms:Text">
          <xsd:maxLength value="255"/>
        </xsd:restriction>
      </xsd:simple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hidden="true" ma:internalName="MediaServiceKeyPoints"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hidden="true" ma:internalName="MediaServiceAutoTags" ma:readOnly="true">
      <xsd:simpleType>
        <xsd:restriction base="dms:Text"/>
      </xsd:simpleType>
    </xsd:element>
    <xsd:element name="MediaServiceOCR" ma:index="14" nillable="true" ma:displayName="Extracted Text" ma:hidden="true" ma:internalName="MediaServiceOCR"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e4362510-85a9-4d43-b5d4-b144bdfb987a"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Location" ma:index="25" nillable="true" ma:displayName="Location" ma:description="" ma:hidden="true" ma:indexed="true" ma:internalName="MediaServiceLocation"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hidden="true" ma:internalName="SharedWithDetails" ma:readOnly="true">
      <xsd:simpleType>
        <xsd:restriction base="dms:Note"/>
      </xsd:simpleType>
    </xsd:element>
    <xsd:element name="TaxCatchAll" ma:index="23" nillable="true" ma:displayName="Taxonomy Catch All Column" ma:hidden="true" ma:list="{7e3b6110-aa94-458c-b182-bd9b955b0bb5}" ma:internalName="TaxCatchAll" ma:readOnly="false" ma:showField="CatchAllData" ma:web="f716dd8a-49a0-4c40-b209-038e1651b54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SharedWithUsers xmlns="f716dd8a-49a0-4c40-b209-038e1651b548">
      <UserInfo>
        <DisplayName/>
        <AccountId xsi:nil="true"/>
        <AccountType/>
      </UserInfo>
    </SharedWithUsers>
    <lcf76f155ced4ddcb4097134ff3c332f xmlns="ff8a4b2e-b0c8-4039-a689-d1a7f36f4382">
      <Terms xmlns="http://schemas.microsoft.com/office/infopath/2007/PartnerControls"/>
    </lcf76f155ced4ddcb4097134ff3c332f>
    <TaxCatchAll xmlns="f716dd8a-49a0-4c40-b209-038e1651b548" xsi:nil="true"/>
    <MediaLengthInSeconds xmlns="ff8a4b2e-b0c8-4039-a689-d1a7f36f4382" xsi:nil="true"/>
    <Notes xmlns="ff8a4b2e-b0c8-4039-a689-d1a7f36f4382" xsi:nil="true"/>
  </documentManagement>
</p:properties>
</file>

<file path=customXml/itemProps1.xml><?xml version="1.0" encoding="utf-8"?>
<ds:datastoreItem xmlns:ds="http://schemas.openxmlformats.org/officeDocument/2006/customXml" ds:itemID="{12B1862B-4378-4FDF-A4D0-5E19FDDA04D4}">
  <ds:schemaRefs>
    <ds:schemaRef ds:uri="http://schemas.openxmlformats.org/officeDocument/2006/bibliography"/>
  </ds:schemaRefs>
</ds:datastoreItem>
</file>

<file path=customXml/itemProps2.xml><?xml version="1.0" encoding="utf-8"?>
<ds:datastoreItem xmlns:ds="http://schemas.openxmlformats.org/officeDocument/2006/customXml" ds:itemID="{462FF6FF-89A1-4528-B167-6016406CC81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0069278-D3EA-4018-8D00-F8B092C6E0EB}">
  <ds:schemaRefs>
    <ds:schemaRef ds:uri="http://schemas.microsoft.com/sharepoint/v3/contenttype/forms"/>
  </ds:schemaRefs>
</ds:datastoreItem>
</file>

<file path=customXml/itemProps4.xml><?xml version="1.0" encoding="utf-8"?>
<ds:datastoreItem xmlns:ds="http://schemas.openxmlformats.org/officeDocument/2006/customXml" ds:itemID="{50162E9F-CD2D-4679-B514-63A17EBFBCE6}">
  <ds:schemaRefs>
    <ds:schemaRef ds:uri="http://schemas.microsoft.com/office/2006/metadata/properties"/>
    <ds:schemaRef ds:uri="http://schemas.microsoft.com/office/infopath/2007/PartnerControls"/>
    <ds:schemaRef ds:uri="f716dd8a-49a0-4c40-b209-038e1651b548"/>
    <ds:schemaRef ds:uri="ff8a4b2e-b0c8-4039-a689-d1a7f36f4382"/>
  </ds:schemaRefs>
</ds:datastoreItem>
</file>

<file path=docProps/app.xml><?xml version="1.0" encoding="utf-8"?>
<Properties xmlns="http://schemas.openxmlformats.org/officeDocument/2006/extended-properties" xmlns:vt="http://schemas.openxmlformats.org/officeDocument/2006/docPropsVTypes">
  <Template>Normal.dotm</Template>
  <TotalTime>307</TotalTime>
  <Pages>6</Pages>
  <Words>1922</Words>
  <Characters>10962</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CS 305 Project One Artemis Financial Vulnerability Assessment Report Template</vt:lpstr>
    </vt:vector>
  </TitlesOfParts>
  <Company/>
  <LinksUpToDate>false</LinksUpToDate>
  <CharactersWithSpaces>12859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305 Project One Artemis Financial Vulnerability Assessment Report Template</dc:title>
  <dc:subject/>
  <dc:creator>Minickiello, Maria</dc:creator>
  <cp:keywords/>
  <dc:description/>
  <cp:lastModifiedBy>Austin Banks</cp:lastModifiedBy>
  <cp:revision>102</cp:revision>
  <dcterms:created xsi:type="dcterms:W3CDTF">2026-07-16T17:11:00Z</dcterms:created>
  <dcterms:modified xsi:type="dcterms:W3CDTF">2026-07-20T00:16:00Z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Order">
    <vt:r8>5164700</vt:r8>
  </property>
  <property fmtid="{D5CDD505-2E9C-101B-9397-08002B2CF9AE}" pid="4" name="xd_Signature">
    <vt:bool>false</vt:bool>
  </property>
  <property fmtid="{D5CDD505-2E9C-101B-9397-08002B2CF9AE}" pid="5" name="xd_ProgID">
    <vt:lpwstr/>
  </property>
  <property fmtid="{D5CDD505-2E9C-101B-9397-08002B2CF9AE}" pid="6" name="ComplianceAssetId">
    <vt:lpwstr/>
  </property>
  <property fmtid="{D5CDD505-2E9C-101B-9397-08002B2CF9AE}" pid="7" name="TemplateUrl">
    <vt:lpwstr/>
  </property>
  <property fmtid="{D5CDD505-2E9C-101B-9397-08002B2CF9AE}" pid="8" name="_ExtendedDescription">
    <vt:lpwstr/>
  </property>
  <property fmtid="{D5CDD505-2E9C-101B-9397-08002B2CF9AE}" pid="9" name="TriggerFlowInfo">
    <vt:lpwstr/>
  </property>
  <property fmtid="{D5CDD505-2E9C-101B-9397-08002B2CF9AE}" pid="10" name="MediaServiceImageTags">
    <vt:lpwstr/>
  </property>
  <property fmtid="{D5CDD505-2E9C-101B-9397-08002B2CF9AE}" pid="11" name="_SourceUrl">
    <vt:lpwstr/>
  </property>
  <property fmtid="{D5CDD505-2E9C-101B-9397-08002B2CF9AE}" pid="12" name="_SharedFileIndex">
    <vt:lpwstr/>
  </property>
</Properties>
</file>