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5686F" w14:textId="6080C63F" w:rsidR="00AA5CF4" w:rsidRDefault="00B04EAB" w:rsidP="00AA5C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B04EAB">
        <w:rPr>
          <w:rFonts w:ascii="Times New Roman" w:eastAsia="Times New Roman" w:hAnsi="Times New Roman" w:cs="Times New Roman"/>
          <w:sz w:val="36"/>
          <w:szCs w:val="36"/>
          <w:highlight w:val="yellow"/>
        </w:rPr>
        <w:t>taskDay18</w:t>
      </w:r>
      <w:r w:rsidR="00AA5CF4" w:rsidRPr="00B04EAB">
        <w:rPr>
          <w:rFonts w:ascii="Times New Roman" w:eastAsia="Times New Roman" w:hAnsi="Times New Roman" w:cs="Times New Roman"/>
          <w:sz w:val="36"/>
          <w:szCs w:val="36"/>
          <w:highlight w:val="yellow"/>
        </w:rPr>
        <w:t>: Digital Egypt Pioneers Initiative (DEPI)</w:t>
      </w:r>
    </w:p>
    <w:p w14:paraId="6EBBF661" w14:textId="227DE4A1" w:rsidR="003233FC" w:rsidRDefault="00F62E8B" w:rsidP="00F62E8B">
      <w:pPr>
        <w:spacing w:after="0"/>
        <w:ind w:left="91"/>
        <w:jc w:val="center"/>
      </w:pPr>
      <w:r w:rsidRPr="00F62E8B">
        <w:rPr>
          <w:rFonts w:ascii="Times New Roman" w:eastAsia="Times New Roman" w:hAnsi="Times New Roman" w:cs="Times New Roman"/>
          <w:sz w:val="40"/>
          <w:szCs w:val="40"/>
          <w:highlight w:val="green"/>
        </w:rPr>
        <w:t>Building a Simple Exam Page with Session-Based Tab Activity Tracking</w:t>
      </w:r>
    </w:p>
    <w:p w14:paraId="6BAE5E84" w14:textId="77777777" w:rsidR="00F62E8B" w:rsidRDefault="00F62E8B" w:rsidP="00F62E8B">
      <w:pPr>
        <w:spacing w:after="0" w:line="249" w:lineRule="auto"/>
        <w:ind w:left="-5" w:hanging="10"/>
        <w:rPr>
          <w:sz w:val="24"/>
          <w:szCs w:val="24"/>
          <w:rtl/>
        </w:rPr>
      </w:pPr>
    </w:p>
    <w:p w14:paraId="39029401" w14:textId="77777777" w:rsidR="00F62E8B" w:rsidRPr="00F62E8B" w:rsidRDefault="00F62E8B" w:rsidP="00F62E8B">
      <w:pPr>
        <w:spacing w:after="0" w:line="249" w:lineRule="auto"/>
        <w:ind w:left="-5" w:hanging="10"/>
        <w:rPr>
          <w:sz w:val="28"/>
          <w:szCs w:val="28"/>
          <w:rtl/>
        </w:rPr>
      </w:pPr>
    </w:p>
    <w:p w14:paraId="0AA274BC" w14:textId="22267D16" w:rsidR="00F62E8B" w:rsidRPr="00F62E8B" w:rsidRDefault="00F62E8B" w:rsidP="00F62E8B">
      <w:pPr>
        <w:spacing w:after="0" w:line="249" w:lineRule="auto"/>
        <w:ind w:left="-5" w:hanging="10"/>
        <w:rPr>
          <w:sz w:val="28"/>
          <w:szCs w:val="28"/>
        </w:rPr>
      </w:pPr>
      <w:r w:rsidRPr="00F62E8B">
        <w:rPr>
          <w:sz w:val="28"/>
          <w:szCs w:val="28"/>
          <w:highlight w:val="cyan"/>
        </w:rPr>
        <w:t>Objective:</w:t>
      </w:r>
    </w:p>
    <w:p w14:paraId="15650413" w14:textId="77777777" w:rsidR="00F62E8B" w:rsidRDefault="00F62E8B" w:rsidP="00F62E8B">
      <w:pPr>
        <w:spacing w:after="0" w:line="249" w:lineRule="auto"/>
        <w:ind w:left="-5" w:hanging="10"/>
        <w:rPr>
          <w:sz w:val="24"/>
          <w:szCs w:val="24"/>
          <w:rtl/>
        </w:rPr>
      </w:pPr>
      <w:r w:rsidRPr="00F62E8B">
        <w:rPr>
          <w:sz w:val="24"/>
          <w:szCs w:val="24"/>
        </w:rPr>
        <w:t xml:space="preserve">Create a basic exam webpage that uses </w:t>
      </w:r>
      <w:proofErr w:type="spellStart"/>
      <w:r w:rsidRPr="00F62E8B">
        <w:rPr>
          <w:sz w:val="24"/>
          <w:szCs w:val="24"/>
        </w:rPr>
        <w:t>sessionStorage</w:t>
      </w:r>
      <w:proofErr w:type="spellEnd"/>
      <w:r w:rsidRPr="00F62E8B">
        <w:rPr>
          <w:sz w:val="24"/>
          <w:szCs w:val="24"/>
        </w:rPr>
        <w:t xml:space="preserve"> to monitor and manage user behavior during the test. This task will help you practice using </w:t>
      </w:r>
      <w:proofErr w:type="spellStart"/>
      <w:r w:rsidRPr="00F62E8B">
        <w:rPr>
          <w:sz w:val="24"/>
          <w:szCs w:val="24"/>
        </w:rPr>
        <w:t>sessionStorage</w:t>
      </w:r>
      <w:proofErr w:type="spellEnd"/>
      <w:r w:rsidRPr="00F62E8B">
        <w:rPr>
          <w:sz w:val="24"/>
          <w:szCs w:val="24"/>
        </w:rPr>
        <w:t xml:space="preserve"> to temporarily store data that persists only during the current session.</w:t>
      </w:r>
    </w:p>
    <w:p w14:paraId="4D8E9229" w14:textId="77777777" w:rsidR="00F62E8B" w:rsidRPr="00F62E8B" w:rsidRDefault="00F62E8B" w:rsidP="00F62E8B">
      <w:pPr>
        <w:spacing w:after="0" w:line="249" w:lineRule="auto"/>
        <w:ind w:left="-5" w:hanging="10"/>
        <w:rPr>
          <w:sz w:val="24"/>
          <w:szCs w:val="24"/>
        </w:rPr>
      </w:pPr>
    </w:p>
    <w:p w14:paraId="5F5A1415" w14:textId="77777777" w:rsidR="00F62E8B" w:rsidRPr="00F62E8B" w:rsidRDefault="00F62E8B" w:rsidP="00F62E8B">
      <w:pPr>
        <w:spacing w:after="0" w:line="249" w:lineRule="auto"/>
        <w:ind w:left="-5" w:hanging="10"/>
        <w:rPr>
          <w:sz w:val="28"/>
          <w:szCs w:val="28"/>
        </w:rPr>
      </w:pPr>
      <w:r w:rsidRPr="00F62E8B">
        <w:rPr>
          <w:sz w:val="28"/>
          <w:szCs w:val="28"/>
          <w:highlight w:val="cyan"/>
        </w:rPr>
        <w:t>Page Requirements:</w:t>
      </w:r>
    </w:p>
    <w:p w14:paraId="1DC158E6" w14:textId="77777777" w:rsidR="00F62E8B" w:rsidRPr="00F62E8B" w:rsidRDefault="00F62E8B" w:rsidP="00F62E8B">
      <w:pPr>
        <w:numPr>
          <w:ilvl w:val="0"/>
          <w:numId w:val="10"/>
        </w:numPr>
        <w:spacing w:after="0" w:line="249" w:lineRule="auto"/>
        <w:rPr>
          <w:sz w:val="24"/>
          <w:szCs w:val="24"/>
        </w:rPr>
      </w:pPr>
      <w:r w:rsidRPr="00F62E8B">
        <w:rPr>
          <w:b/>
          <w:bCs/>
          <w:sz w:val="24"/>
          <w:szCs w:val="24"/>
        </w:rPr>
        <w:t>Exam Page Setup:</w:t>
      </w:r>
    </w:p>
    <w:p w14:paraId="1D7C3F48" w14:textId="77777777" w:rsidR="00F62E8B" w:rsidRPr="00F62E8B" w:rsidRDefault="00F62E8B" w:rsidP="00F62E8B">
      <w:pPr>
        <w:numPr>
          <w:ilvl w:val="1"/>
          <w:numId w:val="10"/>
        </w:numPr>
        <w:spacing w:after="0" w:line="249" w:lineRule="auto"/>
        <w:rPr>
          <w:sz w:val="24"/>
          <w:szCs w:val="24"/>
        </w:rPr>
      </w:pPr>
      <w:r w:rsidRPr="00F62E8B">
        <w:rPr>
          <w:sz w:val="24"/>
          <w:szCs w:val="24"/>
        </w:rPr>
        <w:t>Create an exam page with at least 5 multiple-choice questions.</w:t>
      </w:r>
    </w:p>
    <w:p w14:paraId="42946AD3" w14:textId="77777777" w:rsidR="00F62E8B" w:rsidRPr="00F62E8B" w:rsidRDefault="00F62E8B" w:rsidP="00F62E8B">
      <w:pPr>
        <w:numPr>
          <w:ilvl w:val="1"/>
          <w:numId w:val="10"/>
        </w:numPr>
        <w:spacing w:after="0" w:line="249" w:lineRule="auto"/>
        <w:rPr>
          <w:sz w:val="24"/>
          <w:szCs w:val="24"/>
        </w:rPr>
      </w:pPr>
      <w:r w:rsidRPr="00F62E8B">
        <w:rPr>
          <w:sz w:val="24"/>
          <w:szCs w:val="24"/>
        </w:rPr>
        <w:t xml:space="preserve">Use </w:t>
      </w:r>
      <w:proofErr w:type="spellStart"/>
      <w:r w:rsidRPr="00F62E8B">
        <w:rPr>
          <w:sz w:val="24"/>
          <w:szCs w:val="24"/>
        </w:rPr>
        <w:t>sessionStorage</w:t>
      </w:r>
      <w:proofErr w:type="spellEnd"/>
      <w:r w:rsidRPr="00F62E8B">
        <w:rPr>
          <w:sz w:val="24"/>
          <w:szCs w:val="24"/>
        </w:rPr>
        <w:t xml:space="preserve"> to save the student's answers as they progress through the exam. This ensures that if the page is refreshed, the answers will still be there.</w:t>
      </w:r>
    </w:p>
    <w:p w14:paraId="52D2E6EF" w14:textId="77777777" w:rsidR="00F62E8B" w:rsidRPr="00F62E8B" w:rsidRDefault="00F62E8B" w:rsidP="00F62E8B">
      <w:pPr>
        <w:numPr>
          <w:ilvl w:val="0"/>
          <w:numId w:val="10"/>
        </w:numPr>
        <w:spacing w:after="0" w:line="249" w:lineRule="auto"/>
        <w:rPr>
          <w:sz w:val="24"/>
          <w:szCs w:val="24"/>
        </w:rPr>
      </w:pPr>
      <w:r w:rsidRPr="00F62E8B">
        <w:rPr>
          <w:b/>
          <w:bCs/>
          <w:sz w:val="24"/>
          <w:szCs w:val="24"/>
        </w:rPr>
        <w:t>Tab Activity Monitoring:</w:t>
      </w:r>
    </w:p>
    <w:p w14:paraId="7FF24732" w14:textId="77777777" w:rsidR="00F62E8B" w:rsidRPr="00F62E8B" w:rsidRDefault="00F62E8B" w:rsidP="00F62E8B">
      <w:pPr>
        <w:numPr>
          <w:ilvl w:val="1"/>
          <w:numId w:val="10"/>
        </w:numPr>
        <w:spacing w:after="0" w:line="249" w:lineRule="auto"/>
        <w:rPr>
          <w:sz w:val="24"/>
          <w:szCs w:val="24"/>
        </w:rPr>
      </w:pPr>
      <w:r w:rsidRPr="00F62E8B">
        <w:rPr>
          <w:sz w:val="24"/>
          <w:szCs w:val="24"/>
        </w:rPr>
        <w:t>Implement a simple script that detects when the student switches away from the exam tab or minimizes the window.</w:t>
      </w:r>
    </w:p>
    <w:p w14:paraId="0CA24A58" w14:textId="77777777" w:rsidR="00F62E8B" w:rsidRPr="00F62E8B" w:rsidRDefault="00F62E8B" w:rsidP="00F62E8B">
      <w:pPr>
        <w:numPr>
          <w:ilvl w:val="1"/>
          <w:numId w:val="10"/>
        </w:numPr>
        <w:spacing w:after="0" w:line="249" w:lineRule="auto"/>
        <w:rPr>
          <w:sz w:val="24"/>
          <w:szCs w:val="24"/>
        </w:rPr>
      </w:pPr>
      <w:r w:rsidRPr="00F62E8B">
        <w:rPr>
          <w:sz w:val="24"/>
          <w:szCs w:val="24"/>
        </w:rPr>
        <w:t xml:space="preserve">Store the count of how many times the student leaves the exam tab in </w:t>
      </w:r>
      <w:proofErr w:type="spellStart"/>
      <w:r w:rsidRPr="00F62E8B">
        <w:rPr>
          <w:sz w:val="24"/>
          <w:szCs w:val="24"/>
        </w:rPr>
        <w:t>sessionStorage</w:t>
      </w:r>
      <w:proofErr w:type="spellEnd"/>
      <w:r w:rsidRPr="00F62E8B">
        <w:rPr>
          <w:sz w:val="24"/>
          <w:szCs w:val="24"/>
        </w:rPr>
        <w:t>.</w:t>
      </w:r>
    </w:p>
    <w:p w14:paraId="490ACB24" w14:textId="77777777" w:rsidR="00F62E8B" w:rsidRPr="00F62E8B" w:rsidRDefault="00F62E8B" w:rsidP="00F62E8B">
      <w:pPr>
        <w:numPr>
          <w:ilvl w:val="0"/>
          <w:numId w:val="10"/>
        </w:numPr>
        <w:spacing w:after="0" w:line="249" w:lineRule="auto"/>
        <w:rPr>
          <w:sz w:val="24"/>
          <w:szCs w:val="24"/>
        </w:rPr>
      </w:pPr>
      <w:r w:rsidRPr="00F62E8B">
        <w:rPr>
          <w:b/>
          <w:bCs/>
          <w:sz w:val="24"/>
          <w:szCs w:val="24"/>
        </w:rPr>
        <w:t>Warning System:</w:t>
      </w:r>
    </w:p>
    <w:p w14:paraId="3E1FEE42" w14:textId="77777777" w:rsidR="00F62E8B" w:rsidRPr="00F62E8B" w:rsidRDefault="00F62E8B" w:rsidP="00F62E8B">
      <w:pPr>
        <w:numPr>
          <w:ilvl w:val="1"/>
          <w:numId w:val="10"/>
        </w:numPr>
        <w:spacing w:after="0" w:line="249" w:lineRule="auto"/>
        <w:rPr>
          <w:sz w:val="24"/>
          <w:szCs w:val="24"/>
        </w:rPr>
      </w:pPr>
      <w:r w:rsidRPr="00F62E8B">
        <w:rPr>
          <w:sz w:val="24"/>
          <w:szCs w:val="24"/>
        </w:rPr>
        <w:t>Display a warning message on the screen each time the student leaves the exam tab.</w:t>
      </w:r>
    </w:p>
    <w:p w14:paraId="6A042D12" w14:textId="77777777" w:rsidR="00F62E8B" w:rsidRPr="00F62E8B" w:rsidRDefault="00F62E8B" w:rsidP="00F62E8B">
      <w:pPr>
        <w:numPr>
          <w:ilvl w:val="1"/>
          <w:numId w:val="10"/>
        </w:numPr>
        <w:spacing w:after="0" w:line="249" w:lineRule="auto"/>
        <w:rPr>
          <w:sz w:val="24"/>
          <w:szCs w:val="24"/>
        </w:rPr>
      </w:pPr>
      <w:r w:rsidRPr="00F62E8B">
        <w:rPr>
          <w:sz w:val="24"/>
          <w:szCs w:val="24"/>
        </w:rPr>
        <w:t>Set a limit (e.g., 3 times) on how many times the student can leave the tab before the exam is locked.</w:t>
      </w:r>
    </w:p>
    <w:p w14:paraId="3D41F63D" w14:textId="77777777" w:rsidR="00F62E8B" w:rsidRDefault="00F62E8B" w:rsidP="00F62E8B">
      <w:pPr>
        <w:numPr>
          <w:ilvl w:val="1"/>
          <w:numId w:val="10"/>
        </w:numPr>
        <w:spacing w:after="0" w:line="249" w:lineRule="auto"/>
        <w:rPr>
          <w:sz w:val="24"/>
          <w:szCs w:val="24"/>
        </w:rPr>
      </w:pPr>
      <w:r w:rsidRPr="00F62E8B">
        <w:rPr>
          <w:sz w:val="24"/>
          <w:szCs w:val="24"/>
        </w:rPr>
        <w:t>If the student exceeds this limit, display a message indicating that the exam has been locked, and prevent further interaction with the exam.</w:t>
      </w:r>
    </w:p>
    <w:p w14:paraId="22AF1501" w14:textId="77777777" w:rsidR="00F62E8B" w:rsidRPr="00F62E8B" w:rsidRDefault="00F62E8B" w:rsidP="00F62E8B">
      <w:pPr>
        <w:spacing w:after="0" w:line="249" w:lineRule="auto"/>
        <w:ind w:left="1440"/>
        <w:rPr>
          <w:sz w:val="24"/>
          <w:szCs w:val="24"/>
        </w:rPr>
      </w:pPr>
    </w:p>
    <w:p w14:paraId="26904ED0" w14:textId="77777777" w:rsidR="00F62E8B" w:rsidRPr="00F62E8B" w:rsidRDefault="00F62E8B" w:rsidP="00F62E8B">
      <w:pPr>
        <w:spacing w:after="0" w:line="249" w:lineRule="auto"/>
        <w:ind w:left="-5" w:hanging="10"/>
        <w:rPr>
          <w:b/>
          <w:bCs/>
          <w:sz w:val="24"/>
          <w:szCs w:val="24"/>
        </w:rPr>
      </w:pPr>
      <w:r w:rsidRPr="00F62E8B">
        <w:rPr>
          <w:b/>
          <w:bCs/>
          <w:sz w:val="24"/>
          <w:szCs w:val="24"/>
          <w:highlight w:val="cyan"/>
        </w:rPr>
        <w:t>Expected Output:</w:t>
      </w:r>
    </w:p>
    <w:p w14:paraId="092C5470" w14:textId="77777777" w:rsidR="00F62E8B" w:rsidRPr="00F62E8B" w:rsidRDefault="00F62E8B" w:rsidP="00F62E8B">
      <w:pPr>
        <w:numPr>
          <w:ilvl w:val="0"/>
          <w:numId w:val="11"/>
        </w:numPr>
        <w:spacing w:after="0" w:line="249" w:lineRule="auto"/>
        <w:rPr>
          <w:sz w:val="24"/>
          <w:szCs w:val="24"/>
        </w:rPr>
      </w:pPr>
      <w:r w:rsidRPr="00F62E8B">
        <w:rPr>
          <w:b/>
          <w:bCs/>
          <w:sz w:val="24"/>
          <w:szCs w:val="24"/>
        </w:rPr>
        <w:t>Exam Page:</w:t>
      </w:r>
      <w:r w:rsidRPr="00F62E8B">
        <w:rPr>
          <w:sz w:val="24"/>
          <w:szCs w:val="24"/>
        </w:rPr>
        <w:t xml:space="preserve"> A simple, functional exam page where user answers are saved using </w:t>
      </w:r>
      <w:proofErr w:type="spellStart"/>
      <w:r w:rsidRPr="00F62E8B">
        <w:rPr>
          <w:sz w:val="24"/>
          <w:szCs w:val="24"/>
        </w:rPr>
        <w:t>sessionStorage</w:t>
      </w:r>
      <w:proofErr w:type="spellEnd"/>
      <w:r w:rsidRPr="00F62E8B">
        <w:rPr>
          <w:sz w:val="24"/>
          <w:szCs w:val="24"/>
        </w:rPr>
        <w:t>.</w:t>
      </w:r>
    </w:p>
    <w:p w14:paraId="04AFFC1F" w14:textId="77777777" w:rsidR="00F62E8B" w:rsidRPr="00F62E8B" w:rsidRDefault="00F62E8B" w:rsidP="00F62E8B">
      <w:pPr>
        <w:numPr>
          <w:ilvl w:val="0"/>
          <w:numId w:val="11"/>
        </w:numPr>
        <w:spacing w:after="0" w:line="249" w:lineRule="auto"/>
        <w:rPr>
          <w:sz w:val="24"/>
          <w:szCs w:val="24"/>
        </w:rPr>
      </w:pPr>
      <w:r w:rsidRPr="00F62E8B">
        <w:rPr>
          <w:b/>
          <w:bCs/>
          <w:sz w:val="24"/>
          <w:szCs w:val="24"/>
        </w:rPr>
        <w:t>Tab Activity Monitoring:</w:t>
      </w:r>
      <w:r w:rsidRPr="00F62E8B">
        <w:rPr>
          <w:sz w:val="24"/>
          <w:szCs w:val="24"/>
        </w:rPr>
        <w:t xml:space="preserve"> The page tracks when the student leaves the </w:t>
      </w:r>
      <w:proofErr w:type="gramStart"/>
      <w:r w:rsidRPr="00F62E8B">
        <w:rPr>
          <w:sz w:val="24"/>
          <w:szCs w:val="24"/>
        </w:rPr>
        <w:t>tab, and</w:t>
      </w:r>
      <w:proofErr w:type="gramEnd"/>
      <w:r w:rsidRPr="00F62E8B">
        <w:rPr>
          <w:sz w:val="24"/>
          <w:szCs w:val="24"/>
        </w:rPr>
        <w:t xml:space="preserve"> stores this data in </w:t>
      </w:r>
      <w:proofErr w:type="spellStart"/>
      <w:r w:rsidRPr="00F62E8B">
        <w:rPr>
          <w:sz w:val="24"/>
          <w:szCs w:val="24"/>
        </w:rPr>
        <w:t>sessionStorage</w:t>
      </w:r>
      <w:proofErr w:type="spellEnd"/>
      <w:r w:rsidRPr="00F62E8B">
        <w:rPr>
          <w:sz w:val="24"/>
          <w:szCs w:val="24"/>
        </w:rPr>
        <w:t>.</w:t>
      </w:r>
    </w:p>
    <w:p w14:paraId="53966A78" w14:textId="060549D0" w:rsidR="00F62E8B" w:rsidRPr="00F62E8B" w:rsidRDefault="00F62E8B" w:rsidP="00F62E8B">
      <w:pPr>
        <w:numPr>
          <w:ilvl w:val="0"/>
          <w:numId w:val="11"/>
        </w:numPr>
        <w:spacing w:after="0" w:line="249" w:lineRule="auto"/>
        <w:rPr>
          <w:sz w:val="24"/>
          <w:szCs w:val="24"/>
        </w:rPr>
      </w:pPr>
      <w:r w:rsidRPr="00F62E8B">
        <w:rPr>
          <w:b/>
          <w:bCs/>
          <w:sz w:val="24"/>
          <w:szCs w:val="24"/>
        </w:rPr>
        <w:t>Warning System:</w:t>
      </w:r>
      <w:r w:rsidRPr="00F62E8B">
        <w:rPr>
          <w:sz w:val="24"/>
          <w:szCs w:val="24"/>
        </w:rPr>
        <w:t xml:space="preserve"> The student receives warnings if they leave the tab too many times, and the exam is locked after exceeding the allowed limit.</w:t>
      </w:r>
    </w:p>
    <w:p w14:paraId="229F59C2" w14:textId="77777777" w:rsidR="00F62E8B" w:rsidRPr="00F62E8B" w:rsidRDefault="00F62E8B" w:rsidP="00F62E8B">
      <w:pPr>
        <w:spacing w:after="0" w:line="249" w:lineRule="auto"/>
        <w:ind w:left="-5" w:hanging="10"/>
        <w:rPr>
          <w:b/>
          <w:bCs/>
          <w:sz w:val="24"/>
          <w:szCs w:val="24"/>
        </w:rPr>
      </w:pPr>
      <w:r w:rsidRPr="00F62E8B">
        <w:rPr>
          <w:b/>
          <w:bCs/>
          <w:sz w:val="24"/>
          <w:szCs w:val="24"/>
          <w:highlight w:val="cyan"/>
        </w:rPr>
        <w:t>Submission:</w:t>
      </w:r>
    </w:p>
    <w:p w14:paraId="10A428AF" w14:textId="48EAE66D" w:rsidR="00F62E8B" w:rsidRPr="00F62E8B" w:rsidRDefault="00F62E8B" w:rsidP="00F62E8B">
      <w:pPr>
        <w:numPr>
          <w:ilvl w:val="0"/>
          <w:numId w:val="12"/>
        </w:numPr>
        <w:spacing w:after="0" w:line="249" w:lineRule="auto"/>
        <w:rPr>
          <w:sz w:val="24"/>
          <w:szCs w:val="24"/>
        </w:rPr>
      </w:pPr>
      <w:r w:rsidRPr="00F62E8B">
        <w:rPr>
          <w:sz w:val="24"/>
          <w:szCs w:val="24"/>
        </w:rPr>
        <w:t xml:space="preserve">Submit your HTML/JS files with a brief description of how your project works, specifically focusing on how you used </w:t>
      </w:r>
      <w:proofErr w:type="spellStart"/>
      <w:r w:rsidRPr="00F62E8B">
        <w:rPr>
          <w:sz w:val="24"/>
          <w:szCs w:val="24"/>
        </w:rPr>
        <w:t>sessionStorage</w:t>
      </w:r>
      <w:proofErr w:type="spellEnd"/>
      <w:r w:rsidRPr="00F62E8B">
        <w:rPr>
          <w:sz w:val="24"/>
          <w:szCs w:val="24"/>
        </w:rPr>
        <w:t xml:space="preserve"> to manage the exam data and monitor tab activity.</w:t>
      </w:r>
    </w:p>
    <w:sectPr w:rsidR="00F62E8B" w:rsidRPr="00F62E8B">
      <w:pgSz w:w="12240" w:h="15840"/>
      <w:pgMar w:top="1440" w:right="151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103A"/>
    <w:multiLevelType w:val="multilevel"/>
    <w:tmpl w:val="5B62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4177E"/>
    <w:multiLevelType w:val="hybridMultilevel"/>
    <w:tmpl w:val="EACE6D40"/>
    <w:lvl w:ilvl="0" w:tplc="04090015">
      <w:start w:val="1"/>
      <w:numFmt w:val="upperLetter"/>
      <w:lvlText w:val="%1."/>
      <w:lvlJc w:val="left"/>
      <w:pPr>
        <w:ind w:left="355"/>
      </w:pPr>
      <w:rPr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A42E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CA4F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12F8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28DFC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DE559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D189B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B2CF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AC38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B026FF"/>
    <w:multiLevelType w:val="multilevel"/>
    <w:tmpl w:val="903E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3366E"/>
    <w:multiLevelType w:val="hybridMultilevel"/>
    <w:tmpl w:val="76EA54D4"/>
    <w:lvl w:ilvl="0" w:tplc="F5648EBE">
      <w:start w:val="1"/>
      <w:numFmt w:val="decimal"/>
      <w:lvlText w:val="%1-"/>
      <w:lvlJc w:val="left"/>
      <w:pPr>
        <w:ind w:left="35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A42E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CA4F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12F8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28DFC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DE559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D189B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B2CF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AC38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236A96"/>
    <w:multiLevelType w:val="multilevel"/>
    <w:tmpl w:val="9B06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54433"/>
    <w:multiLevelType w:val="hybridMultilevel"/>
    <w:tmpl w:val="40543AD0"/>
    <w:lvl w:ilvl="0" w:tplc="A872BC3E">
      <w:start w:val="1"/>
      <w:numFmt w:val="upperLetter"/>
      <w:lvlText w:val="%1-"/>
      <w:lvlJc w:val="left"/>
      <w:pPr>
        <w:ind w:left="45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43F8E">
      <w:start w:val="1"/>
      <w:numFmt w:val="lowerLetter"/>
      <w:lvlText w:val="%2"/>
      <w:lvlJc w:val="left"/>
      <w:pPr>
        <w:ind w:left="117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7E80EE">
      <w:start w:val="1"/>
      <w:numFmt w:val="lowerRoman"/>
      <w:lvlText w:val="%3"/>
      <w:lvlJc w:val="left"/>
      <w:pPr>
        <w:ind w:left="189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18C96C">
      <w:start w:val="1"/>
      <w:numFmt w:val="decimal"/>
      <w:lvlText w:val="%4"/>
      <w:lvlJc w:val="left"/>
      <w:pPr>
        <w:ind w:left="261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88BBD4">
      <w:start w:val="1"/>
      <w:numFmt w:val="lowerLetter"/>
      <w:lvlText w:val="%5"/>
      <w:lvlJc w:val="left"/>
      <w:pPr>
        <w:ind w:left="333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40C29E">
      <w:start w:val="1"/>
      <w:numFmt w:val="lowerRoman"/>
      <w:lvlText w:val="%6"/>
      <w:lvlJc w:val="left"/>
      <w:pPr>
        <w:ind w:left="405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2095B0">
      <w:start w:val="1"/>
      <w:numFmt w:val="decimal"/>
      <w:lvlText w:val="%7"/>
      <w:lvlJc w:val="left"/>
      <w:pPr>
        <w:ind w:left="477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6237D8">
      <w:start w:val="1"/>
      <w:numFmt w:val="lowerLetter"/>
      <w:lvlText w:val="%8"/>
      <w:lvlJc w:val="left"/>
      <w:pPr>
        <w:ind w:left="549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10428A">
      <w:start w:val="1"/>
      <w:numFmt w:val="lowerRoman"/>
      <w:lvlText w:val="%9"/>
      <w:lvlJc w:val="left"/>
      <w:pPr>
        <w:ind w:left="621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7F31CFA"/>
    <w:multiLevelType w:val="multilevel"/>
    <w:tmpl w:val="B2BED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4C6312"/>
    <w:multiLevelType w:val="hybridMultilevel"/>
    <w:tmpl w:val="90C2C650"/>
    <w:lvl w:ilvl="0" w:tplc="4CD60B6C">
      <w:start w:val="1"/>
      <w:numFmt w:val="lowerLetter"/>
      <w:lvlText w:val="%1-"/>
      <w:lvlJc w:val="left"/>
      <w:pPr>
        <w:ind w:left="393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4A031FB1"/>
    <w:multiLevelType w:val="multilevel"/>
    <w:tmpl w:val="2096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826ABA"/>
    <w:multiLevelType w:val="hybridMultilevel"/>
    <w:tmpl w:val="BAB68D3E"/>
    <w:lvl w:ilvl="0" w:tplc="6E88EAFE">
      <w:start w:val="1"/>
      <w:numFmt w:val="lowerLetter"/>
      <w:lvlText w:val="%1-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0" w15:restartNumberingAfterBreak="0">
    <w:nsid w:val="7A086166"/>
    <w:multiLevelType w:val="multilevel"/>
    <w:tmpl w:val="9466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9C7CD6"/>
    <w:multiLevelType w:val="multilevel"/>
    <w:tmpl w:val="D5F8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4106813">
    <w:abstractNumId w:val="3"/>
  </w:num>
  <w:num w:numId="2" w16cid:durableId="1774351713">
    <w:abstractNumId w:val="9"/>
  </w:num>
  <w:num w:numId="3" w16cid:durableId="1248003921">
    <w:abstractNumId w:val="1"/>
  </w:num>
  <w:num w:numId="4" w16cid:durableId="1790584931">
    <w:abstractNumId w:val="5"/>
  </w:num>
  <w:num w:numId="5" w16cid:durableId="1067727022">
    <w:abstractNumId w:val="7"/>
  </w:num>
  <w:num w:numId="6" w16cid:durableId="636572650">
    <w:abstractNumId w:val="11"/>
  </w:num>
  <w:num w:numId="7" w16cid:durableId="457991997">
    <w:abstractNumId w:val="2"/>
  </w:num>
  <w:num w:numId="8" w16cid:durableId="1812016360">
    <w:abstractNumId w:val="8"/>
  </w:num>
  <w:num w:numId="9" w16cid:durableId="1725368051">
    <w:abstractNumId w:val="10"/>
  </w:num>
  <w:num w:numId="10" w16cid:durableId="1598517756">
    <w:abstractNumId w:val="6"/>
  </w:num>
  <w:num w:numId="11" w16cid:durableId="1547990724">
    <w:abstractNumId w:val="4"/>
  </w:num>
  <w:num w:numId="12" w16cid:durableId="49580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1E6"/>
    <w:rsid w:val="0007162A"/>
    <w:rsid w:val="0010123E"/>
    <w:rsid w:val="003233FC"/>
    <w:rsid w:val="003931FE"/>
    <w:rsid w:val="003C46D5"/>
    <w:rsid w:val="00483487"/>
    <w:rsid w:val="006441E6"/>
    <w:rsid w:val="00684158"/>
    <w:rsid w:val="006B7659"/>
    <w:rsid w:val="007B09B2"/>
    <w:rsid w:val="00823016"/>
    <w:rsid w:val="009E7024"/>
    <w:rsid w:val="00AA5CF4"/>
    <w:rsid w:val="00B04EAB"/>
    <w:rsid w:val="00CC5468"/>
    <w:rsid w:val="00D87E42"/>
    <w:rsid w:val="00E2062D"/>
    <w:rsid w:val="00F6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911EB6"/>
  <w15:docId w15:val="{AF7986C6-D9DB-4B06-A7E4-D811B07B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FB9CC8974AF2439B3393C337710AC9" ma:contentTypeVersion="13" ma:contentTypeDescription="Create a new document." ma:contentTypeScope="" ma:versionID="e274904d9a24eda20200b659ff308d5c">
  <xsd:schema xmlns:xsd="http://www.w3.org/2001/XMLSchema" xmlns:xs="http://www.w3.org/2001/XMLSchema" xmlns:p="http://schemas.microsoft.com/office/2006/metadata/properties" xmlns:ns2="feda5b12-6c9f-4f33-9b79-a407ebaa7e49" xmlns:ns3="f3a38cc3-4f20-40dd-b232-1e32b2491574" targetNamespace="http://schemas.microsoft.com/office/2006/metadata/properties" ma:root="true" ma:fieldsID="3ed43aa23ab42f1bad6113266d412373" ns2:_="" ns3:_="">
    <xsd:import namespace="feda5b12-6c9f-4f33-9b79-a407ebaa7e49"/>
    <xsd:import namespace="f3a38cc3-4f20-40dd-b232-1e32b24915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a5b12-6c9f-4f33-9b79-a407ebaa7e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5fb17f9-c4a6-4923-93a9-08c144048b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38cc3-4f20-40dd-b232-1e32b249157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f9f3428-1f0e-4a4a-aaea-27347730424b}" ma:internalName="TaxCatchAll" ma:showField="CatchAllData" ma:web="f3a38cc3-4f20-40dd-b232-1e32b24915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a38cc3-4f20-40dd-b232-1e32b2491574" xsi:nil="true"/>
    <lcf76f155ced4ddcb4097134ff3c332f xmlns="feda5b12-6c9f-4f33-9b79-a407ebaa7e4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9D32953-BF56-4021-AAB9-533FD86A77D9}"/>
</file>

<file path=customXml/itemProps2.xml><?xml version="1.0" encoding="utf-8"?>
<ds:datastoreItem xmlns:ds="http://schemas.openxmlformats.org/officeDocument/2006/customXml" ds:itemID="{E38530E0-0C23-4F9B-8784-93CE87662FC1}"/>
</file>

<file path=customXml/itemProps3.xml><?xml version="1.0" encoding="utf-8"?>
<ds:datastoreItem xmlns:ds="http://schemas.openxmlformats.org/officeDocument/2006/customXml" ds:itemID="{43743450-854E-48FF-A227-511B39AA63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Ahmed Reda AbdEbaset Ismail</cp:lastModifiedBy>
  <cp:revision>10</cp:revision>
  <dcterms:created xsi:type="dcterms:W3CDTF">2024-08-08T20:16:00Z</dcterms:created>
  <dcterms:modified xsi:type="dcterms:W3CDTF">2024-08-24T22:24:00Z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0x0101005EFB9CC8974AF2439B3393C337710AC9</vt:lpwstr>
  </property>
</Properties>
</file>