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42B916">
      <w:pPr>
        <w:pStyle w:val="7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11430" b="3175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2311"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D255">
      <w:pPr>
        <w:pStyle w:val="6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 w14:paraId="6A97BC95">
      <w:pPr>
        <w:pStyle w:val="6"/>
        <w:spacing w:before="480" w:after="960" w:afterLines="40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 w14:paraId="4428164D"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三</w:t>
      </w:r>
      <w:r>
        <w:rPr>
          <w:rFonts w:hint="eastAsia" w:ascii="Times New Roman" w:hAnsi="Times New Roman"/>
          <w:b/>
          <w:sz w:val="28"/>
          <w:szCs w:val="28"/>
          <w:u w:val="single"/>
        </w:rPr>
        <w:t>　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基于PCAP库侦听并分析网络流量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0FC74C4"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数字媒体技术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D9120A0"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陈海玲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35D2CF2"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35820212203215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DA326B3"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2024</w:t>
      </w:r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10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11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5BB51E0"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r>
        <w:rPr>
          <w:rFonts w:hint="eastAsia"/>
          <w:b/>
          <w:sz w:val="28"/>
          <w:szCs w:val="28"/>
          <w:lang w:val="en-US" w:eastAsia="zh-CN"/>
        </w:rPr>
        <w:t>10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r>
        <w:rPr>
          <w:rFonts w:hint="eastAsia"/>
          <w:b/>
          <w:sz w:val="28"/>
          <w:szCs w:val="28"/>
          <w:lang w:val="en-US" w:eastAsia="zh-CN"/>
        </w:rPr>
        <w:t>11</w:t>
      </w:r>
      <w:r>
        <w:rPr>
          <w:rFonts w:hint="eastAsia"/>
          <w:b/>
          <w:sz w:val="28"/>
          <w:szCs w:val="28"/>
        </w:rPr>
        <w:t xml:space="preserve"> 日</w:t>
      </w:r>
    </w:p>
    <w:p w14:paraId="6D5F680A"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 w14:paraId="6A9436FD">
      <w:pPr>
        <w:pStyle w:val="6"/>
        <w:spacing w:before="480" w:after="480" w:afterLines="20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填写说明</w:t>
      </w:r>
    </w:p>
    <w:p w14:paraId="7F0890E9"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本文件为Word模板文件，建议使用Microsoft</w:t>
      </w:r>
      <w:r>
        <w:rPr>
          <w:rFonts w:eastAsia="仿宋"/>
          <w:sz w:val="28"/>
          <w:szCs w:val="32"/>
        </w:rPr>
        <w:t xml:space="preserve"> </w:t>
      </w:r>
      <w:r>
        <w:rPr>
          <w:rFonts w:hint="eastAsia" w:eastAsia="仿宋"/>
          <w:sz w:val="28"/>
          <w:szCs w:val="32"/>
        </w:rPr>
        <w:t>Word</w:t>
      </w:r>
      <w:r>
        <w:rPr>
          <w:rFonts w:eastAsia="仿宋"/>
          <w:sz w:val="28"/>
          <w:szCs w:val="32"/>
        </w:rPr>
        <w:t xml:space="preserve"> 2019</w:t>
      </w:r>
      <w:r>
        <w:rPr>
          <w:rFonts w:hint="eastAsia" w:eastAsia="仿宋"/>
          <w:sz w:val="28"/>
          <w:szCs w:val="32"/>
        </w:rPr>
        <w:t>打开，在可填写的区域中如实填写；</w:t>
      </w:r>
    </w:p>
    <w:p w14:paraId="623BB49C"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填表时，勿破坏排版，勿修改字体字号，打印成PDF文件提交；</w:t>
      </w:r>
    </w:p>
    <w:p w14:paraId="080F1DFB"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文件总大小尽量控制在1MB以下，勿超过5MB；</w:t>
      </w:r>
    </w:p>
    <w:p w14:paraId="42E8CD6C"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应将材料清单上传在代码托管平台上；</w:t>
      </w:r>
    </w:p>
    <w:p w14:paraId="01364B00"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在学期最后一节课前按要求打包发送至cni</w:t>
      </w:r>
      <w:r>
        <w:rPr>
          <w:rFonts w:eastAsia="仿宋"/>
          <w:sz w:val="28"/>
          <w:szCs w:val="32"/>
        </w:rPr>
        <w:t>21@qq.com</w:t>
      </w:r>
      <w:r>
        <w:rPr>
          <w:rFonts w:hint="eastAsia" w:eastAsia="仿宋"/>
          <w:sz w:val="28"/>
          <w:szCs w:val="32"/>
        </w:rPr>
        <w:t>。</w:t>
      </w:r>
    </w:p>
    <w:p w14:paraId="17F7F048"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 w14:paraId="45A0BD18">
      <w:pPr>
        <w:pStyle w:val="2"/>
        <w:spacing w:before="240" w:after="240"/>
      </w:pPr>
      <w:r>
        <w:rPr>
          <w:rFonts w:hint="eastAsia"/>
        </w:rPr>
        <w:t>实验目的</w:t>
      </w:r>
    </w:p>
    <w:p w14:paraId="0AE3D496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cs="Times New Roman" w:asciiTheme="minorHAnsi" w:hAnsiTheme="minorHAnsi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 w:asciiTheme="minorHAnsi" w:hAnsiTheme="minorHAnsi" w:eastAsiaTheme="minorEastAsia"/>
          <w:kern w:val="0"/>
          <w:sz w:val="24"/>
          <w:szCs w:val="24"/>
          <w:lang w:val="en-US" w:eastAsia="zh-CN" w:bidi="ar-SA"/>
        </w:rPr>
        <w:t>通过完成实验，理解数据链路层、网络层、传输层和应用层的基本原理。掌握用 Wireshark 观察网络流量并辅助网络侦听相关的编程;掌握用 Libpcap 或WinPcap 库侦听并处理以太网帧和 I 报文的方法;熟悉以太网帧、P 报文、TCP段和 FTP 命令的格式概念，掌握 TCP 协议的基本机制;熟悉帧头部或 皿 报文头部各字段的含义。熟悉 TCP 段和 FTP 数据协议的概念,熟悉段头部各字段和 FTP控制命令的指令和数据的含义。</w:t>
      </w:r>
    </w:p>
    <w:p w14:paraId="6584588E">
      <w:pPr>
        <w:pStyle w:val="2"/>
        <w:spacing w:before="240" w:after="240"/>
      </w:pPr>
      <w:r>
        <w:t>实验环境</w:t>
      </w:r>
    </w:p>
    <w:p w14:paraId="761340E6">
      <w:pPr>
        <w:pStyle w:val="3"/>
        <w:spacing w:before="120" w:after="120"/>
        <w:ind w:firstLine="48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Windows10</w:t>
      </w:r>
    </w:p>
    <w:p w14:paraId="429B31E4">
      <w:pPr>
        <w:pStyle w:val="2"/>
        <w:spacing w:before="240" w:after="240"/>
      </w:pPr>
      <w:r>
        <w:rPr>
          <w:rFonts w:hint="eastAsia"/>
        </w:rPr>
        <w:t>实验结果</w:t>
      </w:r>
    </w:p>
    <w:p w14:paraId="368785E3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default" w:cs="Times New Roman" w:asciiTheme="minorHAnsi" w:hAnsiTheme="minorHAnsi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 w:asciiTheme="minorHAnsi" w:hAnsiTheme="minorHAnsi" w:eastAsiaTheme="minorEastAsia"/>
          <w:kern w:val="0"/>
          <w:sz w:val="24"/>
          <w:szCs w:val="24"/>
          <w:lang w:val="en-US" w:eastAsia="zh-CN" w:bidi="ar-SA"/>
        </w:rPr>
        <w:t>（1）到winpcap官网（www.winpcap.org）下载程序和帮助文档。打开示例程序中的UDPdump项目，编译运行，运行截图如下：</w:t>
      </w:r>
    </w:p>
    <w:p w14:paraId="54C46B97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default" w:cs="Times New Roman" w:asciiTheme="minorHAnsi" w:hAnsiTheme="minorHAnsi" w:eastAsiaTheme="minorEastAsia"/>
          <w:kern w:val="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483860" cy="1686560"/>
            <wp:effectExtent l="0" t="0" r="254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A056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default" w:cs="Times New Roman" w:asciiTheme="minorHAnsi" w:hAnsiTheme="minorHAnsi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 w:asciiTheme="minorHAnsi" w:hAnsiTheme="minorHAnsi" w:eastAsiaTheme="minorEastAsia"/>
          <w:kern w:val="0"/>
          <w:sz w:val="24"/>
          <w:szCs w:val="24"/>
          <w:lang w:val="en-US" w:eastAsia="zh-CN" w:bidi="ar-SA"/>
        </w:rPr>
        <w:t>（2）到WirShark官网下载软件，安装后打开，可以看到现有的几个连接，点击WLAN2则开始捕获WLAN2上的数据包。在左上角输入dns可以过滤出dns。打开一个网页可以看到有数据包传输。 选中前2个记录，然后选择“文件”“导出特定分组”把文件保存下来，命名为wiresharkFile.pcap</w:t>
      </w:r>
    </w:p>
    <w:p w14:paraId="697FAF22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</w:pPr>
      <w:r>
        <w:drawing>
          <wp:inline distT="0" distB="0" distL="114300" distR="114300">
            <wp:extent cx="5029200" cy="1303020"/>
            <wp:effectExtent l="0" t="0" r="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D337B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default" w:cs="Times New Roman" w:asciiTheme="minorHAnsi" w:hAnsiTheme="minorHAnsi" w:eastAsiaTheme="minorEastAsia"/>
          <w:kern w:val="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485130" cy="758825"/>
            <wp:effectExtent l="0" t="0" r="1270" b="31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BE91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default" w:cs="Times New Roman" w:asciiTheme="minorHAnsi" w:hAnsiTheme="minorHAnsi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 w:asciiTheme="minorHAnsi" w:hAnsiTheme="minorHAnsi" w:eastAsiaTheme="minorEastAsia"/>
          <w:kern w:val="0"/>
          <w:sz w:val="24"/>
          <w:szCs w:val="24"/>
          <w:lang w:val="en-US" w:eastAsia="zh-CN" w:bidi="ar-SA"/>
        </w:rPr>
        <w:t>（3）修改UDPdump项目的代码，根据同一文件目录下的readfile工程的文件的读取pcap文件的代码段，使得UDPdump项目可以读取pcap文件。代码添加在return 0;之前，如下图：</w:t>
      </w:r>
    </w:p>
    <w:p w14:paraId="45931164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default" w:cs="Times New Roman" w:asciiTheme="minorHAnsi" w:hAnsiTheme="minorHAnsi" w:eastAsiaTheme="minorEastAsia"/>
          <w:kern w:val="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485130" cy="2904490"/>
            <wp:effectExtent l="0" t="0" r="1270" b="635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CE5D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default" w:cs="Times New Roman" w:asciiTheme="minorHAnsi" w:hAnsiTheme="minorHAnsi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 w:asciiTheme="minorHAnsi" w:hAnsiTheme="minorHAnsi" w:eastAsiaTheme="minorEastAsia"/>
          <w:kern w:val="0"/>
          <w:sz w:val="24"/>
          <w:szCs w:val="24"/>
          <w:lang w:val="en-US" w:eastAsia="zh-CN" w:bidi="ar-SA"/>
        </w:rPr>
        <w:t>运行截图如下，可以看到成功读取了（2）保存的wiresharkFile.pcap文件。</w:t>
      </w:r>
    </w:p>
    <w:p w14:paraId="1883A3D4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482590" cy="591185"/>
            <wp:effectExtent l="0" t="0" r="3810" b="317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BB2A">
      <w:pPr>
        <w:pStyle w:val="2"/>
        <w:spacing w:before="240" w:after="240"/>
      </w:pPr>
      <w:r>
        <w:rPr>
          <w:rFonts w:hint="eastAsia"/>
        </w:rPr>
        <w:t>实验代码</w:t>
      </w:r>
    </w:p>
    <w:p w14:paraId="5597B5E8">
      <w:pPr>
        <w:pStyle w:val="3"/>
        <w:spacing w:before="120" w:after="120"/>
        <w:ind w:firstLine="480"/>
        <w:rPr>
          <w:rFonts w:hint="eastAsia" w:eastAsiaTheme="minorEastAsia"/>
          <w:lang w:eastAsia="zh-CN"/>
        </w:rPr>
      </w:pPr>
      <w:r>
        <w:rPr>
          <w:rFonts w:hint="eastAsia"/>
        </w:rPr>
        <w:t>本次实验的代码已上传于以下代码仓库：https://github.com/abanumber2/Computer-Network-and-Internet/tree/master</w:t>
      </w:r>
    </w:p>
    <w:p w14:paraId="0B525390">
      <w:pPr>
        <w:pStyle w:val="2"/>
        <w:spacing w:before="240" w:after="240"/>
      </w:pPr>
      <w:r>
        <w:rPr>
          <w:rFonts w:hint="eastAsia"/>
        </w:rPr>
        <w:t>实验总结</w:t>
      </w:r>
      <w:bookmarkStart w:id="0" w:name="_GoBack"/>
      <w:bookmarkEnd w:id="0"/>
    </w:p>
    <w:p w14:paraId="584D04FE">
      <w:pPr>
        <w:spacing w:line="360" w:lineRule="auto"/>
        <w:ind w:firstLine="420" w:firstLineChars="0"/>
      </w:pPr>
      <w:r>
        <w:rPr>
          <w:rFonts w:hint="eastAsia" w:ascii="DFBiaoKaiShu-B5" w:hAnsi="DFBiaoKaiShu-B5" w:eastAsia="DFBiaoKaiShu-B5" w:cs="DFBiaoKaiShu-B5"/>
          <w:color w:val="000000"/>
          <w:kern w:val="0"/>
          <w:sz w:val="24"/>
          <w:szCs w:val="24"/>
          <w:lang w:val="en-US" w:eastAsia="zh-CN" w:bidi="ar"/>
        </w:rPr>
        <w:t>本次实验通过使用 WinPcap 库和 WireShark 工具，展示了如何抓取、分析网络流量并保存为PCAP文件，再通过修改UDPdump项目代码实现读取和分析PCAP文件的功能，提供了实际动手操作的机会，增强了对网络数据捕获和分析的理解。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DFBiaoKaiShu-B5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84E4F0">
    <w:pPr>
      <w:pStyle w:val="4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117BEA">
    <w:pPr>
      <w:pStyle w:val="5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5720D3"/>
    <w:multiLevelType w:val="multilevel"/>
    <w:tmpl w:val="315720D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iZmJiZjMwZTRjZjIyNDE0MDc1YWFhMTJlNzJhNGEifQ=="/>
  </w:docVars>
  <w:rsids>
    <w:rsidRoot w:val="2DAD2F70"/>
    <w:rsid w:val="26613D7C"/>
    <w:rsid w:val="2DAD2F70"/>
    <w:rsid w:val="348D3265"/>
    <w:rsid w:val="37827774"/>
    <w:rsid w:val="4CC106B1"/>
    <w:rsid w:val="4EDE4E82"/>
    <w:rsid w:val="5DCA7ABF"/>
    <w:rsid w:val="64591E97"/>
    <w:rsid w:val="677E3B06"/>
    <w:rsid w:val="71E061E4"/>
    <w:rsid w:val="74D53F8C"/>
    <w:rsid w:val="751D007E"/>
    <w:rsid w:val="7EF9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widowControl/>
      <w:numPr>
        <w:ilvl w:val="0"/>
        <w:numId w:val="1"/>
      </w:numPr>
      <w:spacing w:before="312" w:beforeLines="100" w:after="312" w:afterLines="100" w:line="360" w:lineRule="auto"/>
      <w:jc w:val="left"/>
      <w:outlineLvl w:val="0"/>
    </w:pPr>
    <w:rPr>
      <w:rFonts w:cs="Times New Roman" w:asciiTheme="majorHAnsi" w:hAnsiTheme="majorHAnsi" w:eastAsiaTheme="majorEastAsia"/>
      <w:b/>
      <w:bCs/>
      <w:kern w:val="32"/>
      <w:sz w:val="30"/>
      <w:szCs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widowControl/>
      <w:spacing w:before="50" w:beforeLines="50" w:after="50" w:afterLines="50" w:line="360" w:lineRule="auto"/>
      <w:ind w:firstLine="200" w:firstLineChars="200"/>
    </w:pPr>
    <w:rPr>
      <w:rFonts w:cs="Times New Roman"/>
      <w:kern w:val="0"/>
      <w:sz w:val="24"/>
      <w:szCs w:val="24"/>
    </w:rPr>
  </w:style>
  <w:style w:type="paragraph" w:styleId="4">
    <w:name w:val="footer"/>
    <w:basedOn w:val="1"/>
    <w:unhideWhenUsed/>
    <w:qFormat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5">
    <w:name w:val="header"/>
    <w:basedOn w:val="1"/>
    <w:unhideWhenUsed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6">
    <w:name w:val="Subtitle"/>
    <w:basedOn w:val="1"/>
    <w:next w:val="1"/>
    <w:qFormat/>
    <w:uiPriority w:val="11"/>
    <w:pPr>
      <w:widowControl/>
      <w:spacing w:before="624" w:beforeLines="200" w:after="312" w:afterLines="100"/>
      <w:jc w:val="left"/>
    </w:pPr>
    <w:rPr>
      <w:rFonts w:cs="Times New Roman"/>
      <w:b/>
      <w:kern w:val="0"/>
      <w:sz w:val="30"/>
      <w:szCs w:val="30"/>
    </w:rPr>
  </w:style>
  <w:style w:type="paragraph" w:styleId="7">
    <w:name w:val="Title"/>
    <w:basedOn w:val="1"/>
    <w:next w:val="1"/>
    <w:qFormat/>
    <w:uiPriority w:val="10"/>
    <w:pPr>
      <w:widowControl/>
      <w:spacing w:before="624" w:beforeLines="200" w:after="312" w:afterLines="100"/>
      <w:jc w:val="center"/>
    </w:pPr>
    <w:rPr>
      <w:rFonts w:cs="Times New Roman" w:asciiTheme="majorHAnsi" w:hAnsiTheme="majorHAnsi" w:eastAsiaTheme="majorEastAsia"/>
      <w:b/>
      <w:kern w:val="0"/>
      <w:sz w:val="44"/>
      <w:szCs w:val="44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1287</Words>
  <Characters>1493</Characters>
  <Lines>0</Lines>
  <Paragraphs>0</Paragraphs>
  <TotalTime>23</TotalTime>
  <ScaleCrop>false</ScaleCrop>
  <LinksUpToDate>false</LinksUpToDate>
  <CharactersWithSpaces>1531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2021-05-30T05:37:00Z</dcterms:created>
  <dc:creator>混浊独清</dc:creator>
  <cp:lastModifiedBy>咔酱</cp:lastModifiedBy>
  <dcterms:modified xsi:type="dcterms:W3CDTF">2024-10-11T01:02:55Z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07094B434FAA4FDF9B0C3D2362CF29A6_13</vt:lpwstr>
  </property>
</Properties>
</file>