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92072" w14:textId="2E61E164" w:rsidR="00FD1D17" w:rsidRDefault="000068FA">
      <w:r>
        <w:t>README</w:t>
      </w:r>
      <w:bookmarkStart w:id="0" w:name="_GoBack"/>
      <w:bookmarkEnd w:id="0"/>
    </w:p>
    <w:p w14:paraId="7C108C45" w14:textId="21E23631" w:rsidR="000068FA" w:rsidRDefault="000068FA"/>
    <w:p w14:paraId="7E45CAD7" w14:textId="2ECD083F" w:rsidR="000068FA" w:rsidRDefault="000068FA">
      <w:r>
        <w:t>Here are the directions and code for building tracer transport matrices (aka operators) from a CESM ocean component.  The directories are organized by version of CESM.</w:t>
      </w:r>
    </w:p>
    <w:sectPr w:rsidR="000068FA" w:rsidSect="003B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FA"/>
    <w:rsid w:val="000068FA"/>
    <w:rsid w:val="003B4656"/>
    <w:rsid w:val="00C35D60"/>
    <w:rsid w:val="00FD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426F5"/>
  <w14:defaultImageDpi w14:val="32767"/>
  <w15:chartTrackingRefBased/>
  <w15:docId w15:val="{75B6A890-6C27-0C46-A2BE-FB5DE66C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Bardin</dc:creator>
  <cp:keywords/>
  <dc:description/>
  <cp:lastModifiedBy>Ann Bardin</cp:lastModifiedBy>
  <cp:revision>1</cp:revision>
  <dcterms:created xsi:type="dcterms:W3CDTF">2022-10-12T19:54:00Z</dcterms:created>
  <dcterms:modified xsi:type="dcterms:W3CDTF">2022-10-12T19:59:00Z</dcterms:modified>
</cp:coreProperties>
</file>