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76524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F78518" w14:textId="7F49EFBB" w:rsidR="0015336F" w:rsidRDefault="0015336F">
          <w:pPr>
            <w:pStyle w:val="TOCHeading"/>
          </w:pPr>
          <w:r>
            <w:t>Contents</w:t>
          </w:r>
        </w:p>
        <w:p w14:paraId="5B8172F9" w14:textId="4237FD8D" w:rsidR="00C8487A" w:rsidRDefault="001533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98448" w:history="1">
            <w:r w:rsidR="00C8487A" w:rsidRPr="001037E8">
              <w:rPr>
                <w:rStyle w:val="Hyperlink"/>
                <w:noProof/>
              </w:rPr>
              <w:t>How much should a monthly subscription be for a premium account?</w:t>
            </w:r>
            <w:r w:rsidR="00C8487A">
              <w:rPr>
                <w:noProof/>
                <w:webHidden/>
              </w:rPr>
              <w:tab/>
            </w:r>
            <w:r w:rsidR="00C8487A">
              <w:rPr>
                <w:noProof/>
                <w:webHidden/>
              </w:rPr>
              <w:fldChar w:fldCharType="begin"/>
            </w:r>
            <w:r w:rsidR="00C8487A">
              <w:rPr>
                <w:noProof/>
                <w:webHidden/>
              </w:rPr>
              <w:instrText xml:space="preserve"> PAGEREF _Toc67998448 \h </w:instrText>
            </w:r>
            <w:r w:rsidR="00C8487A">
              <w:rPr>
                <w:noProof/>
                <w:webHidden/>
              </w:rPr>
            </w:r>
            <w:r w:rsidR="00C8487A">
              <w:rPr>
                <w:noProof/>
                <w:webHidden/>
              </w:rPr>
              <w:fldChar w:fldCharType="separate"/>
            </w:r>
            <w:r w:rsidR="00C8487A">
              <w:rPr>
                <w:noProof/>
                <w:webHidden/>
              </w:rPr>
              <w:t>2</w:t>
            </w:r>
            <w:r w:rsidR="00C8487A">
              <w:rPr>
                <w:noProof/>
                <w:webHidden/>
              </w:rPr>
              <w:fldChar w:fldCharType="end"/>
            </w:r>
          </w:hyperlink>
        </w:p>
        <w:p w14:paraId="1024A5FB" w14:textId="29D7D47D" w:rsidR="00C8487A" w:rsidRDefault="00C848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49" w:history="1">
            <w:r w:rsidRPr="001037E8">
              <w:rPr>
                <w:rStyle w:val="Hyperlink"/>
                <w:noProof/>
              </w:rPr>
              <w:t>Prices of spices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5AC2" w14:textId="03D6DDC1" w:rsidR="00C8487A" w:rsidRDefault="00C84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50" w:history="1">
            <w:r w:rsidRPr="001037E8">
              <w:rPr>
                <w:rStyle w:val="Hyperlink"/>
                <w:noProof/>
              </w:rPr>
              <w:t>Chilli Powder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B6BE" w14:textId="0809A0BB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51" w:history="1">
            <w:r w:rsidRPr="001037E8">
              <w:rPr>
                <w:rStyle w:val="Hyperlink"/>
                <w:noProof/>
              </w:rPr>
              <w:t>Per 10g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70F1" w14:textId="14D2B6ED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52" w:history="1">
            <w:r w:rsidRPr="001037E8">
              <w:rPr>
                <w:rStyle w:val="Hyperlink"/>
                <w:noProof/>
              </w:rPr>
              <w:t>Jar – 30g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7FD3" w14:textId="0163B2DF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53" w:history="1">
            <w:r w:rsidRPr="001037E8">
              <w:rPr>
                <w:rStyle w:val="Hyperlink"/>
                <w:noProof/>
              </w:rPr>
              <w:t>Packet – 100g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EBD4A" w14:textId="584507AA" w:rsidR="00C8487A" w:rsidRDefault="00C84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54" w:history="1">
            <w:r w:rsidRPr="001037E8">
              <w:rPr>
                <w:rStyle w:val="Hyperlink"/>
                <w:noProof/>
              </w:rPr>
              <w:t>Cayenne Pepper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6846" w14:textId="3D5DF24C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55" w:history="1">
            <w:r w:rsidRPr="001037E8">
              <w:rPr>
                <w:rStyle w:val="Hyperlink"/>
                <w:noProof/>
              </w:rPr>
              <w:t>Per 10g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F53C" w14:textId="0BF8EC91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56" w:history="1">
            <w:r w:rsidRPr="001037E8">
              <w:rPr>
                <w:rStyle w:val="Hyperlink"/>
                <w:noProof/>
              </w:rPr>
              <w:t>Jar – 30g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EB4A" w14:textId="7F748D70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57" w:history="1">
            <w:r w:rsidRPr="001037E8">
              <w:rPr>
                <w:rStyle w:val="Hyperlink"/>
                <w:noProof/>
              </w:rPr>
              <w:t>Packet – 100g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1AD2" w14:textId="47D9CCB3" w:rsidR="00C8487A" w:rsidRDefault="00C84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58" w:history="1">
            <w:r w:rsidRPr="001037E8">
              <w:rPr>
                <w:rStyle w:val="Hyperlink"/>
                <w:noProof/>
              </w:rPr>
              <w:t>Cardamon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D92E" w14:textId="2B15DB3A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59" w:history="1">
            <w:r w:rsidRPr="001037E8">
              <w:rPr>
                <w:rStyle w:val="Hyperlink"/>
                <w:noProof/>
              </w:rPr>
              <w:t>Per 10g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B352" w14:textId="155A181D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60" w:history="1">
            <w:r w:rsidRPr="001037E8">
              <w:rPr>
                <w:rStyle w:val="Hyperlink"/>
                <w:noProof/>
              </w:rPr>
              <w:t>Jar – 30g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2322" w14:textId="7B8B7EEB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61" w:history="1">
            <w:r w:rsidRPr="001037E8">
              <w:rPr>
                <w:rStyle w:val="Hyperlink"/>
                <w:noProof/>
              </w:rPr>
              <w:t>Packet – 100g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C117" w14:textId="31E64F18" w:rsidR="00C8487A" w:rsidRDefault="00C84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62" w:history="1">
            <w:r w:rsidRPr="001037E8">
              <w:rPr>
                <w:rStyle w:val="Hyperlink"/>
                <w:noProof/>
              </w:rPr>
              <w:t>Cinnamon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C8537" w14:textId="7B15C5E7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63" w:history="1">
            <w:r w:rsidRPr="001037E8">
              <w:rPr>
                <w:rStyle w:val="Hyperlink"/>
                <w:noProof/>
              </w:rPr>
              <w:t>Per 10g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848B" w14:textId="298BC6C3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64" w:history="1">
            <w:r w:rsidRPr="001037E8">
              <w:rPr>
                <w:rStyle w:val="Hyperlink"/>
                <w:noProof/>
              </w:rPr>
              <w:t>Jar – 30g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A21B" w14:textId="28AADD61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65" w:history="1">
            <w:r w:rsidRPr="001037E8">
              <w:rPr>
                <w:rStyle w:val="Hyperlink"/>
                <w:noProof/>
              </w:rPr>
              <w:t>Packet – 100g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EF4D" w14:textId="71A3F1F6" w:rsidR="00C8487A" w:rsidRDefault="00C84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66" w:history="1">
            <w:r w:rsidRPr="001037E8">
              <w:rPr>
                <w:rStyle w:val="Hyperlink"/>
                <w:noProof/>
              </w:rPr>
              <w:t>Paprika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42CD" w14:textId="6B0E7617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67" w:history="1">
            <w:r w:rsidRPr="001037E8">
              <w:rPr>
                <w:rStyle w:val="Hyperlink"/>
                <w:noProof/>
              </w:rPr>
              <w:t>Per 10g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868B" w14:textId="42EA8974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68" w:history="1">
            <w:r w:rsidRPr="001037E8">
              <w:rPr>
                <w:rStyle w:val="Hyperlink"/>
                <w:noProof/>
              </w:rPr>
              <w:t>Jar – 30g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54B1" w14:textId="771B35EB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69" w:history="1">
            <w:r w:rsidRPr="001037E8">
              <w:rPr>
                <w:rStyle w:val="Hyperlink"/>
                <w:noProof/>
              </w:rPr>
              <w:t>Packet – 100g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EE1B" w14:textId="526D5BFA" w:rsidR="00C8487A" w:rsidRDefault="00C84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70" w:history="1">
            <w:r w:rsidRPr="001037E8">
              <w:rPr>
                <w:rStyle w:val="Hyperlink"/>
                <w:noProof/>
              </w:rPr>
              <w:t>Harissa Powder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598C" w14:textId="0275B86E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71" w:history="1">
            <w:r w:rsidRPr="001037E8">
              <w:rPr>
                <w:rStyle w:val="Hyperlink"/>
                <w:noProof/>
              </w:rPr>
              <w:t>Per 10g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4499" w14:textId="2DBA6995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72" w:history="1">
            <w:r w:rsidRPr="001037E8">
              <w:rPr>
                <w:rStyle w:val="Hyperlink"/>
                <w:noProof/>
              </w:rPr>
              <w:t>Jar – 30g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7B6C" w14:textId="7A6602DC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73" w:history="1">
            <w:r w:rsidRPr="001037E8">
              <w:rPr>
                <w:rStyle w:val="Hyperlink"/>
                <w:noProof/>
              </w:rPr>
              <w:t>Packet – 100g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AFE7" w14:textId="0DEBEC56" w:rsidR="00C8487A" w:rsidRDefault="00C84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74" w:history="1">
            <w:r w:rsidRPr="001037E8">
              <w:rPr>
                <w:rStyle w:val="Hyperlink"/>
                <w:noProof/>
              </w:rPr>
              <w:t>Saffron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30AB" w14:textId="6362E72B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75" w:history="1">
            <w:r w:rsidRPr="001037E8">
              <w:rPr>
                <w:rStyle w:val="Hyperlink"/>
                <w:noProof/>
              </w:rPr>
              <w:t>Per 10g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04B6" w14:textId="61EB9A3F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76" w:history="1">
            <w:r w:rsidRPr="001037E8">
              <w:rPr>
                <w:rStyle w:val="Hyperlink"/>
                <w:noProof/>
              </w:rPr>
              <w:t>Jar – 30g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85DF" w14:textId="49C6501F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77" w:history="1">
            <w:r w:rsidRPr="001037E8">
              <w:rPr>
                <w:rStyle w:val="Hyperlink"/>
                <w:noProof/>
              </w:rPr>
              <w:t>Packet – 100g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87FD" w14:textId="4936B257" w:rsidR="00C8487A" w:rsidRDefault="00C84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78" w:history="1">
            <w:r w:rsidRPr="001037E8">
              <w:rPr>
                <w:rStyle w:val="Hyperlink"/>
                <w:noProof/>
              </w:rPr>
              <w:t>Ginger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D5CB" w14:textId="5E54391E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79" w:history="1">
            <w:r w:rsidRPr="001037E8">
              <w:rPr>
                <w:rStyle w:val="Hyperlink"/>
                <w:noProof/>
              </w:rPr>
              <w:t>Per 10g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A144" w14:textId="6EFDEF75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80" w:history="1">
            <w:r w:rsidRPr="001037E8">
              <w:rPr>
                <w:rStyle w:val="Hyperlink"/>
                <w:noProof/>
              </w:rPr>
              <w:t>Jar – 30g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8358" w14:textId="02371BD1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81" w:history="1">
            <w:r w:rsidRPr="001037E8">
              <w:rPr>
                <w:rStyle w:val="Hyperlink"/>
                <w:noProof/>
              </w:rPr>
              <w:t>Packet – 100g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B86A" w14:textId="11079226" w:rsidR="00C8487A" w:rsidRDefault="00C848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82" w:history="1">
            <w:r w:rsidRPr="001037E8">
              <w:rPr>
                <w:rStyle w:val="Hyperlink"/>
                <w:noProof/>
              </w:rPr>
              <w:t>Cloves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6E48" w14:textId="20E3B409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83" w:history="1">
            <w:r w:rsidRPr="001037E8">
              <w:rPr>
                <w:rStyle w:val="Hyperlink"/>
                <w:noProof/>
              </w:rPr>
              <w:t>Per 10g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ADB3" w14:textId="6ED50C3B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84" w:history="1">
            <w:r w:rsidRPr="001037E8">
              <w:rPr>
                <w:rStyle w:val="Hyperlink"/>
                <w:noProof/>
              </w:rPr>
              <w:t>Jar – 30g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9B72" w14:textId="17741A56" w:rsidR="00C8487A" w:rsidRDefault="00C848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85" w:history="1">
            <w:r w:rsidRPr="001037E8">
              <w:rPr>
                <w:rStyle w:val="Hyperlink"/>
                <w:noProof/>
              </w:rPr>
              <w:t>Packet – 100g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4225" w14:textId="22139AB3" w:rsidR="00C8487A" w:rsidRDefault="00C848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86" w:history="1">
            <w:r w:rsidRPr="001037E8">
              <w:rPr>
                <w:rStyle w:val="Hyperlink"/>
                <w:noProof/>
              </w:rPr>
              <w:t>Limitations of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8E90" w14:textId="3CED04B2" w:rsidR="00C8487A" w:rsidRDefault="00C848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998487" w:history="1">
            <w:r w:rsidRPr="001037E8">
              <w:rPr>
                <w:rStyle w:val="Hyperlink"/>
                <w:noProof/>
              </w:rPr>
              <w:t>Plans for sprint four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_Toc67998487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903B" w14:textId="2A7CED60" w:rsidR="0015336F" w:rsidRDefault="0015336F">
          <w:r>
            <w:rPr>
              <w:b/>
              <w:bCs/>
              <w:noProof/>
            </w:rPr>
            <w:fldChar w:fldCharType="end"/>
          </w:r>
        </w:p>
      </w:sdtContent>
    </w:sdt>
    <w:p w14:paraId="420219D9" w14:textId="1A2645DE" w:rsidR="00081652" w:rsidRDefault="0015336F" w:rsidP="0015336F">
      <w:pPr>
        <w:pStyle w:val="Heading1"/>
      </w:pPr>
      <w:bookmarkStart w:id="0" w:name="_Toc67998448"/>
      <w:r>
        <w:t>How much should a monthly subscription be for a premium account?</w:t>
      </w:r>
      <w:bookmarkEnd w:id="0"/>
    </w:p>
    <w:p w14:paraId="4953132A" w14:textId="12BD1B23" w:rsidR="0015336F" w:rsidRDefault="0015336F" w:rsidP="0015336F">
      <w:r w:rsidRPr="0015336F">
        <w:rPr>
          <w:rFonts w:cstheme="minorHAnsi"/>
          <w:color w:val="202124"/>
          <w:shd w:val="clear" w:color="auto" w:fill="FFFFFF"/>
        </w:rPr>
        <w:t>£</w:t>
      </w:r>
      <w:r>
        <w:t>5 seems reasonable.</w:t>
      </w:r>
    </w:p>
    <w:p w14:paraId="730E78B6" w14:textId="4B27B157" w:rsidR="0015336F" w:rsidRDefault="0015336F" w:rsidP="0015336F">
      <w:pPr>
        <w:pStyle w:val="Heading1"/>
      </w:pPr>
      <w:bookmarkStart w:id="1" w:name="_Toc67998449"/>
      <w:r>
        <w:t>Prices of spices</w:t>
      </w:r>
      <w:bookmarkEnd w:id="1"/>
    </w:p>
    <w:p w14:paraId="2A81C2E4" w14:textId="4F1E662A" w:rsidR="008E6391" w:rsidRDefault="0015336F" w:rsidP="0015336F">
      <w:pPr>
        <w:pStyle w:val="Heading2"/>
      </w:pPr>
      <w:bookmarkStart w:id="2" w:name="_Toc67998450"/>
      <w:r>
        <w:t>Chilli Powder</w:t>
      </w:r>
      <w:bookmarkEnd w:id="2"/>
      <w:r w:rsidR="008122A9">
        <w:t xml:space="preserve"> </w:t>
      </w:r>
    </w:p>
    <w:p w14:paraId="5C424215" w14:textId="4BBF9CF4" w:rsidR="008E6391" w:rsidRPr="008E6391" w:rsidRDefault="008E6391" w:rsidP="008E6391">
      <w:pPr>
        <w:pStyle w:val="Heading3"/>
      </w:pPr>
      <w:bookmarkStart w:id="3" w:name="_Toc67998451"/>
      <w:r>
        <w:t>Per 10g</w:t>
      </w:r>
      <w:bookmarkEnd w:id="3"/>
    </w:p>
    <w:p w14:paraId="4655FDC9" w14:textId="371BE97E" w:rsidR="0015336F" w:rsidRDefault="008122A9" w:rsidP="008E6391">
      <w:r>
        <w:t>19</w:t>
      </w:r>
      <w:r w:rsidR="008E6391">
        <w:t xml:space="preserve"> </w:t>
      </w:r>
      <w:r w:rsidR="00B9206C">
        <w:t>pence</w:t>
      </w:r>
    </w:p>
    <w:p w14:paraId="57879DE9" w14:textId="7A46B403" w:rsidR="0015336F" w:rsidRDefault="0015336F" w:rsidP="0015336F">
      <w:pPr>
        <w:pStyle w:val="Heading3"/>
      </w:pPr>
      <w:bookmarkStart w:id="4" w:name="_Toc67998452"/>
      <w:r>
        <w:t>Jar</w:t>
      </w:r>
      <w:r w:rsidR="008E6391">
        <w:t xml:space="preserve"> – 30g</w:t>
      </w:r>
      <w:bookmarkEnd w:id="4"/>
    </w:p>
    <w:p w14:paraId="375F0AD5" w14:textId="746399B3" w:rsidR="0015336F" w:rsidRDefault="008E6391" w:rsidP="0015336F">
      <w:r>
        <w:t>57 pence</w:t>
      </w:r>
    </w:p>
    <w:p w14:paraId="4A95E791" w14:textId="5EC4C9D5" w:rsidR="0015336F" w:rsidRDefault="008E6391" w:rsidP="0015336F">
      <w:pPr>
        <w:pStyle w:val="Heading3"/>
      </w:pPr>
      <w:bookmarkStart w:id="5" w:name="_Toc67998453"/>
      <w:r>
        <w:t>Packet – 100g</w:t>
      </w:r>
      <w:bookmarkEnd w:id="5"/>
    </w:p>
    <w:p w14:paraId="5E6F9534" w14:textId="360FBEB1" w:rsidR="0015336F" w:rsidRPr="008E6391" w:rsidRDefault="008E6391" w:rsidP="008E6391">
      <w:r>
        <w:rPr>
          <w:shd w:val="clear" w:color="auto" w:fill="FFFFFF"/>
        </w:rPr>
        <w:t xml:space="preserve">80% off </w:t>
      </w:r>
      <w:r w:rsidRPr="008E6391">
        <w:rPr>
          <w:shd w:val="clear" w:color="auto" w:fill="FFFFFF"/>
        </w:rPr>
        <w:t>£</w:t>
      </w:r>
      <w:r>
        <w:rPr>
          <w:shd w:val="clear" w:color="auto" w:fill="FFFFFF"/>
        </w:rPr>
        <w:t>1.90 = 38 pence</w:t>
      </w:r>
    </w:p>
    <w:p w14:paraId="51B1D33F" w14:textId="2E01EE35" w:rsidR="00AC6237" w:rsidRDefault="0015336F" w:rsidP="0015336F">
      <w:pPr>
        <w:pStyle w:val="Heading2"/>
      </w:pPr>
      <w:bookmarkStart w:id="6" w:name="_Toc67998454"/>
      <w:r>
        <w:t>Cayenne Pepper</w:t>
      </w:r>
      <w:bookmarkEnd w:id="6"/>
    </w:p>
    <w:p w14:paraId="1B1C2453" w14:textId="02917979" w:rsidR="00AC6237" w:rsidRDefault="00AC6237" w:rsidP="00AC6237">
      <w:pPr>
        <w:pStyle w:val="Heading3"/>
      </w:pPr>
      <w:bookmarkStart w:id="7" w:name="_Toc67998455"/>
      <w:r>
        <w:t>Per 10g</w:t>
      </w:r>
      <w:bookmarkEnd w:id="7"/>
    </w:p>
    <w:p w14:paraId="21EDCF88" w14:textId="39D19FCC" w:rsidR="00AC6237" w:rsidRPr="00AC6237" w:rsidRDefault="00AC6237" w:rsidP="00AC6237">
      <w:r>
        <w:t>18 pence</w:t>
      </w:r>
    </w:p>
    <w:p w14:paraId="0DD58045" w14:textId="5776E526" w:rsidR="0015336F" w:rsidRDefault="0015336F" w:rsidP="0015336F">
      <w:pPr>
        <w:pStyle w:val="Heading3"/>
      </w:pPr>
      <w:bookmarkStart w:id="8" w:name="_Toc67998456"/>
      <w:r>
        <w:t>Jar</w:t>
      </w:r>
      <w:r w:rsidR="008E6391">
        <w:t xml:space="preserve"> – 30g</w:t>
      </w:r>
      <w:bookmarkEnd w:id="8"/>
    </w:p>
    <w:p w14:paraId="69026461" w14:textId="5F4AC6A8" w:rsidR="0015336F" w:rsidRDefault="008E6391" w:rsidP="0015336F">
      <w:r>
        <w:t>54 pence</w:t>
      </w:r>
    </w:p>
    <w:p w14:paraId="57C827AB" w14:textId="31DBA499" w:rsidR="0015336F" w:rsidRDefault="008E6391" w:rsidP="0015336F">
      <w:pPr>
        <w:pStyle w:val="Heading3"/>
      </w:pPr>
      <w:bookmarkStart w:id="9" w:name="_Toc67998457"/>
      <w:r>
        <w:t>Packet – 100g</w:t>
      </w:r>
      <w:bookmarkEnd w:id="9"/>
    </w:p>
    <w:p w14:paraId="2EF4D0C1" w14:textId="3DE938F3" w:rsidR="0015336F" w:rsidRDefault="008E6391" w:rsidP="0015336F">
      <w:r>
        <w:t xml:space="preserve">80% off </w:t>
      </w:r>
      <w:r w:rsidRPr="008E6391">
        <w:rPr>
          <w:shd w:val="clear" w:color="auto" w:fill="FFFFFF"/>
        </w:rPr>
        <w:t>£</w:t>
      </w:r>
      <w:r>
        <w:rPr>
          <w:shd w:val="clear" w:color="auto" w:fill="FFFFFF"/>
        </w:rPr>
        <w:t>1.80 = 36 pence</w:t>
      </w:r>
    </w:p>
    <w:p w14:paraId="6C6230C2" w14:textId="77777777" w:rsidR="00D60C2C" w:rsidRDefault="0015336F" w:rsidP="0015336F">
      <w:pPr>
        <w:pStyle w:val="Heading2"/>
      </w:pPr>
      <w:bookmarkStart w:id="10" w:name="_Toc67998458"/>
      <w:r>
        <w:t>Cardamon</w:t>
      </w:r>
      <w:bookmarkEnd w:id="10"/>
      <w:r w:rsidR="008122A9">
        <w:t xml:space="preserve"> </w:t>
      </w:r>
    </w:p>
    <w:p w14:paraId="1DC0091A" w14:textId="005FCF2D" w:rsidR="00D60C2C" w:rsidRDefault="00D60C2C" w:rsidP="00D60C2C">
      <w:pPr>
        <w:pStyle w:val="Heading3"/>
      </w:pPr>
      <w:bookmarkStart w:id="11" w:name="_Toc67998459"/>
      <w:r>
        <w:t>Per 10g</w:t>
      </w:r>
      <w:bookmarkEnd w:id="11"/>
    </w:p>
    <w:p w14:paraId="77778DEA" w14:textId="6D7E06B2" w:rsidR="0015336F" w:rsidRDefault="008122A9" w:rsidP="00D60C2C">
      <w:r>
        <w:t xml:space="preserve">43 </w:t>
      </w:r>
      <w:r w:rsidR="00D60C2C">
        <w:t>pence</w:t>
      </w:r>
    </w:p>
    <w:p w14:paraId="7D95AFBD" w14:textId="50437F70" w:rsidR="0015336F" w:rsidRDefault="0015336F" w:rsidP="0015336F">
      <w:pPr>
        <w:pStyle w:val="Heading3"/>
      </w:pPr>
      <w:bookmarkStart w:id="12" w:name="_Toc67998460"/>
      <w:r>
        <w:t>Jar</w:t>
      </w:r>
      <w:r w:rsidR="008E6391">
        <w:t xml:space="preserve"> – 30g</w:t>
      </w:r>
      <w:bookmarkEnd w:id="12"/>
    </w:p>
    <w:p w14:paraId="14228889" w14:textId="72D16126" w:rsidR="0015336F" w:rsidRDefault="008E6391" w:rsidP="0015336F">
      <w:r w:rsidRPr="008E6391">
        <w:rPr>
          <w:shd w:val="clear" w:color="auto" w:fill="FFFFFF"/>
        </w:rPr>
        <w:t>£</w:t>
      </w:r>
      <w:r>
        <w:rPr>
          <w:shd w:val="clear" w:color="auto" w:fill="FFFFFF"/>
        </w:rPr>
        <w:t>1.29</w:t>
      </w:r>
    </w:p>
    <w:p w14:paraId="2AB19696" w14:textId="22AE0878" w:rsidR="0015336F" w:rsidRDefault="008E6391" w:rsidP="0015336F">
      <w:pPr>
        <w:pStyle w:val="Heading3"/>
      </w:pPr>
      <w:bookmarkStart w:id="13" w:name="_Toc67998461"/>
      <w:r>
        <w:t>Packet – 100g</w:t>
      </w:r>
      <w:bookmarkEnd w:id="13"/>
    </w:p>
    <w:p w14:paraId="3C686304" w14:textId="488C0513" w:rsidR="0015336F" w:rsidRDefault="00AC6237" w:rsidP="0015336F">
      <w:r>
        <w:rPr>
          <w:shd w:val="clear" w:color="auto" w:fill="FFFFFF"/>
        </w:rPr>
        <w:t xml:space="preserve">80% off </w:t>
      </w:r>
      <w:r w:rsidRPr="008E6391">
        <w:rPr>
          <w:shd w:val="clear" w:color="auto" w:fill="FFFFFF"/>
        </w:rPr>
        <w:t>£</w:t>
      </w:r>
      <w:r>
        <w:rPr>
          <w:shd w:val="clear" w:color="auto" w:fill="FFFFFF"/>
        </w:rPr>
        <w:t>4.30 = 86 pence</w:t>
      </w:r>
    </w:p>
    <w:p w14:paraId="63C1517F" w14:textId="2CD69214" w:rsidR="00AC6237" w:rsidRDefault="0015336F" w:rsidP="0015336F">
      <w:pPr>
        <w:pStyle w:val="Heading2"/>
      </w:pPr>
      <w:bookmarkStart w:id="14" w:name="_Toc67998462"/>
      <w:r>
        <w:t>Cinnamon</w:t>
      </w:r>
      <w:bookmarkEnd w:id="14"/>
    </w:p>
    <w:p w14:paraId="3EAED6AB" w14:textId="2C6BCE9A" w:rsidR="00AC6237" w:rsidRPr="00AC6237" w:rsidRDefault="00AC6237" w:rsidP="00AC6237">
      <w:pPr>
        <w:pStyle w:val="Heading3"/>
      </w:pPr>
      <w:bookmarkStart w:id="15" w:name="_Toc67998463"/>
      <w:r>
        <w:t>Per 10g</w:t>
      </w:r>
      <w:bookmarkEnd w:id="15"/>
    </w:p>
    <w:p w14:paraId="499276FF" w14:textId="2B1B3C4D" w:rsidR="0015336F" w:rsidRDefault="008122A9" w:rsidP="00AC6237">
      <w:r>
        <w:t xml:space="preserve">21 </w:t>
      </w:r>
      <w:r w:rsidR="00AC6237">
        <w:t>pence</w:t>
      </w:r>
    </w:p>
    <w:p w14:paraId="12184432" w14:textId="7D895F21" w:rsidR="0015336F" w:rsidRDefault="0015336F" w:rsidP="0015336F">
      <w:pPr>
        <w:pStyle w:val="Heading3"/>
      </w:pPr>
      <w:bookmarkStart w:id="16" w:name="_Toc67998464"/>
      <w:r>
        <w:lastRenderedPageBreak/>
        <w:t>Jar</w:t>
      </w:r>
      <w:r w:rsidR="008E6391">
        <w:t xml:space="preserve"> – 30g</w:t>
      </w:r>
      <w:bookmarkEnd w:id="16"/>
    </w:p>
    <w:p w14:paraId="55E00907" w14:textId="2D8FA7D7" w:rsidR="0015336F" w:rsidRDefault="00AC6237" w:rsidP="0015336F">
      <w:r>
        <w:t>63 pence</w:t>
      </w:r>
    </w:p>
    <w:p w14:paraId="7BA7CAE2" w14:textId="68D50AAC" w:rsidR="0015336F" w:rsidRDefault="008E6391" w:rsidP="0015336F">
      <w:pPr>
        <w:pStyle w:val="Heading3"/>
      </w:pPr>
      <w:bookmarkStart w:id="17" w:name="_Toc67998465"/>
      <w:r>
        <w:t>Packet – 100g</w:t>
      </w:r>
      <w:bookmarkEnd w:id="17"/>
    </w:p>
    <w:p w14:paraId="33642838" w14:textId="507E5819" w:rsidR="0015336F" w:rsidRDefault="00AC6237" w:rsidP="0015336F">
      <w:r>
        <w:t xml:space="preserve">80% off </w:t>
      </w:r>
      <w:r w:rsidRPr="008E6391">
        <w:rPr>
          <w:shd w:val="clear" w:color="auto" w:fill="FFFFFF"/>
        </w:rPr>
        <w:t>£</w:t>
      </w:r>
      <w:r>
        <w:rPr>
          <w:shd w:val="clear" w:color="auto" w:fill="FFFFFF"/>
        </w:rPr>
        <w:t>2.10 = 42 pence</w:t>
      </w:r>
    </w:p>
    <w:p w14:paraId="4BD677F1" w14:textId="6D185D9D" w:rsidR="00AC6237" w:rsidRDefault="00783807" w:rsidP="00783807">
      <w:pPr>
        <w:pStyle w:val="Heading2"/>
      </w:pPr>
      <w:bookmarkStart w:id="18" w:name="_Toc67998466"/>
      <w:r>
        <w:t>Paprika</w:t>
      </w:r>
      <w:bookmarkEnd w:id="18"/>
    </w:p>
    <w:p w14:paraId="5ACC533C" w14:textId="7FBF0939" w:rsidR="00AC6237" w:rsidRPr="00AC6237" w:rsidRDefault="00AC6237" w:rsidP="00AC6237">
      <w:pPr>
        <w:pStyle w:val="Heading3"/>
      </w:pPr>
      <w:bookmarkStart w:id="19" w:name="_Toc67998467"/>
      <w:r>
        <w:t>Per 10g</w:t>
      </w:r>
      <w:bookmarkEnd w:id="19"/>
    </w:p>
    <w:p w14:paraId="3C084C4C" w14:textId="3AB77549" w:rsidR="0015336F" w:rsidRDefault="008122A9" w:rsidP="00AC6237">
      <w:r>
        <w:t xml:space="preserve">17 </w:t>
      </w:r>
    </w:p>
    <w:p w14:paraId="49072C1D" w14:textId="566413BF" w:rsidR="00783807" w:rsidRDefault="00783807" w:rsidP="00783807">
      <w:pPr>
        <w:pStyle w:val="Heading3"/>
      </w:pPr>
      <w:bookmarkStart w:id="20" w:name="_Toc67998468"/>
      <w:r>
        <w:t>Jar</w:t>
      </w:r>
      <w:r w:rsidR="008E6391">
        <w:t xml:space="preserve"> – 30g</w:t>
      </w:r>
      <w:bookmarkEnd w:id="20"/>
    </w:p>
    <w:p w14:paraId="3BAF7CC0" w14:textId="6F1211E5" w:rsidR="00783807" w:rsidRDefault="00AC6237" w:rsidP="00783807">
      <w:r>
        <w:t>51 pence</w:t>
      </w:r>
    </w:p>
    <w:p w14:paraId="2F3ED254" w14:textId="5634EC9C" w:rsidR="00783807" w:rsidRDefault="008E6391" w:rsidP="00783807">
      <w:pPr>
        <w:pStyle w:val="Heading3"/>
      </w:pPr>
      <w:bookmarkStart w:id="21" w:name="_Toc67998469"/>
      <w:r>
        <w:t>Packet – 100g</w:t>
      </w:r>
      <w:bookmarkEnd w:id="21"/>
    </w:p>
    <w:p w14:paraId="41B9EF18" w14:textId="297E5D0A" w:rsidR="00783807" w:rsidRDefault="00AC6237" w:rsidP="00783807">
      <w:r>
        <w:t xml:space="preserve">80% off </w:t>
      </w:r>
      <w:r w:rsidRPr="008E6391">
        <w:rPr>
          <w:shd w:val="clear" w:color="auto" w:fill="FFFFFF"/>
        </w:rPr>
        <w:t>£</w:t>
      </w:r>
      <w:r>
        <w:rPr>
          <w:shd w:val="clear" w:color="auto" w:fill="FFFFFF"/>
        </w:rPr>
        <w:t>1.70 = 34 pence</w:t>
      </w:r>
    </w:p>
    <w:p w14:paraId="5225BFA3" w14:textId="2EACA556" w:rsidR="00AC6237" w:rsidRDefault="00783807" w:rsidP="00783807">
      <w:pPr>
        <w:pStyle w:val="Heading2"/>
      </w:pPr>
      <w:bookmarkStart w:id="22" w:name="_Toc67998470"/>
      <w:r>
        <w:t>Harissa</w:t>
      </w:r>
      <w:r w:rsidR="008122A9">
        <w:t xml:space="preserve"> Powder</w:t>
      </w:r>
      <w:bookmarkEnd w:id="22"/>
    </w:p>
    <w:p w14:paraId="304FB2E1" w14:textId="0677EE6C" w:rsidR="00AC6237" w:rsidRPr="00AC6237" w:rsidRDefault="00AC6237" w:rsidP="00AC6237">
      <w:pPr>
        <w:pStyle w:val="Heading3"/>
      </w:pPr>
      <w:bookmarkStart w:id="23" w:name="_Toc67998471"/>
      <w:r>
        <w:t>Per 10g</w:t>
      </w:r>
      <w:bookmarkEnd w:id="23"/>
    </w:p>
    <w:p w14:paraId="122C93FD" w14:textId="485E773B" w:rsidR="00783807" w:rsidRDefault="008122A9" w:rsidP="00AC6237">
      <w:r>
        <w:t>30</w:t>
      </w:r>
      <w:r w:rsidR="00AC6237">
        <w:t xml:space="preserve"> pence</w:t>
      </w:r>
    </w:p>
    <w:p w14:paraId="2E8E1E53" w14:textId="604EE2FF" w:rsidR="00783807" w:rsidRDefault="00783807" w:rsidP="00783807">
      <w:pPr>
        <w:pStyle w:val="Heading3"/>
      </w:pPr>
      <w:bookmarkStart w:id="24" w:name="_Toc67998472"/>
      <w:r>
        <w:t>Jar</w:t>
      </w:r>
      <w:r w:rsidR="008E6391">
        <w:t xml:space="preserve"> – 30g</w:t>
      </w:r>
      <w:bookmarkEnd w:id="24"/>
      <w:r w:rsidR="008E6391">
        <w:t xml:space="preserve"> </w:t>
      </w:r>
    </w:p>
    <w:p w14:paraId="1D2E2102" w14:textId="57817CD3" w:rsidR="00783807" w:rsidRDefault="00AC6237" w:rsidP="00783807">
      <w:r>
        <w:t>90 pence</w:t>
      </w:r>
    </w:p>
    <w:p w14:paraId="0DB50ED0" w14:textId="2B2E4CAE" w:rsidR="00783807" w:rsidRDefault="008E6391" w:rsidP="00783807">
      <w:pPr>
        <w:pStyle w:val="Heading3"/>
      </w:pPr>
      <w:bookmarkStart w:id="25" w:name="_Toc67998473"/>
      <w:r>
        <w:t>Packet – 100g</w:t>
      </w:r>
      <w:bookmarkEnd w:id="25"/>
      <w:r>
        <w:t xml:space="preserve"> </w:t>
      </w:r>
    </w:p>
    <w:p w14:paraId="27E8F1B9" w14:textId="41BF4231" w:rsidR="00783807" w:rsidRDefault="00AC6237" w:rsidP="00783807">
      <w:r>
        <w:t xml:space="preserve">80% off </w:t>
      </w:r>
      <w:r w:rsidRPr="008E6391">
        <w:rPr>
          <w:shd w:val="clear" w:color="auto" w:fill="FFFFFF"/>
        </w:rPr>
        <w:t>£</w:t>
      </w:r>
      <w:r>
        <w:rPr>
          <w:shd w:val="clear" w:color="auto" w:fill="FFFFFF"/>
        </w:rPr>
        <w:t>3.00 = 60 pence</w:t>
      </w:r>
    </w:p>
    <w:p w14:paraId="2FE79BE0" w14:textId="1BD41BE8" w:rsidR="00D60C2C" w:rsidRDefault="00783807" w:rsidP="00783807">
      <w:pPr>
        <w:pStyle w:val="Heading2"/>
      </w:pPr>
      <w:bookmarkStart w:id="26" w:name="_Toc67998474"/>
      <w:r>
        <w:t>Saffron</w:t>
      </w:r>
      <w:bookmarkEnd w:id="26"/>
      <w:r w:rsidR="008122A9">
        <w:t xml:space="preserve"> </w:t>
      </w:r>
    </w:p>
    <w:p w14:paraId="333F6541" w14:textId="3A6F98CE" w:rsidR="00D60C2C" w:rsidRPr="00D60C2C" w:rsidRDefault="00D60C2C" w:rsidP="00D60C2C">
      <w:pPr>
        <w:pStyle w:val="Heading3"/>
      </w:pPr>
      <w:bookmarkStart w:id="27" w:name="_Toc67998475"/>
      <w:r>
        <w:t>Per 10g</w:t>
      </w:r>
      <w:bookmarkEnd w:id="27"/>
    </w:p>
    <w:p w14:paraId="008F7748" w14:textId="7079C875" w:rsidR="00783807" w:rsidRDefault="00B9206C" w:rsidP="00D60C2C">
      <w:r>
        <w:t>£</w:t>
      </w:r>
      <w:commentRangeStart w:id="28"/>
      <w:r>
        <w:t>60</w:t>
      </w:r>
      <w:commentRangeEnd w:id="28"/>
      <w:r>
        <w:rPr>
          <w:rStyle w:val="CommentReference"/>
        </w:rPr>
        <w:commentReference w:id="28"/>
      </w:r>
    </w:p>
    <w:p w14:paraId="591CA5DD" w14:textId="371D1B7C" w:rsidR="00783807" w:rsidRDefault="00783807" w:rsidP="00783807">
      <w:pPr>
        <w:pStyle w:val="Heading3"/>
      </w:pPr>
      <w:bookmarkStart w:id="29" w:name="_Toc67998476"/>
      <w:r>
        <w:t>Jar</w:t>
      </w:r>
      <w:r w:rsidR="008E6391">
        <w:t xml:space="preserve"> – 30g</w:t>
      </w:r>
      <w:bookmarkEnd w:id="29"/>
    </w:p>
    <w:p w14:paraId="3B13F929" w14:textId="0C0B3804" w:rsidR="00783807" w:rsidRDefault="00AC6237" w:rsidP="00783807">
      <w:r w:rsidRPr="008E6391">
        <w:rPr>
          <w:shd w:val="clear" w:color="auto" w:fill="FFFFFF"/>
        </w:rPr>
        <w:t>£</w:t>
      </w:r>
      <w:r>
        <w:rPr>
          <w:shd w:val="clear" w:color="auto" w:fill="FFFFFF"/>
        </w:rPr>
        <w:t>180.00</w:t>
      </w:r>
    </w:p>
    <w:p w14:paraId="76BFB457" w14:textId="7F1306E4" w:rsidR="00AC6237" w:rsidRDefault="008E6391" w:rsidP="00AC6237">
      <w:pPr>
        <w:pStyle w:val="Heading3"/>
      </w:pPr>
      <w:bookmarkStart w:id="30" w:name="_Toc67998477"/>
      <w:r>
        <w:t>Packet – 100g</w:t>
      </w:r>
      <w:bookmarkEnd w:id="30"/>
    </w:p>
    <w:p w14:paraId="17FC4D58" w14:textId="2AD86C1A" w:rsidR="00AC6237" w:rsidRPr="00AC6237" w:rsidRDefault="00AC6237" w:rsidP="00AC6237">
      <w:r>
        <w:t xml:space="preserve">80% off </w:t>
      </w:r>
      <w:r w:rsidRPr="008E6391">
        <w:rPr>
          <w:shd w:val="clear" w:color="auto" w:fill="FFFFFF"/>
        </w:rPr>
        <w:t>£</w:t>
      </w:r>
      <w:r>
        <w:rPr>
          <w:shd w:val="clear" w:color="auto" w:fill="FFFFFF"/>
        </w:rPr>
        <w:t xml:space="preserve">600.00 = </w:t>
      </w:r>
      <w:r w:rsidRPr="008E6391">
        <w:rPr>
          <w:shd w:val="clear" w:color="auto" w:fill="FFFFFF"/>
        </w:rPr>
        <w:t>£</w:t>
      </w:r>
      <w:r>
        <w:rPr>
          <w:shd w:val="clear" w:color="auto" w:fill="FFFFFF"/>
        </w:rPr>
        <w:t>120.00</w:t>
      </w:r>
    </w:p>
    <w:p w14:paraId="74596D6D" w14:textId="7FE7D9D3" w:rsidR="00AC6237" w:rsidRDefault="00783807" w:rsidP="00783807">
      <w:pPr>
        <w:pStyle w:val="Heading2"/>
      </w:pPr>
      <w:bookmarkStart w:id="31" w:name="_Toc67998478"/>
      <w:r>
        <w:t>Ginger</w:t>
      </w:r>
      <w:bookmarkEnd w:id="31"/>
    </w:p>
    <w:p w14:paraId="7C9C5E59" w14:textId="1D756F51" w:rsidR="00AC6237" w:rsidRPr="00AC6237" w:rsidRDefault="00AC6237" w:rsidP="00AC6237">
      <w:pPr>
        <w:pStyle w:val="Heading3"/>
      </w:pPr>
      <w:bookmarkStart w:id="32" w:name="_Toc67998479"/>
      <w:r>
        <w:t>Per 10g</w:t>
      </w:r>
      <w:bookmarkEnd w:id="32"/>
    </w:p>
    <w:p w14:paraId="3E14A7A7" w14:textId="796C9BE3" w:rsidR="00783807" w:rsidRDefault="00B9206C" w:rsidP="00AC6237">
      <w:r>
        <w:t xml:space="preserve">22 </w:t>
      </w:r>
      <w:r w:rsidR="00AC6237">
        <w:t>pence</w:t>
      </w:r>
    </w:p>
    <w:p w14:paraId="473A35AF" w14:textId="5ABDCE3C" w:rsidR="00783807" w:rsidRDefault="00783807" w:rsidP="00783807">
      <w:pPr>
        <w:pStyle w:val="Heading3"/>
      </w:pPr>
      <w:bookmarkStart w:id="33" w:name="_Toc67998480"/>
      <w:r>
        <w:t>Jar</w:t>
      </w:r>
      <w:r w:rsidR="008E6391">
        <w:t xml:space="preserve"> – 30g</w:t>
      </w:r>
      <w:bookmarkEnd w:id="33"/>
    </w:p>
    <w:p w14:paraId="1F2A4D4C" w14:textId="5D688EC9" w:rsidR="00783807" w:rsidRDefault="00AC6237" w:rsidP="00783807">
      <w:r>
        <w:t>66 pence</w:t>
      </w:r>
    </w:p>
    <w:p w14:paraId="1CD58ACA" w14:textId="635751F3" w:rsidR="00783807" w:rsidRDefault="008E6391" w:rsidP="00AC6237">
      <w:pPr>
        <w:pStyle w:val="Heading3"/>
      </w:pPr>
      <w:bookmarkStart w:id="34" w:name="_Toc67998481"/>
      <w:r>
        <w:t>Packet – 100g</w:t>
      </w:r>
      <w:bookmarkEnd w:id="34"/>
    </w:p>
    <w:p w14:paraId="27EFD0BD" w14:textId="3406088D" w:rsidR="00AC6237" w:rsidRPr="00AC6237" w:rsidRDefault="00AC6237" w:rsidP="00AC6237">
      <w:r>
        <w:t xml:space="preserve">80% off </w:t>
      </w:r>
      <w:r w:rsidRPr="008E6391">
        <w:rPr>
          <w:shd w:val="clear" w:color="auto" w:fill="FFFFFF"/>
        </w:rPr>
        <w:t>£</w:t>
      </w:r>
      <w:r>
        <w:rPr>
          <w:shd w:val="clear" w:color="auto" w:fill="FFFFFF"/>
        </w:rPr>
        <w:t>2.20 = 44 pence</w:t>
      </w:r>
    </w:p>
    <w:p w14:paraId="324A2A4D" w14:textId="2444B641" w:rsidR="00AC6237" w:rsidRDefault="00783807" w:rsidP="00783807">
      <w:pPr>
        <w:pStyle w:val="Heading2"/>
      </w:pPr>
      <w:bookmarkStart w:id="35" w:name="_Toc67998482"/>
      <w:r>
        <w:t>Cloves</w:t>
      </w:r>
      <w:bookmarkEnd w:id="35"/>
    </w:p>
    <w:p w14:paraId="7B10A7F6" w14:textId="205B3578" w:rsidR="00AC6237" w:rsidRPr="00AC6237" w:rsidRDefault="00AC6237" w:rsidP="00AC6237">
      <w:pPr>
        <w:pStyle w:val="Heading3"/>
      </w:pPr>
      <w:bookmarkStart w:id="36" w:name="_Toc67998483"/>
      <w:r>
        <w:t>Per 10g</w:t>
      </w:r>
      <w:bookmarkEnd w:id="36"/>
    </w:p>
    <w:p w14:paraId="203BB900" w14:textId="438802F8" w:rsidR="00783807" w:rsidRDefault="00B9206C" w:rsidP="00AC6237">
      <w:r>
        <w:t xml:space="preserve">28 </w:t>
      </w:r>
      <w:r w:rsidR="00AC6237">
        <w:t>pence</w:t>
      </w:r>
    </w:p>
    <w:p w14:paraId="39A31F07" w14:textId="3E9C0DC7" w:rsidR="00783807" w:rsidRDefault="00783807" w:rsidP="00783807">
      <w:pPr>
        <w:pStyle w:val="Heading3"/>
      </w:pPr>
      <w:bookmarkStart w:id="37" w:name="_Toc67998484"/>
      <w:r>
        <w:lastRenderedPageBreak/>
        <w:t>Jar</w:t>
      </w:r>
      <w:r w:rsidR="008E6391">
        <w:t xml:space="preserve"> – 30g</w:t>
      </w:r>
      <w:bookmarkEnd w:id="37"/>
      <w:r w:rsidR="008E6391">
        <w:t xml:space="preserve"> </w:t>
      </w:r>
    </w:p>
    <w:p w14:paraId="41EA17ED" w14:textId="66380C83" w:rsidR="00783807" w:rsidRDefault="00AC6237" w:rsidP="00783807">
      <w:r>
        <w:t>84 pence</w:t>
      </w:r>
    </w:p>
    <w:p w14:paraId="4CA4A468" w14:textId="30710A36" w:rsidR="00783807" w:rsidRDefault="008E6391" w:rsidP="00783807">
      <w:pPr>
        <w:pStyle w:val="Heading3"/>
      </w:pPr>
      <w:bookmarkStart w:id="38" w:name="_Toc67998485"/>
      <w:r>
        <w:t>Packet – 100g</w:t>
      </w:r>
      <w:bookmarkEnd w:id="38"/>
      <w:r>
        <w:t xml:space="preserve"> </w:t>
      </w:r>
    </w:p>
    <w:p w14:paraId="5669F32E" w14:textId="511B84C8" w:rsidR="00783807" w:rsidRDefault="00AC6237" w:rsidP="00783807">
      <w:r>
        <w:t xml:space="preserve">80% off </w:t>
      </w:r>
      <w:r w:rsidRPr="008E6391">
        <w:rPr>
          <w:shd w:val="clear" w:color="auto" w:fill="FFFFFF"/>
        </w:rPr>
        <w:t>£</w:t>
      </w:r>
      <w:r>
        <w:rPr>
          <w:shd w:val="clear" w:color="auto" w:fill="FFFFFF"/>
        </w:rPr>
        <w:t>2.80 = 56 pence</w:t>
      </w:r>
    </w:p>
    <w:p w14:paraId="34631439" w14:textId="493DED69" w:rsidR="00783807" w:rsidRDefault="00783807" w:rsidP="00783807">
      <w:pPr>
        <w:pStyle w:val="Heading1"/>
      </w:pPr>
      <w:bookmarkStart w:id="39" w:name="_Toc67998486"/>
      <w:r>
        <w:t>Limitations of website</w:t>
      </w:r>
      <w:bookmarkEnd w:id="39"/>
      <w:r>
        <w:t xml:space="preserve"> </w:t>
      </w:r>
    </w:p>
    <w:p w14:paraId="67C9BE57" w14:textId="3501DD5E" w:rsidR="00783807" w:rsidRDefault="00783807" w:rsidP="00783807">
      <w:r>
        <w:t xml:space="preserve">Filtering of spices and recipes works on Safari and Firefox but </w:t>
      </w:r>
      <w:commentRangeStart w:id="40"/>
      <w:r>
        <w:t>does not function on Google Chrome</w:t>
      </w:r>
      <w:commentRangeEnd w:id="40"/>
      <w:r w:rsidR="00B9206C">
        <w:rPr>
          <w:rStyle w:val="CommentReference"/>
        </w:rPr>
        <w:commentReference w:id="40"/>
      </w:r>
      <w:r>
        <w:t xml:space="preserve">. </w:t>
      </w:r>
    </w:p>
    <w:p w14:paraId="5482F186" w14:textId="3E78742D" w:rsidR="00783807" w:rsidRDefault="00783807" w:rsidP="00783807"/>
    <w:p w14:paraId="2E0DC721" w14:textId="52FD2710" w:rsidR="00783807" w:rsidRPr="00783807" w:rsidRDefault="00783807" w:rsidP="00783807">
      <w:pPr>
        <w:pStyle w:val="Heading1"/>
      </w:pPr>
      <w:bookmarkStart w:id="41" w:name="_Toc67998487"/>
      <w:r>
        <w:t xml:space="preserve">Plans for </w:t>
      </w:r>
      <w:r w:rsidR="00B81258">
        <w:t xml:space="preserve">sprint </w:t>
      </w:r>
      <w:proofErr w:type="gramStart"/>
      <w:r w:rsidR="00B81258">
        <w:t>four</w:t>
      </w:r>
      <w:bookmarkEnd w:id="41"/>
      <w:proofErr w:type="gramEnd"/>
      <w:r>
        <w:t xml:space="preserve"> </w:t>
      </w:r>
    </w:p>
    <w:p w14:paraId="28C8DCE1" w14:textId="3A311392" w:rsidR="0015336F" w:rsidRDefault="00783807" w:rsidP="00783807">
      <w:pPr>
        <w:pStyle w:val="ListParagraph"/>
        <w:numPr>
          <w:ilvl w:val="0"/>
          <w:numId w:val="1"/>
        </w:numPr>
      </w:pPr>
      <w:r>
        <w:t>An accounting report is produced at the end of each month.</w:t>
      </w:r>
    </w:p>
    <w:p w14:paraId="2993D098" w14:textId="26B61257" w:rsidR="00783807" w:rsidRDefault="00783807" w:rsidP="00783807"/>
    <w:p w14:paraId="31EA5325" w14:textId="33D980DB" w:rsidR="00783807" w:rsidRDefault="00783807" w:rsidP="00783807">
      <w:pPr>
        <w:pStyle w:val="ListParagraph"/>
        <w:numPr>
          <w:ilvl w:val="0"/>
          <w:numId w:val="1"/>
        </w:numPr>
      </w:pPr>
      <w:r>
        <w:t>Option to enter in card details when registering for a standard account.</w:t>
      </w:r>
    </w:p>
    <w:p w14:paraId="21BC2A84" w14:textId="4AB7CC90" w:rsidR="00783807" w:rsidRDefault="00783807" w:rsidP="00783807"/>
    <w:p w14:paraId="79868FE8" w14:textId="6B6F54C7" w:rsidR="00692780" w:rsidRDefault="00783807" w:rsidP="00692780">
      <w:pPr>
        <w:pStyle w:val="ListParagraph"/>
        <w:numPr>
          <w:ilvl w:val="0"/>
          <w:numId w:val="1"/>
        </w:numPr>
      </w:pPr>
      <w:r>
        <w:t>Social media links should be present on the website.</w:t>
      </w:r>
    </w:p>
    <w:p w14:paraId="65767FE9" w14:textId="77777777" w:rsidR="00692780" w:rsidRDefault="00692780" w:rsidP="00783807"/>
    <w:p w14:paraId="63C759B8" w14:textId="3603F841" w:rsidR="00783807" w:rsidRDefault="00783807" w:rsidP="00783807">
      <w:pPr>
        <w:pStyle w:val="ListParagraph"/>
        <w:numPr>
          <w:ilvl w:val="0"/>
          <w:numId w:val="1"/>
        </w:numPr>
      </w:pPr>
      <w:r>
        <w:t>CSS improvements</w:t>
      </w:r>
    </w:p>
    <w:p w14:paraId="29D37F42" w14:textId="77777777" w:rsidR="00783807" w:rsidRDefault="00783807" w:rsidP="00783807">
      <w:pPr>
        <w:pStyle w:val="ListParagraph"/>
      </w:pPr>
    </w:p>
    <w:p w14:paraId="6736ABF7" w14:textId="1311356B" w:rsidR="00692780" w:rsidRDefault="00692780" w:rsidP="00783807">
      <w:pPr>
        <w:pStyle w:val="ListParagraph"/>
        <w:numPr>
          <w:ilvl w:val="1"/>
          <w:numId w:val="1"/>
        </w:numPr>
      </w:pPr>
      <w:r>
        <w:t>Home page</w:t>
      </w:r>
    </w:p>
    <w:p w14:paraId="163B10E8" w14:textId="5699D915" w:rsidR="00692780" w:rsidRDefault="00692780" w:rsidP="00692780">
      <w:pPr>
        <w:pStyle w:val="ListParagraph"/>
        <w:numPr>
          <w:ilvl w:val="2"/>
          <w:numId w:val="1"/>
        </w:numPr>
      </w:pPr>
      <w:r>
        <w:t xml:space="preserve">Hover textboxes over buttons is </w:t>
      </w:r>
      <w:proofErr w:type="gramStart"/>
      <w:r>
        <w:t>visible</w:t>
      </w:r>
      <w:proofErr w:type="gramEnd"/>
    </w:p>
    <w:p w14:paraId="6729E819" w14:textId="77777777" w:rsidR="00692780" w:rsidRDefault="00692780" w:rsidP="00692780">
      <w:pPr>
        <w:pStyle w:val="ListParagraph"/>
        <w:ind w:left="2160"/>
      </w:pPr>
    </w:p>
    <w:p w14:paraId="5157A14A" w14:textId="43246B56" w:rsidR="00783807" w:rsidRDefault="00692780" w:rsidP="00783807">
      <w:pPr>
        <w:pStyle w:val="ListParagraph"/>
        <w:numPr>
          <w:ilvl w:val="1"/>
          <w:numId w:val="1"/>
        </w:numPr>
      </w:pPr>
      <w:r>
        <w:t>Premium and standard registering forms</w:t>
      </w:r>
    </w:p>
    <w:p w14:paraId="6D466FBF" w14:textId="3E1D5569" w:rsidR="00692780" w:rsidRDefault="00692780" w:rsidP="00692780">
      <w:pPr>
        <w:pStyle w:val="ListParagraph"/>
        <w:numPr>
          <w:ilvl w:val="2"/>
          <w:numId w:val="1"/>
        </w:numPr>
      </w:pPr>
      <w:r>
        <w:t>Input boxes in different columns</w:t>
      </w:r>
    </w:p>
    <w:p w14:paraId="040CCD3F" w14:textId="06A9C138" w:rsidR="00692780" w:rsidRDefault="00692780" w:rsidP="00692780">
      <w:pPr>
        <w:pStyle w:val="ListParagraph"/>
        <w:numPr>
          <w:ilvl w:val="2"/>
          <w:numId w:val="1"/>
        </w:numPr>
      </w:pPr>
      <w:r>
        <w:t>More space between error messages and labels</w:t>
      </w:r>
    </w:p>
    <w:p w14:paraId="6E5B8037" w14:textId="3AC7DD6F" w:rsidR="00764A2D" w:rsidRDefault="00764A2D" w:rsidP="00764A2D">
      <w:pPr>
        <w:pStyle w:val="ListParagraph"/>
        <w:ind w:left="2160"/>
      </w:pPr>
    </w:p>
    <w:p w14:paraId="3060AC9B" w14:textId="1F6052E6" w:rsidR="00783807" w:rsidRDefault="00692780" w:rsidP="00692780">
      <w:pPr>
        <w:pStyle w:val="ListParagraph"/>
        <w:numPr>
          <w:ilvl w:val="0"/>
          <w:numId w:val="3"/>
        </w:numPr>
      </w:pPr>
      <w:r>
        <w:t>Filter spices</w:t>
      </w:r>
    </w:p>
    <w:p w14:paraId="6D0730C2" w14:textId="41BB2D87" w:rsidR="00692780" w:rsidRDefault="00692780" w:rsidP="00764A2D">
      <w:pPr>
        <w:pStyle w:val="ListParagraph"/>
        <w:numPr>
          <w:ilvl w:val="1"/>
          <w:numId w:val="3"/>
        </w:numPr>
      </w:pPr>
      <w:commentRangeStart w:id="42"/>
      <w:r>
        <w:t>Display by each recipe that uses a spice</w:t>
      </w:r>
      <w:commentRangeEnd w:id="42"/>
      <w:r w:rsidR="00D657E3">
        <w:rPr>
          <w:rStyle w:val="CommentReference"/>
        </w:rPr>
        <w:commentReference w:id="42"/>
      </w:r>
    </w:p>
    <w:p w14:paraId="44CE5F7F" w14:textId="77777777" w:rsidR="00764A2D" w:rsidRDefault="00764A2D" w:rsidP="00764A2D">
      <w:pPr>
        <w:pStyle w:val="ListParagraph"/>
        <w:ind w:left="1440"/>
      </w:pPr>
    </w:p>
    <w:p w14:paraId="45F07B3C" w14:textId="5717E97E" w:rsidR="00692780" w:rsidRDefault="00692780" w:rsidP="00692780">
      <w:pPr>
        <w:pStyle w:val="ListParagraph"/>
        <w:numPr>
          <w:ilvl w:val="0"/>
          <w:numId w:val="3"/>
        </w:numPr>
      </w:pPr>
      <w:r>
        <w:t xml:space="preserve">User Story 10 – “As a registered client I can </w:t>
      </w:r>
      <w:r w:rsidR="00081652">
        <w:t>redeem</w:t>
      </w:r>
      <w:r>
        <w:t xml:space="preserve"> a mini sta</w:t>
      </w:r>
      <w:r w:rsidR="00193188">
        <w:t>r</w:t>
      </w:r>
      <w:r>
        <w:t xml:space="preserve">ter kit so that I can get an idea of the quality of </w:t>
      </w:r>
      <w:proofErr w:type="gramStart"/>
      <w:r>
        <w:t>spices”</w:t>
      </w:r>
      <w:proofErr w:type="gramEnd"/>
    </w:p>
    <w:p w14:paraId="786505BB" w14:textId="77777777" w:rsidR="00692780" w:rsidRDefault="00692780" w:rsidP="00692780">
      <w:pPr>
        <w:pStyle w:val="ListParagraph"/>
      </w:pPr>
    </w:p>
    <w:p w14:paraId="1AF90B25" w14:textId="0C5A3F43" w:rsidR="00692780" w:rsidRDefault="00692780" w:rsidP="00692780">
      <w:pPr>
        <w:pStyle w:val="ListParagraph"/>
        <w:numPr>
          <w:ilvl w:val="1"/>
          <w:numId w:val="3"/>
        </w:numPr>
      </w:pPr>
      <w:r>
        <w:t>Once a user registers, a pop-up asks the user if they want to redeem their mini starter kit.</w:t>
      </w:r>
    </w:p>
    <w:p w14:paraId="513142DC" w14:textId="77777777" w:rsidR="00692780" w:rsidRDefault="00692780" w:rsidP="00692780">
      <w:pPr>
        <w:pStyle w:val="ListParagraph"/>
        <w:ind w:left="1440"/>
      </w:pPr>
    </w:p>
    <w:p w14:paraId="3D95B147" w14:textId="66DB0E10" w:rsidR="00CD311B" w:rsidRDefault="00A402C6" w:rsidP="00CD311B">
      <w:pPr>
        <w:pStyle w:val="ListParagraph"/>
        <w:numPr>
          <w:ilvl w:val="1"/>
          <w:numId w:val="3"/>
        </w:numPr>
      </w:pPr>
      <w:r>
        <w:t xml:space="preserve">If a user decides to redeem, they are given the ability of selecting </w:t>
      </w:r>
      <w:r w:rsidR="00CD311B">
        <w:t xml:space="preserve">10g of a spice of their choice </w:t>
      </w:r>
      <w:r w:rsidR="00692780">
        <w:t>(alongside 10g chilli)</w:t>
      </w:r>
    </w:p>
    <w:p w14:paraId="0025D3FD" w14:textId="77777777" w:rsidR="00CD311B" w:rsidRDefault="00CD311B" w:rsidP="00CD311B">
      <w:pPr>
        <w:pStyle w:val="ListParagraph"/>
      </w:pPr>
    </w:p>
    <w:p w14:paraId="346775FA" w14:textId="51B7D17F" w:rsidR="00CD311B" w:rsidRDefault="00CD311B" w:rsidP="00CD311B">
      <w:pPr>
        <w:pStyle w:val="ListParagraph"/>
        <w:numPr>
          <w:ilvl w:val="1"/>
          <w:numId w:val="3"/>
        </w:numPr>
      </w:pPr>
      <w:commentRangeStart w:id="43"/>
      <w:r>
        <w:t>Optionality to confirm if their billing address is the same as their delivery address, if not the user is prompted to enter their delivery address.</w:t>
      </w:r>
      <w:commentRangeEnd w:id="43"/>
      <w:r w:rsidR="00D657E3">
        <w:rPr>
          <w:rStyle w:val="CommentReference"/>
        </w:rPr>
        <w:commentReference w:id="43"/>
      </w:r>
    </w:p>
    <w:p w14:paraId="5B61F4B8" w14:textId="77777777" w:rsidR="00CD311B" w:rsidRDefault="00CD311B" w:rsidP="00CD311B">
      <w:pPr>
        <w:pStyle w:val="ListParagraph"/>
      </w:pPr>
    </w:p>
    <w:p w14:paraId="5B976DF3" w14:textId="24727C51" w:rsidR="00CD311B" w:rsidRDefault="00A402C6" w:rsidP="00CD311B">
      <w:pPr>
        <w:pStyle w:val="ListParagraph"/>
        <w:numPr>
          <w:ilvl w:val="1"/>
          <w:numId w:val="3"/>
        </w:numPr>
      </w:pPr>
      <w:r>
        <w:t xml:space="preserve">A </w:t>
      </w:r>
      <w:r w:rsidR="00193188">
        <w:t>c</w:t>
      </w:r>
      <w:r w:rsidR="00CD311B">
        <w:t>onfirmatio</w:t>
      </w:r>
      <w:r w:rsidR="00193188">
        <w:t>n</w:t>
      </w:r>
      <w:r w:rsidR="00CD311B">
        <w:t xml:space="preserve"> email</w:t>
      </w:r>
      <w:r w:rsidR="00193188">
        <w:t xml:space="preserve"> regarding the mini starter kit</w:t>
      </w:r>
      <w:r w:rsidR="00CD311B">
        <w:t xml:space="preserve"> </w:t>
      </w:r>
      <w:r>
        <w:t>is sent to</w:t>
      </w:r>
      <w:r w:rsidR="00CD311B">
        <w:t xml:space="preserve"> the users email </w:t>
      </w:r>
      <w:proofErr w:type="gramStart"/>
      <w:r w:rsidR="00CD311B">
        <w:t>address</w:t>
      </w:r>
      <w:proofErr w:type="gramEnd"/>
    </w:p>
    <w:p w14:paraId="7B8D7C12" w14:textId="77777777" w:rsidR="00CD311B" w:rsidRDefault="00CD311B" w:rsidP="00CD311B">
      <w:pPr>
        <w:pStyle w:val="ListParagraph"/>
      </w:pPr>
    </w:p>
    <w:p w14:paraId="3EB5C9A8" w14:textId="440FBEE4" w:rsidR="00CD311B" w:rsidRDefault="00CD311B" w:rsidP="00CD311B">
      <w:pPr>
        <w:pStyle w:val="ListParagraph"/>
        <w:numPr>
          <w:ilvl w:val="0"/>
          <w:numId w:val="3"/>
        </w:numPr>
      </w:pPr>
      <w:r>
        <w:lastRenderedPageBreak/>
        <w:t xml:space="preserve">User Story 11 – “As an administrator of the web app I can set account privileges so that users cannot access unattained </w:t>
      </w:r>
      <w:proofErr w:type="gramStart"/>
      <w:r>
        <w:t>privileges”</w:t>
      </w:r>
      <w:proofErr w:type="gramEnd"/>
    </w:p>
    <w:p w14:paraId="2B1AFC95" w14:textId="7BD6E8CB" w:rsidR="00CD311B" w:rsidRDefault="00CD311B" w:rsidP="00CD311B">
      <w:pPr>
        <w:pStyle w:val="ListParagraph"/>
        <w:ind w:left="1440"/>
      </w:pPr>
    </w:p>
    <w:p w14:paraId="34F92BA8" w14:textId="77777777" w:rsidR="00CD311B" w:rsidRDefault="00CD311B" w:rsidP="00CD311B">
      <w:pPr>
        <w:pStyle w:val="ListParagraph"/>
        <w:numPr>
          <w:ilvl w:val="1"/>
          <w:numId w:val="3"/>
        </w:numPr>
      </w:pPr>
      <w:r>
        <w:t xml:space="preserve">Add free account </w:t>
      </w:r>
      <w:proofErr w:type="gramStart"/>
      <w:r>
        <w:t>privileges</w:t>
      </w:r>
      <w:proofErr w:type="gramEnd"/>
      <w:r>
        <w:t xml:space="preserve"> </w:t>
      </w:r>
    </w:p>
    <w:p w14:paraId="3638C25F" w14:textId="77777777" w:rsidR="00CD311B" w:rsidRDefault="00CD311B" w:rsidP="00CD311B">
      <w:pPr>
        <w:pStyle w:val="ListParagraph"/>
        <w:numPr>
          <w:ilvl w:val="2"/>
          <w:numId w:val="3"/>
        </w:numPr>
      </w:pPr>
      <w:r>
        <w:t xml:space="preserve">Ability to redeem mini taster </w:t>
      </w:r>
      <w:proofErr w:type="gramStart"/>
      <w:r>
        <w:t>kit</w:t>
      </w:r>
      <w:proofErr w:type="gramEnd"/>
    </w:p>
    <w:p w14:paraId="0D0C766F" w14:textId="77777777" w:rsidR="00CD311B" w:rsidRDefault="00CD311B" w:rsidP="00CD311B">
      <w:pPr>
        <w:pStyle w:val="ListParagraph"/>
        <w:numPr>
          <w:ilvl w:val="2"/>
          <w:numId w:val="3"/>
        </w:numPr>
      </w:pPr>
      <w:r>
        <w:t>Access to 5 recipes</w:t>
      </w:r>
    </w:p>
    <w:p w14:paraId="0EC1D2B2" w14:textId="3228305B" w:rsidR="00CD311B" w:rsidRDefault="00CD311B" w:rsidP="00CD311B">
      <w:pPr>
        <w:pStyle w:val="ListParagraph"/>
        <w:numPr>
          <w:ilvl w:val="2"/>
          <w:numId w:val="3"/>
        </w:numPr>
      </w:pPr>
      <w:r>
        <w:t xml:space="preserve">Ability to undertake free </w:t>
      </w:r>
      <w:proofErr w:type="gramStart"/>
      <w:r>
        <w:t>trial</w:t>
      </w:r>
      <w:proofErr w:type="gramEnd"/>
    </w:p>
    <w:p w14:paraId="34E53A90" w14:textId="3DA8C702" w:rsidR="00CD311B" w:rsidRDefault="00CD311B" w:rsidP="00CD311B">
      <w:pPr>
        <w:pStyle w:val="ListParagraph"/>
        <w:ind w:left="1440"/>
      </w:pPr>
    </w:p>
    <w:p w14:paraId="5C076BFC" w14:textId="77777777" w:rsidR="00CD311B" w:rsidRDefault="00CD311B" w:rsidP="00CD311B">
      <w:pPr>
        <w:pStyle w:val="ListParagraph"/>
        <w:numPr>
          <w:ilvl w:val="1"/>
          <w:numId w:val="3"/>
        </w:numPr>
      </w:pPr>
      <w:r>
        <w:t xml:space="preserve">Add premium account </w:t>
      </w:r>
      <w:proofErr w:type="gramStart"/>
      <w:r>
        <w:t>privileges</w:t>
      </w:r>
      <w:proofErr w:type="gramEnd"/>
    </w:p>
    <w:p w14:paraId="7AFC4DEC" w14:textId="77777777" w:rsidR="00CD311B" w:rsidRDefault="00CD311B" w:rsidP="00CD311B">
      <w:pPr>
        <w:pStyle w:val="ListParagraph"/>
        <w:numPr>
          <w:ilvl w:val="2"/>
          <w:numId w:val="3"/>
        </w:numPr>
      </w:pPr>
      <w:r>
        <w:t>Unlimited access to all recipes</w:t>
      </w:r>
    </w:p>
    <w:p w14:paraId="01548E7F" w14:textId="71038C9F" w:rsidR="00CD311B" w:rsidRDefault="00CD311B" w:rsidP="00CD311B">
      <w:pPr>
        <w:pStyle w:val="ListParagraph"/>
        <w:numPr>
          <w:ilvl w:val="2"/>
          <w:numId w:val="3"/>
        </w:numPr>
      </w:pPr>
      <w:r>
        <w:t xml:space="preserve">Ability to download all </w:t>
      </w:r>
      <w:proofErr w:type="gramStart"/>
      <w:r>
        <w:t>recipes</w:t>
      </w:r>
      <w:proofErr w:type="gramEnd"/>
      <w:r>
        <w:t xml:space="preserve"> </w:t>
      </w:r>
    </w:p>
    <w:p w14:paraId="3036ABFE" w14:textId="5727AA74" w:rsidR="00CD311B" w:rsidRDefault="00CD311B" w:rsidP="00CD311B">
      <w:pPr>
        <w:pStyle w:val="ListParagraph"/>
        <w:numPr>
          <w:ilvl w:val="2"/>
          <w:numId w:val="3"/>
        </w:numPr>
      </w:pPr>
      <w:r>
        <w:t xml:space="preserve">Gain discount on spices when buying in </w:t>
      </w:r>
      <w:proofErr w:type="gramStart"/>
      <w:r>
        <w:t>bulk</w:t>
      </w:r>
      <w:proofErr w:type="gramEnd"/>
    </w:p>
    <w:p w14:paraId="27C30E77" w14:textId="51049D15" w:rsidR="00CD311B" w:rsidRDefault="00CD311B" w:rsidP="004E0851">
      <w:pPr>
        <w:pStyle w:val="ListParagraph"/>
        <w:ind w:left="1440"/>
      </w:pPr>
    </w:p>
    <w:p w14:paraId="25C200D1" w14:textId="23B01248" w:rsidR="004E0851" w:rsidRDefault="004E0851" w:rsidP="00CD311B">
      <w:pPr>
        <w:pStyle w:val="ListParagraph"/>
        <w:numPr>
          <w:ilvl w:val="1"/>
          <w:numId w:val="3"/>
        </w:numPr>
      </w:pPr>
      <w:r>
        <w:t xml:space="preserve">Add 2-week free trial </w:t>
      </w:r>
      <w:proofErr w:type="gramStart"/>
      <w:r>
        <w:t>privileges</w:t>
      </w:r>
      <w:proofErr w:type="gramEnd"/>
    </w:p>
    <w:p w14:paraId="34BA144C" w14:textId="37A0A46B" w:rsidR="004E0851" w:rsidRDefault="004E0851" w:rsidP="004E0851">
      <w:pPr>
        <w:pStyle w:val="ListParagraph"/>
        <w:numPr>
          <w:ilvl w:val="2"/>
          <w:numId w:val="3"/>
        </w:numPr>
      </w:pPr>
      <w:r>
        <w:t>Access to all recipes</w:t>
      </w:r>
    </w:p>
    <w:p w14:paraId="28D068ED" w14:textId="17AE4A35" w:rsidR="004E0851" w:rsidRDefault="004E0851" w:rsidP="004E0851">
      <w:pPr>
        <w:pStyle w:val="ListParagraph"/>
        <w:numPr>
          <w:ilvl w:val="2"/>
          <w:numId w:val="3"/>
        </w:numPr>
      </w:pPr>
      <w:r>
        <w:t xml:space="preserve">Ability to download 5 recipes given to free account </w:t>
      </w:r>
      <w:proofErr w:type="gramStart"/>
      <w:r>
        <w:t>holders</w:t>
      </w:r>
      <w:proofErr w:type="gramEnd"/>
    </w:p>
    <w:p w14:paraId="14619ABD" w14:textId="390B1535" w:rsidR="004E0851" w:rsidRDefault="004E0851" w:rsidP="004E0851">
      <w:pPr>
        <w:pStyle w:val="ListParagraph"/>
        <w:numPr>
          <w:ilvl w:val="2"/>
          <w:numId w:val="3"/>
        </w:numPr>
      </w:pPr>
      <w:r>
        <w:t xml:space="preserve">Discounts on spices when buying in </w:t>
      </w:r>
      <w:proofErr w:type="gramStart"/>
      <w:r>
        <w:t>bulk</w:t>
      </w:r>
      <w:proofErr w:type="gramEnd"/>
    </w:p>
    <w:p w14:paraId="79395F47" w14:textId="0CEF4B70" w:rsidR="004E0851" w:rsidRDefault="004E0851" w:rsidP="004E0851">
      <w:pPr>
        <w:pStyle w:val="ListParagraph"/>
      </w:pPr>
    </w:p>
    <w:p w14:paraId="568648D0" w14:textId="3D9D93C8" w:rsidR="004E0851" w:rsidRDefault="004E0851" w:rsidP="004E0851">
      <w:pPr>
        <w:pStyle w:val="ListParagraph"/>
        <w:numPr>
          <w:ilvl w:val="0"/>
          <w:numId w:val="3"/>
        </w:numPr>
      </w:pPr>
      <w:r>
        <w:t>User Story 12 – “As a registered client I can view and edit my account details so that I can make sure the information is correct and up to date.”</w:t>
      </w:r>
    </w:p>
    <w:p w14:paraId="613B4721" w14:textId="41FA3121" w:rsidR="004E0851" w:rsidRDefault="004E0851" w:rsidP="004E0851">
      <w:pPr>
        <w:pStyle w:val="ListParagraph"/>
        <w:ind w:left="1440"/>
      </w:pPr>
    </w:p>
    <w:p w14:paraId="0E58A69D" w14:textId="24F8DF0A" w:rsidR="00A402C6" w:rsidRDefault="00A402C6" w:rsidP="00A402C6">
      <w:pPr>
        <w:pStyle w:val="ListParagraph"/>
        <w:numPr>
          <w:ilvl w:val="1"/>
          <w:numId w:val="3"/>
        </w:numPr>
      </w:pPr>
      <w:r>
        <w:t xml:space="preserve">Account holders are able to view their </w:t>
      </w:r>
      <w:proofErr w:type="gramStart"/>
      <w:r>
        <w:t>account</w:t>
      </w:r>
      <w:proofErr w:type="gramEnd"/>
    </w:p>
    <w:p w14:paraId="7A91374E" w14:textId="65151DD5" w:rsidR="00A402C6" w:rsidRDefault="00A402C6" w:rsidP="00A402C6">
      <w:pPr>
        <w:pStyle w:val="ListParagraph"/>
        <w:ind w:left="1440"/>
      </w:pPr>
    </w:p>
    <w:p w14:paraId="4B27ED22" w14:textId="0E8A275F" w:rsidR="00A402C6" w:rsidRDefault="00A402C6" w:rsidP="00A402C6">
      <w:pPr>
        <w:pStyle w:val="ListParagraph"/>
        <w:numPr>
          <w:ilvl w:val="1"/>
          <w:numId w:val="3"/>
        </w:numPr>
      </w:pPr>
      <w:r>
        <w:t>On the account page</w:t>
      </w:r>
    </w:p>
    <w:p w14:paraId="32F057AF" w14:textId="1BA2DA9B" w:rsidR="00A402C6" w:rsidRDefault="00A402C6" w:rsidP="00A402C6">
      <w:pPr>
        <w:pStyle w:val="ListParagraph"/>
        <w:numPr>
          <w:ilvl w:val="2"/>
          <w:numId w:val="3"/>
        </w:numPr>
      </w:pPr>
      <w:r>
        <w:t xml:space="preserve">The user can view their </w:t>
      </w:r>
      <w:proofErr w:type="gramStart"/>
      <w:r>
        <w:t>orders</w:t>
      </w:r>
      <w:proofErr w:type="gramEnd"/>
      <w:r>
        <w:t xml:space="preserve"> </w:t>
      </w:r>
    </w:p>
    <w:p w14:paraId="377FD6E7" w14:textId="77777777" w:rsidR="00A402C6" w:rsidRDefault="00A402C6" w:rsidP="00A402C6">
      <w:pPr>
        <w:pStyle w:val="ListParagraph"/>
        <w:numPr>
          <w:ilvl w:val="2"/>
          <w:numId w:val="3"/>
        </w:numPr>
      </w:pPr>
      <w:r>
        <w:t xml:space="preserve">The user can edit their account </w:t>
      </w:r>
      <w:proofErr w:type="gramStart"/>
      <w:r>
        <w:t>details</w:t>
      </w:r>
      <w:proofErr w:type="gramEnd"/>
      <w:r>
        <w:t xml:space="preserve"> </w:t>
      </w:r>
    </w:p>
    <w:p w14:paraId="322AF866" w14:textId="77777777" w:rsidR="00A402C6" w:rsidRDefault="00A402C6" w:rsidP="00A402C6">
      <w:pPr>
        <w:pStyle w:val="ListParagraph"/>
        <w:numPr>
          <w:ilvl w:val="2"/>
          <w:numId w:val="3"/>
        </w:numPr>
      </w:pPr>
      <w:r>
        <w:t xml:space="preserve">The user has the ability to sign </w:t>
      </w:r>
      <w:proofErr w:type="gramStart"/>
      <w:r>
        <w:t>out</w:t>
      </w:r>
      <w:proofErr w:type="gramEnd"/>
    </w:p>
    <w:p w14:paraId="69FB5AED" w14:textId="77777777" w:rsidR="00A402C6" w:rsidRDefault="00A402C6" w:rsidP="00A402C6">
      <w:pPr>
        <w:pStyle w:val="ListParagraph"/>
        <w:numPr>
          <w:ilvl w:val="2"/>
          <w:numId w:val="3"/>
        </w:numPr>
      </w:pPr>
      <w:r>
        <w:t>Standard account holders are given the option to</w:t>
      </w:r>
      <w:r w:rsidR="004E0851">
        <w:t xml:space="preserve"> </w:t>
      </w:r>
      <w:r>
        <w:t xml:space="preserve">upgrade to </w:t>
      </w:r>
      <w:proofErr w:type="gramStart"/>
      <w:r>
        <w:t>premium</w:t>
      </w:r>
      <w:proofErr w:type="gramEnd"/>
    </w:p>
    <w:p w14:paraId="1A519232" w14:textId="26DB8135" w:rsidR="004E0851" w:rsidRDefault="004E0851" w:rsidP="00A402C6">
      <w:pPr>
        <w:pStyle w:val="ListParagraph"/>
        <w:numPr>
          <w:ilvl w:val="2"/>
          <w:numId w:val="3"/>
        </w:numPr>
      </w:pPr>
      <w:r>
        <w:t xml:space="preserve">Premium account </w:t>
      </w:r>
      <w:r w:rsidR="00A402C6">
        <w:t xml:space="preserve">holders are given the ability to manage their </w:t>
      </w:r>
      <w:proofErr w:type="gramStart"/>
      <w:r w:rsidR="00A402C6">
        <w:t>subscription</w:t>
      </w:r>
      <w:proofErr w:type="gramEnd"/>
    </w:p>
    <w:p w14:paraId="5164EA0E" w14:textId="77777777" w:rsidR="004E0851" w:rsidRDefault="004E0851" w:rsidP="004E0851">
      <w:pPr>
        <w:pStyle w:val="ListParagraph"/>
      </w:pPr>
    </w:p>
    <w:p w14:paraId="2E8C6826" w14:textId="41A1262A" w:rsidR="004E0851" w:rsidRDefault="004E0851" w:rsidP="004E0851">
      <w:pPr>
        <w:pStyle w:val="ListParagraph"/>
        <w:numPr>
          <w:ilvl w:val="0"/>
          <w:numId w:val="3"/>
        </w:numPr>
      </w:pPr>
      <w:r>
        <w:t>User Story 13 – “As a client I can make a spice/s transaction so that I can obtain them/it for personal use.”</w:t>
      </w:r>
    </w:p>
    <w:p w14:paraId="5E41ECBA" w14:textId="657C3860" w:rsidR="004E0851" w:rsidRDefault="004E0851" w:rsidP="00165F80">
      <w:pPr>
        <w:pStyle w:val="ListParagraph"/>
        <w:ind w:left="1440"/>
      </w:pPr>
    </w:p>
    <w:p w14:paraId="24A6E1DB" w14:textId="0FA7A5A0" w:rsidR="004E0851" w:rsidRDefault="00A402C6" w:rsidP="004E0851">
      <w:pPr>
        <w:pStyle w:val="ListParagraph"/>
        <w:numPr>
          <w:ilvl w:val="1"/>
          <w:numId w:val="3"/>
        </w:numPr>
      </w:pPr>
      <w:r>
        <w:t xml:space="preserve">Selected spices can be viewed in the users </w:t>
      </w:r>
      <w:proofErr w:type="gramStart"/>
      <w:r>
        <w:t>basket</w:t>
      </w:r>
      <w:proofErr w:type="gramEnd"/>
    </w:p>
    <w:p w14:paraId="2D89B3F5" w14:textId="77777777" w:rsidR="00193188" w:rsidRDefault="00193188" w:rsidP="00193188">
      <w:pPr>
        <w:pStyle w:val="ListParagraph"/>
        <w:ind w:left="1440"/>
      </w:pPr>
    </w:p>
    <w:p w14:paraId="4C43A8A0" w14:textId="66D2D0EA" w:rsidR="00193188" w:rsidRDefault="00A859D1" w:rsidP="00193188">
      <w:pPr>
        <w:pStyle w:val="ListParagraph"/>
        <w:numPr>
          <w:ilvl w:val="1"/>
          <w:numId w:val="3"/>
        </w:numPr>
      </w:pPr>
      <w:r>
        <w:t>Standard and no</w:t>
      </w:r>
      <w:r w:rsidR="00A402C6">
        <w:t>n-</w:t>
      </w:r>
      <w:r>
        <w:t xml:space="preserve">account holders are prompted to enter their card details and billing </w:t>
      </w:r>
      <w:proofErr w:type="gramStart"/>
      <w:r>
        <w:t>address</w:t>
      </w:r>
      <w:proofErr w:type="gramEnd"/>
    </w:p>
    <w:p w14:paraId="630F4B1F" w14:textId="12F996D7" w:rsidR="00A859D1" w:rsidRDefault="00A859D1" w:rsidP="00A859D1">
      <w:pPr>
        <w:pStyle w:val="ListParagraph"/>
        <w:ind w:left="1440"/>
      </w:pPr>
    </w:p>
    <w:p w14:paraId="51061222" w14:textId="67CDFBDB" w:rsidR="00A859D1" w:rsidRDefault="00A402C6" w:rsidP="00764A2D">
      <w:pPr>
        <w:pStyle w:val="ListParagraph"/>
        <w:numPr>
          <w:ilvl w:val="1"/>
          <w:numId w:val="3"/>
        </w:numPr>
      </w:pPr>
      <w:r>
        <w:t>The user is then prompted to</w:t>
      </w:r>
      <w:r w:rsidR="00A859D1">
        <w:t xml:space="preserve"> confirm their card details and have the optionality to </w:t>
      </w:r>
      <w:r w:rsidR="00193188">
        <w:t>choose if t</w:t>
      </w:r>
      <w:r>
        <w:t>heir</w:t>
      </w:r>
      <w:r w:rsidR="00A859D1">
        <w:t xml:space="preserve"> billing address is the same as their delivery address, </w:t>
      </w:r>
      <w:r w:rsidR="00193188">
        <w:t>else</w:t>
      </w:r>
      <w:r w:rsidR="00A859D1">
        <w:t xml:space="preserve"> the user is prompted to enter their delivery address.</w:t>
      </w:r>
    </w:p>
    <w:p w14:paraId="7BA6E7CE" w14:textId="77777777" w:rsidR="00764A2D" w:rsidRDefault="00764A2D" w:rsidP="00764A2D">
      <w:pPr>
        <w:pStyle w:val="ListParagraph"/>
      </w:pPr>
    </w:p>
    <w:p w14:paraId="55FA3A99" w14:textId="38666848" w:rsidR="00764A2D" w:rsidRDefault="00193188" w:rsidP="00764A2D">
      <w:pPr>
        <w:pStyle w:val="ListParagraph"/>
        <w:numPr>
          <w:ilvl w:val="1"/>
          <w:numId w:val="3"/>
        </w:numPr>
      </w:pPr>
      <w:r>
        <w:t>An</w:t>
      </w:r>
      <w:r w:rsidR="00764A2D">
        <w:t xml:space="preserve"> order confirmation email </w:t>
      </w:r>
      <w:r>
        <w:t xml:space="preserve">is sent </w:t>
      </w:r>
      <w:r w:rsidR="00764A2D">
        <w:t xml:space="preserve">to the users email </w:t>
      </w:r>
      <w:proofErr w:type="gramStart"/>
      <w:r w:rsidR="00764A2D">
        <w:t>address</w:t>
      </w:r>
      <w:proofErr w:type="gramEnd"/>
    </w:p>
    <w:p w14:paraId="7142539B" w14:textId="77777777" w:rsidR="00764A2D" w:rsidRDefault="00764A2D" w:rsidP="00764A2D">
      <w:pPr>
        <w:pStyle w:val="ListParagraph"/>
      </w:pPr>
    </w:p>
    <w:p w14:paraId="0DEA516C" w14:textId="4B657E35" w:rsidR="00764A2D" w:rsidRPr="0015336F" w:rsidRDefault="00764A2D" w:rsidP="00764A2D">
      <w:pPr>
        <w:pStyle w:val="ListParagraph"/>
        <w:numPr>
          <w:ilvl w:val="1"/>
          <w:numId w:val="3"/>
        </w:numPr>
      </w:pPr>
      <w:r>
        <w:t>Order</w:t>
      </w:r>
      <w:r w:rsidR="00193188">
        <w:t>s</w:t>
      </w:r>
      <w:r>
        <w:t xml:space="preserve"> can be seen by standard/premium account </w:t>
      </w:r>
      <w:proofErr w:type="gramStart"/>
      <w:r>
        <w:t>holders</w:t>
      </w:r>
      <w:proofErr w:type="gramEnd"/>
    </w:p>
    <w:sectPr w:rsidR="00764A2D" w:rsidRPr="0015336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8" w:author="Roy Crole" w:date="2021-03-23T20:34:00Z" w:initials="RC">
    <w:p w14:paraId="58917373" w14:textId="5F06F365" w:rsidR="00B9206C" w:rsidRDefault="00B9206C">
      <w:pPr>
        <w:pStyle w:val="CommentText"/>
      </w:pPr>
      <w:r>
        <w:rPr>
          <w:rStyle w:val="CommentReference"/>
        </w:rPr>
        <w:annotationRef/>
      </w:r>
    </w:p>
  </w:comment>
  <w:comment w:id="40" w:author="Roy Crole" w:date="2021-03-23T20:34:00Z" w:initials="RC">
    <w:p w14:paraId="28B443C2" w14:textId="09AEF532" w:rsidR="00B9206C" w:rsidRDefault="00B9206C">
      <w:pPr>
        <w:pStyle w:val="CommentText"/>
      </w:pPr>
      <w:r>
        <w:rPr>
          <w:rStyle w:val="CommentReference"/>
        </w:rPr>
        <w:annotationRef/>
      </w:r>
      <w:r>
        <w:t xml:space="preserve">Tackle if time </w:t>
      </w:r>
      <w:proofErr w:type="gramStart"/>
      <w:r>
        <w:t>permits</w:t>
      </w:r>
      <w:proofErr w:type="gramEnd"/>
      <w:r>
        <w:t xml:space="preserve"> </w:t>
      </w:r>
    </w:p>
  </w:comment>
  <w:comment w:id="42" w:author="Roy Crole" w:date="2021-03-23T20:36:00Z" w:initials="RC">
    <w:p w14:paraId="626D0E62" w14:textId="44EFDFC5" w:rsidR="00D657E3" w:rsidRDefault="00D657E3">
      <w:pPr>
        <w:pStyle w:val="CommentText"/>
      </w:pPr>
      <w:r>
        <w:rPr>
          <w:rStyle w:val="CommentReference"/>
        </w:rPr>
        <w:annotationRef/>
      </w:r>
      <w:r>
        <w:t xml:space="preserve">I’m not completely clear what this </w:t>
      </w:r>
      <w:proofErr w:type="gramStart"/>
      <w:r>
        <w:t>means</w:t>
      </w:r>
      <w:proofErr w:type="gramEnd"/>
      <w:r>
        <w:t xml:space="preserve"> </w:t>
      </w:r>
    </w:p>
  </w:comment>
  <w:comment w:id="43" w:author="Roy Crole" w:date="2021-03-23T20:36:00Z" w:initials="RC">
    <w:p w14:paraId="416854EB" w14:textId="70CF6A1F" w:rsidR="00D657E3" w:rsidRDefault="00D657E3">
      <w:pPr>
        <w:pStyle w:val="CommentText"/>
      </w:pPr>
      <w:r>
        <w:rPr>
          <w:rStyle w:val="CommentReference"/>
        </w:rPr>
        <w:annotationRef/>
      </w:r>
      <w:r>
        <w:t xml:space="preserve">Important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917373" w15:done="0"/>
  <w15:commentEx w15:paraId="28B443C2" w15:done="0"/>
  <w15:commentEx w15:paraId="626D0E62" w15:done="0"/>
  <w15:commentEx w15:paraId="416854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4CF51" w16cex:dateUtc="2021-03-23T20:34:00Z"/>
  <w16cex:commentExtensible w16cex:durableId="2404CF5D" w16cex:dateUtc="2021-03-23T20:34:00Z"/>
  <w16cex:commentExtensible w16cex:durableId="2404CFB6" w16cex:dateUtc="2021-03-23T20:36:00Z"/>
  <w16cex:commentExtensible w16cex:durableId="2404CFE8" w16cex:dateUtc="2021-03-23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917373" w16cid:durableId="2404CF51"/>
  <w16cid:commentId w16cid:paraId="28B443C2" w16cid:durableId="2404CF5D"/>
  <w16cid:commentId w16cid:paraId="626D0E62" w16cid:durableId="2404CFB6"/>
  <w16cid:commentId w16cid:paraId="416854EB" w16cid:durableId="2404CF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D1877" w14:textId="77777777" w:rsidR="00BF63A0" w:rsidRDefault="00BF63A0" w:rsidP="0015336F">
      <w:pPr>
        <w:spacing w:after="0" w:line="240" w:lineRule="auto"/>
      </w:pPr>
      <w:r>
        <w:separator/>
      </w:r>
    </w:p>
  </w:endnote>
  <w:endnote w:type="continuationSeparator" w:id="0">
    <w:p w14:paraId="251CC7C9" w14:textId="77777777" w:rsidR="00BF63A0" w:rsidRDefault="00BF63A0" w:rsidP="0015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E9890" w14:textId="77777777" w:rsidR="00BF63A0" w:rsidRDefault="00BF63A0" w:rsidP="0015336F">
      <w:pPr>
        <w:spacing w:after="0" w:line="240" w:lineRule="auto"/>
      </w:pPr>
      <w:r>
        <w:separator/>
      </w:r>
    </w:p>
  </w:footnote>
  <w:footnote w:type="continuationSeparator" w:id="0">
    <w:p w14:paraId="1FCF49BF" w14:textId="77777777" w:rsidR="00BF63A0" w:rsidRDefault="00BF63A0" w:rsidP="0015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AF72F" w14:textId="68F79DC1" w:rsidR="00081652" w:rsidRPr="0015336F" w:rsidRDefault="00081652" w:rsidP="0015336F">
    <w:pPr>
      <w:pStyle w:val="Header"/>
      <w:jc w:val="center"/>
      <w:rPr>
        <w:rFonts w:asciiTheme="majorHAnsi" w:hAnsiTheme="majorHAnsi" w:cstheme="majorHAnsi"/>
        <w:sz w:val="56"/>
        <w:szCs w:val="56"/>
      </w:rPr>
    </w:pPr>
    <w:r w:rsidRPr="0015336F">
      <w:rPr>
        <w:rFonts w:asciiTheme="majorHAnsi" w:hAnsiTheme="majorHAnsi" w:cstheme="majorHAnsi"/>
        <w:sz w:val="56"/>
        <w:szCs w:val="56"/>
      </w:rPr>
      <w:t>Client comments – sprint three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79E"/>
    <w:multiLevelType w:val="hybridMultilevel"/>
    <w:tmpl w:val="428AF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B02D3"/>
    <w:multiLevelType w:val="hybridMultilevel"/>
    <w:tmpl w:val="FD74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319CF"/>
    <w:multiLevelType w:val="hybridMultilevel"/>
    <w:tmpl w:val="C6E27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y Crole">
    <w15:presenceInfo w15:providerId="Windows Live" w15:userId="0ba5e4bb4e2aac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6F"/>
    <w:rsid w:val="00081652"/>
    <w:rsid w:val="000A34EC"/>
    <w:rsid w:val="0015336F"/>
    <w:rsid w:val="00165F80"/>
    <w:rsid w:val="00193188"/>
    <w:rsid w:val="004E0851"/>
    <w:rsid w:val="00627D6E"/>
    <w:rsid w:val="00692780"/>
    <w:rsid w:val="00764A2D"/>
    <w:rsid w:val="00783807"/>
    <w:rsid w:val="008122A9"/>
    <w:rsid w:val="008E6391"/>
    <w:rsid w:val="00A402C6"/>
    <w:rsid w:val="00A859D1"/>
    <w:rsid w:val="00AC6237"/>
    <w:rsid w:val="00B81258"/>
    <w:rsid w:val="00B9206C"/>
    <w:rsid w:val="00BD6A5B"/>
    <w:rsid w:val="00BF63A0"/>
    <w:rsid w:val="00C8487A"/>
    <w:rsid w:val="00C94567"/>
    <w:rsid w:val="00CD311B"/>
    <w:rsid w:val="00D60C2C"/>
    <w:rsid w:val="00D6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FA93"/>
  <w15:chartTrackingRefBased/>
  <w15:docId w15:val="{E4976D5C-155D-421B-B1C3-210A6120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6F"/>
  </w:style>
  <w:style w:type="paragraph" w:styleId="Footer">
    <w:name w:val="footer"/>
    <w:basedOn w:val="Normal"/>
    <w:link w:val="FooterChar"/>
    <w:uiPriority w:val="99"/>
    <w:unhideWhenUsed/>
    <w:rsid w:val="00153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6F"/>
  </w:style>
  <w:style w:type="character" w:customStyle="1" w:styleId="Heading1Char">
    <w:name w:val="Heading 1 Char"/>
    <w:basedOn w:val="DefaultParagraphFont"/>
    <w:link w:val="Heading1"/>
    <w:uiPriority w:val="9"/>
    <w:rsid w:val="0015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336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53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3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838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38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38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838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38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0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709C2-8D4F-44C3-BDE1-511FE2C25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Matthew</dc:creator>
  <cp:keywords/>
  <dc:description/>
  <cp:lastModifiedBy>Elliott, Matthew</cp:lastModifiedBy>
  <cp:revision>3</cp:revision>
  <dcterms:created xsi:type="dcterms:W3CDTF">2021-03-30T11:07:00Z</dcterms:created>
  <dcterms:modified xsi:type="dcterms:W3CDTF">2021-03-30T11:07:00Z</dcterms:modified>
</cp:coreProperties>
</file>