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Write-up: ROCA</w:t>
      </w:r>
    </w:p>
    <w:p>
      <w:pPr>
        <w:spacing w:after="300"/>
      </w:pPr>
      <w:r>
        <w:rPr>
          <w:i/>
          <w:iCs/>
          <w:color w:val="666666"/>
          <w:sz w:val="22"/>
          <w:szCs w:val="22"/>
        </w:rPr>
        <w:t xml:space="preserve">Category: Crypto  •  Points: 150</w:t>
      </w:r>
    </w:p>
    <w:p>
      <w:pPr>
        <w:pStyle w:val="Heading1"/>
        <w:spacing w:after="160" w:before="320"/>
      </w:pPr>
      <w:r>
        <w:rPr>
          <w:b/>
          <w:bCs/>
        </w:rPr>
        <w:t xml:space="preserve">Challenge Summary</w:t>
      </w:r>
    </w:p>
    <w:p>
      <w:pPr>
        <w:spacing w:after="180"/>
      </w:pPr>
      <w:r>
        <w:rPr>
          <w:rFonts w:ascii="Calibri" w:cs="Calibri" w:eastAsia="Calibri" w:hAnsi="Calibri"/>
          <w:sz w:val="22"/>
          <w:szCs w:val="22"/>
        </w:rPr>
        <w:t xml:space="preserve">A national digital-ID rollout used smartcards with an embedded Infineon RSA library to generate keypairs. The library generated primes with a predictable structure, letting anyone recover a citizen's private key from their public key alone — the real-world ROCA vulnerability (CVE-2017-15361), which affected roughly 760,000 Estonian ID cards. We're given a public key and an encrypted file and asked to prove the key is compromised by recovering it.</w:t>
      </w:r>
    </w:p>
    <w:p>
      <w:pPr>
        <w:spacing w:after="180"/>
      </w:pPr>
      <w:r>
        <w:rPr>
          <w:rFonts w:ascii="Calibri" w:cs="Calibri" w:eastAsia="Calibri" w:hAnsi="Calibri"/>
          <w:sz w:val="22"/>
          <w:szCs w:val="22"/>
        </w:rPr>
        <w:t xml:space="preserve">Chall__1_.rar contains:</w:t>
      </w:r>
    </w:p>
    <w:p>
      <w:pPr>
        <w:pStyle w:val="ListParagraph"/>
        <w:numPr>
          <w:ilvl w:val="0"/>
          <w:numId w:val="2"/>
        </w:numPr>
        <w:spacing w:after="100"/>
      </w:pPr>
      <w:r>
        <w:rPr>
          <w:rFonts w:ascii="Calibri" w:cs="Calibri" w:eastAsia="Calibri" w:hAnsi="Calibri"/>
          <w:sz w:val="22"/>
          <w:szCs w:val="22"/>
        </w:rPr>
        <w:t xml:space="preserve">evidence_notes.txt — background on the flaw, plus the exact structural formula</w:t>
      </w:r>
    </w:p>
    <w:p>
      <w:pPr>
        <w:pStyle w:val="ListParagraph"/>
        <w:numPr>
          <w:ilvl w:val="0"/>
          <w:numId w:val="2"/>
        </w:numPr>
        <w:spacing w:after="100"/>
      </w:pPr>
      <w:r>
        <w:rPr>
          <w:rFonts w:ascii="Calibri" w:cs="Calibri" w:eastAsia="Calibri" w:hAnsi="Calibri"/>
          <w:sz w:val="22"/>
          <w:szCs w:val="22"/>
        </w:rPr>
        <w:t xml:space="preserve">public_key.pem — the target RSA public key</w:t>
      </w:r>
    </w:p>
    <w:p>
      <w:pPr>
        <w:pStyle w:val="ListParagraph"/>
        <w:numPr>
          <w:ilvl w:val="0"/>
          <w:numId w:val="2"/>
        </w:numPr>
        <w:spacing w:after="100"/>
      </w:pPr>
      <w:r>
        <w:rPr>
          <w:rFonts w:ascii="Calibri" w:cs="Calibri" w:eastAsia="Calibri" w:hAnsi="Calibri"/>
          <w:sz w:val="22"/>
          <w:szCs w:val="22"/>
        </w:rPr>
        <w:t xml:space="preserve">encrypted_flag.bin — a file encrypted using material derived from the private key</w:t>
      </w:r>
    </w:p>
    <w:p>
      <w:pPr>
        <w:pStyle w:val="Heading1"/>
        <w:spacing w:after="160" w:before="320"/>
      </w:pPr>
      <w:r>
        <w:rPr>
          <w:b/>
          <w:bCs/>
        </w:rPr>
        <w:t xml:space="preserve">Step 1 — Extracting the Archive</w:t>
      </w:r>
    </w:p>
    <w:p>
      <w:pPr>
        <w:spacing w:after="180"/>
      </w:pPr>
      <w:r>
        <w:rPr>
          <w:rFonts w:ascii="Calibri" w:cs="Calibri" w:eastAsia="Calibri" w:hAnsi="Calibri"/>
          <w:sz w:val="22"/>
          <w:szCs w:val="22"/>
        </w:rPr>
        <w:t xml:space="preserve">The archive is RAR5 format. No unrar, 7z, or unar binary was available in the working environment, and apt access was restricted to package registries (npm, pip, cargo) rather than the Ubuntu archive. The fix was a pure-JavaScript, WASM-based extractor: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JetBrains Mono" w:cs="JetBrains Mono" w:eastAsia="JetBrains Mono" w:hAnsi="JetBrains Mono"/>
                <w:sz w:val="18"/>
                <w:szCs w:val="18"/>
              </w:rPr>
              <w:t xml:space="preserve">npm install node-unrar-js</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const { createExtractorFromFile } = require("node-unrar-js");</w:t>
            </w:r>
          </w:p>
          <w:p>
            <w:pPr>
              <w:spacing w:after="0"/>
            </w:pPr>
            <w:r>
              <w:rPr>
                <w:rFonts w:ascii="JetBrains Mono" w:cs="JetBrains Mono" w:eastAsia="JetBrains Mono" w:hAnsi="JetBrains Mono"/>
                <w:sz w:val="18"/>
                <w:szCs w:val="18"/>
              </w:rPr>
              <w:t xml:space="preserve">const extractor = await createExtractorFromFile({</w:t>
            </w:r>
          </w:p>
          <w:p>
            <w:pPr>
              <w:spacing w:after="0"/>
            </w:pPr>
            <w:r>
              <w:rPr>
                <w:rFonts w:ascii="JetBrains Mono" w:cs="JetBrains Mono" w:eastAsia="JetBrains Mono" w:hAnsi="JetBrains Mono"/>
                <w:sz w:val="18"/>
                <w:szCs w:val="18"/>
              </w:rPr>
              <w:t xml:space="preserve">  filepath: "Chall__1_.rar",</w:t>
            </w:r>
          </w:p>
          <w:p>
            <w:pPr>
              <w:spacing w:after="0"/>
            </w:pPr>
            <w:r>
              <w:rPr>
                <w:rFonts w:ascii="JetBrains Mono" w:cs="JetBrains Mono" w:eastAsia="JetBrains Mono" w:hAnsi="JetBrains Mono"/>
                <w:sz w:val="18"/>
                <w:szCs w:val="18"/>
              </w:rPr>
              <w:t xml:space="preserve">  targetPath: "extracted",</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extractor.extract();</w:t>
            </w:r>
          </w:p>
          <w:p>
            <w:pPr>
              <w:spacing w:after="0"/>
            </w:pPr>
            <w:r>
              <w:rPr>
                <w:rFonts w:ascii="JetBrains Mono" w:cs="JetBrains Mono" w:eastAsia="JetBrains Mono" w:hAnsi="JetBrains Mono"/>
                <w:sz w:val="18"/>
                <w:szCs w:val="18"/>
              </w:rPr>
              <w:t xml:space="preserve">// -&gt; evidence_notes.txt, public_key.pem, encrypted_flag.bin</w:t>
            </w:r>
          </w:p>
        </w:tc>
      </w:tr>
    </w:tbl>
    <w:p>
      <w:pPr>
        <w:pStyle w:val="Heading1"/>
        <w:spacing w:after="160" w:before="320"/>
      </w:pPr>
      <w:r>
        <w:rPr>
          <w:b/>
          <w:bCs/>
        </w:rPr>
        <w:t xml:space="preserve">Step 2 — Reading the Evidence</w:t>
      </w:r>
    </w:p>
    <w:p>
      <w:pPr>
        <w:spacing w:after="180"/>
      </w:pPr>
      <w:r>
        <w:rPr>
          <w:rFonts w:ascii="Calibri" w:cs="Calibri" w:eastAsia="Calibri" w:hAnsi="Calibri"/>
          <w:sz w:val="22"/>
          <w:szCs w:val="22"/>
        </w:rPr>
        <w:t xml:space="preserve">evidence_notes.txt states the flaw directly:</w:t>
      </w:r>
    </w:p>
    <w:p>
      <w:pPr>
        <w:pBdr>
          <w:left w:val="single" w:color="999999" w:sz="12" w:space="8"/>
        </w:pBdr>
        <w:spacing w:after="200"/>
        <w:ind w:left="431"/>
      </w:pPr>
      <w:r>
        <w:rPr>
          <w:rFonts w:ascii="Calibri" w:cs="Calibri" w:eastAsia="Calibri" w:hAnsi="Calibri"/>
          <w:i/>
          <w:iCs/>
          <w:sz w:val="22"/>
          <w:szCs w:val="22"/>
        </w:rPr>
        <w:t xml:space="preserve">“p = k*M + (65537^a mod M) for a small primorial M, drastically reducing effective prime entropy.”</w:t>
      </w:r>
    </w:p>
    <w:p>
      <w:pPr>
        <w:spacing w:after="180"/>
      </w:pPr>
      <w:r>
        <w:rPr>
          <w:rFonts w:ascii="Calibri" w:cs="Calibri" w:eastAsia="Calibri" w:hAnsi="Calibri"/>
          <w:sz w:val="22"/>
          <w:szCs w:val="22"/>
        </w:rPr>
        <w:t xml:space="preserve">This is the core of the real ROCA vulnerability: Infineon's RSALib constructed primes as a small linear combination of a fixed primorial M (the product of the first several small primes) and a power of the generator 65537 modulo M. Because the exponent a and multiplier k are drawn from a far smaller space than a uniformly random prime, the effective entropy of the prime collapses — making the private key recoverable from the public modulus alone, without any side channel.</w:t>
      </w:r>
    </w:p>
    <w:p>
      <w:pPr>
        <w:spacing w:after="180"/>
      </w:pPr>
      <w:r>
        <w:rPr>
          <w:rFonts w:ascii="Calibri" w:cs="Calibri" w:eastAsia="Calibri" w:hAnsi="Calibri"/>
          <w:sz w:val="22"/>
          <w:szCs w:val="22"/>
        </w:rPr>
        <w:t xml:space="preserve">public_key.pem parses to a deliberately tiny modulus (69 bits) so the full attack completes quickly: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JetBrains Mono" w:cs="JetBrains Mono" w:eastAsia="JetBrains Mono" w:hAnsi="JetBrains Mono"/>
                <w:sz w:val="18"/>
                <w:szCs w:val="18"/>
              </w:rPr>
              <w:t xml:space="preserve">from Crypto.PublicKey import RSA</w:t>
            </w:r>
          </w:p>
          <w:p>
            <w:pPr>
              <w:spacing w:after="0"/>
            </w:pPr>
            <w:r>
              <w:rPr>
                <w:rFonts w:ascii="JetBrains Mono" w:cs="JetBrains Mono" w:eastAsia="JetBrains Mono" w:hAnsi="JetBrains Mono"/>
                <w:sz w:val="18"/>
                <w:szCs w:val="18"/>
              </w:rPr>
              <w:t xml:space="preserve">key = RSA.import_key(open('public_key.pem').read())</w:t>
            </w:r>
          </w:p>
          <w:p>
            <w:pPr>
              <w:spacing w:after="0"/>
            </w:pPr>
            <w:r>
              <w:rPr>
                <w:rFonts w:ascii="JetBrains Mono" w:cs="JetBrains Mono" w:eastAsia="JetBrains Mono" w:hAnsi="JetBrains Mono"/>
                <w:sz w:val="18"/>
                <w:szCs w:val="18"/>
              </w:rPr>
              <w:t xml:space="preserve">n = 394261996058655985789   # 69 bits</w:t>
            </w:r>
          </w:p>
          <w:p>
            <w:pPr>
              <w:spacing w:after="0"/>
            </w:pPr>
            <w:r>
              <w:rPr>
                <w:rFonts w:ascii="JetBrains Mono" w:cs="JetBrains Mono" w:eastAsia="JetBrains Mono" w:hAnsi="JetBrains Mono"/>
                <w:sz w:val="18"/>
                <w:szCs w:val="18"/>
              </w:rPr>
              <w:t xml:space="preserve">e = 65537</w:t>
            </w:r>
          </w:p>
        </w:tc>
      </w:tr>
    </w:tbl>
    <w:p>
      <w:pPr>
        <w:pStyle w:val="Heading1"/>
        <w:spacing w:after="160" w:before="320"/>
      </w:pPr>
      <w:r>
        <w:rPr>
          <w:b/>
          <w:bCs/>
        </w:rPr>
        <w:t xml:space="preserve">Step 3 — Factoring n</w:t>
      </w:r>
    </w:p>
    <w:p>
      <w:pPr>
        <w:spacing w:after="180"/>
      </w:pPr>
      <w:r>
        <w:rPr>
          <w:rFonts w:ascii="Calibri" w:cs="Calibri" w:eastAsia="Calibri" w:hAnsi="Calibri"/>
          <w:sz w:val="22"/>
          <w:szCs w:val="22"/>
        </w:rPr>
        <w:t xml:space="preserve">At full ROCA scale (512–4096-bit keys), recovering p and q requires the actual structural attack: searching over the exponent a (Pohlig-Hellman-style discrete log in the group generated by 65537 mod M) combined with a Coppersmith lattice step to pin down k. At this toy 69-bit size, the modulus is small enough that generic factoring succeeds directly and near-instantly: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JetBrains Mono" w:cs="JetBrains Mono" w:eastAsia="JetBrains Mono" w:hAnsi="JetBrains Mono"/>
                <w:sz w:val="18"/>
                <w:szCs w:val="18"/>
              </w:rPr>
              <w:t xml:space="preserve">import sympy</w:t>
            </w:r>
          </w:p>
          <w:p>
            <w:pPr>
              <w:spacing w:after="0"/>
            </w:pPr>
            <w:r>
              <w:rPr>
                <w:rFonts w:ascii="JetBrains Mono" w:cs="JetBrains Mono" w:eastAsia="JetBrains Mono" w:hAnsi="JetBrains Mono"/>
                <w:sz w:val="18"/>
                <w:szCs w:val="18"/>
              </w:rPr>
              <w:t xml:space="preserve">n = 394261996058655985789</w:t>
            </w:r>
          </w:p>
          <w:p>
            <w:pPr>
              <w:spacing w:after="0"/>
            </w:pPr>
            <w:r>
              <w:rPr>
                <w:rFonts w:ascii="JetBrains Mono" w:cs="JetBrains Mono" w:eastAsia="JetBrains Mono" w:hAnsi="JetBrains Mono"/>
                <w:sz w:val="18"/>
                <w:szCs w:val="18"/>
              </w:rPr>
              <w:t xml:space="preserve">sympy.factorint(n)</w:t>
            </w:r>
          </w:p>
          <w:p>
            <w:pPr>
              <w:spacing w:after="0"/>
            </w:pPr>
            <w:r>
              <w:rPr>
                <w:rFonts w:ascii="JetBrains Mono" w:cs="JetBrains Mono" w:eastAsia="JetBrains Mono" w:hAnsi="JetBrains Mono"/>
                <w:sz w:val="18"/>
                <w:szCs w:val="18"/>
              </w:rPr>
              <w:t xml:space="preserve"># {22071131611: 1, 17863243399: 1}</w:t>
            </w:r>
          </w:p>
        </w:tc>
      </w:tr>
    </w:tbl>
    <w:p>
      <w:pPr>
        <w:spacing w:after="180"/>
      </w:pPr>
      <w:r>
        <w:rPr>
          <w:rFonts w:ascii="Calibri" w:cs="Calibri" w:eastAsia="Calibri" w:hAnsi="Calibri"/>
          <w:sz w:val="22"/>
          <w:szCs w:val="22"/>
        </w:rPr>
        <w:t xml:space="preserve">giving p = 22071131611 and q = 17863243399, each roughly 35 bits — confirmed as a clean semiprime (both factors prime, no other structure).</w:t>
      </w:r>
    </w:p>
    <w:p>
      <w:pPr>
        <w:pStyle w:val="Heading1"/>
        <w:spacing w:after="160" w:before="320"/>
      </w:pPr>
      <w:r>
        <w:rPr>
          <w:b/>
          <w:bCs/>
        </w:rPr>
        <w:t xml:space="preserve">Step 4 — Proving the ROCA Structure</w:t>
      </w:r>
    </w:p>
    <w:p>
      <w:pPr>
        <w:spacing w:after="180"/>
      </w:pPr>
      <w:r>
        <w:rPr>
          <w:rFonts w:ascii="Calibri" w:cs="Calibri" w:eastAsia="Calibri" w:hAnsi="Calibri"/>
          <w:sz w:val="22"/>
          <w:szCs w:val="22"/>
        </w:rPr>
        <w:t xml:space="preserve">Factoring alone proves the key is broken, but the challenge specifically asks to prove the ROCA structural flaw. Both recovered primes were checked against the formula from the evidence notes, searching over increasing primorial sizes M and exponents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JetBrains Mono" w:cs="JetBrains Mono" w:eastAsia="JetBrains Mono" w:hAnsi="JetBrains Mono"/>
                <w:sz w:val="18"/>
                <w:szCs w:val="18"/>
              </w:rPr>
              <w:t xml:space="preserve">primes = list(sympy.primerange(2, 100))</w:t>
            </w:r>
          </w:p>
          <w:p>
            <w:pPr>
              <w:spacing w:after="0"/>
            </w:pPr>
            <w:r>
              <w:rPr>
                <w:rFonts w:ascii="JetBrains Mono" w:cs="JetBrains Mono" w:eastAsia="JetBrains Mono" w:hAnsi="JetBrains Mono"/>
                <w:sz w:val="18"/>
                <w:szCs w:val="18"/>
              </w:rPr>
              <w:t xml:space="preserve">for nprimes in range(1, 8):</w:t>
            </w:r>
          </w:p>
          <w:p>
            <w:pPr>
              <w:spacing w:after="0"/>
            </w:pPr>
            <w:r>
              <w:rPr>
                <w:rFonts w:ascii="JetBrains Mono" w:cs="JetBrains Mono" w:eastAsia="JetBrains Mono" w:hAnsi="JetBrains Mono"/>
                <w:sz w:val="18"/>
                <w:szCs w:val="18"/>
              </w:rPr>
              <w:t xml:space="preserve">    M = 1</w:t>
            </w:r>
          </w:p>
          <w:p>
            <w:pPr>
              <w:spacing w:after="0"/>
            </w:pPr>
            <w:r>
              <w:rPr>
                <w:rFonts w:ascii="JetBrains Mono" w:cs="JetBrains Mono" w:eastAsia="JetBrains Mono" w:hAnsi="JetBrains Mono"/>
                <w:sz w:val="18"/>
                <w:szCs w:val="18"/>
              </w:rPr>
              <w:t xml:space="preserve">    for i in range(nprimes):</w:t>
            </w:r>
          </w:p>
          <w:p>
            <w:pPr>
              <w:spacing w:after="0"/>
            </w:pPr>
            <w:r>
              <w:rPr>
                <w:rFonts w:ascii="JetBrains Mono" w:cs="JetBrains Mono" w:eastAsia="JetBrains Mono" w:hAnsi="JetBrains Mono"/>
                <w:sz w:val="18"/>
                <w:szCs w:val="18"/>
              </w:rPr>
              <w:t xml:space="preserve">        M *= primes[i]</w:t>
            </w:r>
          </w:p>
          <w:p>
            <w:pPr>
              <w:spacing w:after="0"/>
            </w:pPr>
            <w:r>
              <w:rPr>
                <w:rFonts w:ascii="JetBrains Mono" w:cs="JetBrains Mono" w:eastAsia="JetBrains Mono" w:hAnsi="JetBrains Mono"/>
                <w:sz w:val="18"/>
                <w:szCs w:val="18"/>
              </w:rPr>
              <w:t xml:space="preserve">    def find_a(prime, M, maxa=5000):</w:t>
            </w:r>
          </w:p>
          <w:p>
            <w:pPr>
              <w:spacing w:after="0"/>
            </w:pPr>
            <w:r>
              <w:rPr>
                <w:rFonts w:ascii="JetBrains Mono" w:cs="JetBrains Mono" w:eastAsia="JetBrains Mono" w:hAnsi="JetBrains Mono"/>
                <w:sz w:val="18"/>
                <w:szCs w:val="18"/>
              </w:rPr>
              <w:t xml:space="preserve">        r = prime % M</w:t>
            </w:r>
          </w:p>
          <w:p>
            <w:pPr>
              <w:spacing w:after="0"/>
            </w:pPr>
            <w:r>
              <w:rPr>
                <w:rFonts w:ascii="JetBrains Mono" w:cs="JetBrains Mono" w:eastAsia="JetBrains Mono" w:hAnsi="JetBrains Mono"/>
                <w:sz w:val="18"/>
                <w:szCs w:val="18"/>
              </w:rPr>
              <w:t xml:space="preserve">        val = 1</w:t>
            </w:r>
          </w:p>
          <w:p>
            <w:pPr>
              <w:spacing w:after="0"/>
            </w:pPr>
            <w:r>
              <w:rPr>
                <w:rFonts w:ascii="JetBrains Mono" w:cs="JetBrains Mono" w:eastAsia="JetBrains Mono" w:hAnsi="JetBrains Mono"/>
                <w:sz w:val="18"/>
                <w:szCs w:val="18"/>
              </w:rPr>
              <w:t xml:space="preserve">        for a in range(maxa):</w:t>
            </w:r>
          </w:p>
          <w:p>
            <w:pPr>
              <w:spacing w:after="0"/>
            </w:pPr>
            <w:r>
              <w:rPr>
                <w:rFonts w:ascii="JetBrains Mono" w:cs="JetBrains Mono" w:eastAsia="JetBrains Mono" w:hAnsi="JetBrains Mono"/>
                <w:sz w:val="18"/>
                <w:szCs w:val="18"/>
              </w:rPr>
              <w:t xml:space="preserve">            if val == r:</w:t>
            </w:r>
          </w:p>
          <w:p>
            <w:pPr>
              <w:spacing w:after="0"/>
            </w:pPr>
            <w:r>
              <w:rPr>
                <w:rFonts w:ascii="JetBrains Mono" w:cs="JetBrains Mono" w:eastAsia="JetBrains Mono" w:hAnsi="JetBrains Mono"/>
                <w:sz w:val="18"/>
                <w:szCs w:val="18"/>
              </w:rPr>
              <w:t xml:space="preserve">                return a</w:t>
            </w:r>
          </w:p>
          <w:p>
            <w:pPr>
              <w:spacing w:after="0"/>
            </w:pPr>
            <w:r>
              <w:rPr>
                <w:rFonts w:ascii="JetBrains Mono" w:cs="JetBrains Mono" w:eastAsia="JetBrains Mono" w:hAnsi="JetBrains Mono"/>
                <w:sz w:val="18"/>
                <w:szCs w:val="18"/>
              </w:rPr>
              <w:t xml:space="preserve">            val = (val * 65537) % M</w:t>
            </w:r>
          </w:p>
          <w:p>
            <w:pPr>
              <w:spacing w:after="0"/>
            </w:pPr>
            <w:r>
              <w:rPr>
                <w:rFonts w:ascii="JetBrains Mono" w:cs="JetBrains Mono" w:eastAsia="JetBrains Mono" w:hAnsi="JetBrains Mono"/>
                <w:sz w:val="18"/>
                <w:szCs w:val="18"/>
              </w:rPr>
              <w:t xml:space="preserve">        return None</w:t>
            </w:r>
          </w:p>
          <w:p>
            <w:pPr>
              <w:spacing w:after="0"/>
            </w:pPr>
            <w:r>
              <w:rPr>
                <w:rFonts w:ascii="JetBrains Mono" w:cs="JetBrains Mono" w:eastAsia="JetBrains Mono" w:hAnsi="JetBrains Mono"/>
                <w:sz w:val="18"/>
                <w:szCs w:val="18"/>
              </w:rPr>
              <w:t xml:space="preserve">    print(nprimes, M, find_a(p, M), find_a(q, 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JetBrains Mono" w:cs="JetBrains Mono" w:eastAsia="JetBrains Mono" w:hAnsi="JetBrains Mono"/>
                <w:sz w:val="18"/>
                <w:szCs w:val="18"/>
              </w:rPr>
              <w:t xml:space="preserve">nprimes=4  M=210    a_p=4  a_q=6</w:t>
            </w:r>
          </w:p>
          <w:p>
            <w:pPr>
              <w:spacing w:after="0"/>
            </w:pPr>
            <w:r>
              <w:rPr>
                <w:rFonts w:ascii="JetBrains Mono" w:cs="JetBrains Mono" w:eastAsia="JetBrains Mono" w:hAnsi="JetBrains Mono"/>
                <w:sz w:val="18"/>
                <w:szCs w:val="18"/>
              </w:rPr>
              <w:t xml:space="preserve">nprimes=5  M=2310   a_p=4  a_q=6</w:t>
            </w:r>
          </w:p>
          <w:p>
            <w:pPr>
              <w:spacing w:after="0"/>
            </w:pPr>
            <w:r>
              <w:rPr>
                <w:rFonts w:ascii="JetBrains Mono" w:cs="JetBrains Mono" w:eastAsia="JetBrains Mono" w:hAnsi="JetBrains Mono"/>
                <w:sz w:val="18"/>
                <w:szCs w:val="18"/>
              </w:rPr>
              <w:t xml:space="preserve">nprimes=6  M=30030  a_p=4  a_q=6</w:t>
            </w:r>
          </w:p>
        </w:tc>
      </w:tr>
    </w:tbl>
    <w:p>
      <w:pPr>
        <w:spacing w:after="180"/>
      </w:pPr>
      <w:r>
        <w:rPr>
          <w:rFonts w:ascii="Calibri" w:cs="Calibri" w:eastAsia="Calibri" w:hAnsi="Calibri"/>
          <w:sz w:val="22"/>
          <w:szCs w:val="22"/>
        </w:rPr>
        <w:t xml:space="preserve">The exponents a_p = 4 and a_q = 6 stay stable across increasing M, which is exactly the ROCA fingerprint: p = k·210 + (65537^4 mod 210) and q = k·210 + (65537^6 mod 210), each with a small, easily-searched a. This is a direct match to the structural weakness described in the evidence notes and in CVE-2017-15361.</w:t>
      </w:r>
    </w:p>
    <w:p>
      <w:pPr>
        <w:pStyle w:val="Heading1"/>
        <w:spacing w:after="160" w:before="320"/>
      </w:pPr>
      <w:r>
        <w:rPr>
          <w:b/>
          <w:bCs/>
        </w:rPr>
        <w:t xml:space="preserve">Step 5 — Recovering the Private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JetBrains Mono" w:cs="JetBrains Mono" w:eastAsia="JetBrains Mono" w:hAnsi="JetBrains Mono"/>
                <w:sz w:val="18"/>
                <w:szCs w:val="18"/>
              </w:rPr>
              <w:t xml:space="preserve">p, q = 22071131611, 17863243399</w:t>
            </w:r>
          </w:p>
          <w:p>
            <w:pPr>
              <w:spacing w:after="0"/>
            </w:pPr>
            <w:r>
              <w:rPr>
                <w:rFonts w:ascii="JetBrains Mono" w:cs="JetBrains Mono" w:eastAsia="JetBrains Mono" w:hAnsi="JetBrains Mono"/>
                <w:sz w:val="18"/>
                <w:szCs w:val="18"/>
              </w:rPr>
              <w:t xml:space="preserve">e = 65537</w:t>
            </w:r>
          </w:p>
          <w:p>
            <w:pPr>
              <w:spacing w:after="0"/>
            </w:pPr>
            <w:r>
              <w:rPr>
                <w:rFonts w:ascii="JetBrains Mono" w:cs="JetBrains Mono" w:eastAsia="JetBrains Mono" w:hAnsi="JetBrains Mono"/>
                <w:sz w:val="18"/>
                <w:szCs w:val="18"/>
              </w:rPr>
              <w:t xml:space="preserve">phi = (p-1)*(q-1)</w:t>
            </w:r>
          </w:p>
          <w:p>
            <w:pPr>
              <w:spacing w:after="0"/>
            </w:pPr>
            <w:r>
              <w:rPr>
                <w:rFonts w:ascii="JetBrains Mono" w:cs="JetBrains Mono" w:eastAsia="JetBrains Mono" w:hAnsi="JetBrains Mono"/>
                <w:sz w:val="18"/>
                <w:szCs w:val="18"/>
              </w:rPr>
              <w:t xml:space="preserve">d = pow(e, -1, phi)</w:t>
            </w:r>
          </w:p>
          <w:p>
            <w:pPr>
              <w:spacing w:after="0"/>
            </w:pPr>
            <w:r>
              <w:rPr>
                <w:rFonts w:ascii="JetBrains Mono" w:cs="JetBrains Mono" w:eastAsia="JetBrains Mono" w:hAnsi="JetBrains Mono"/>
                <w:sz w:val="18"/>
                <w:szCs w:val="18"/>
              </w:rPr>
              <w:t xml:space="preserve"># d = 258477820482176369513</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sanity check</w:t>
            </w:r>
          </w:p>
          <w:p>
            <w:pPr>
              <w:spacing w:after="0"/>
            </w:pPr>
            <w:r>
              <w:rPr>
                <w:rFonts w:ascii="JetBrains Mono" w:cs="JetBrains Mono" w:eastAsia="JetBrains Mono" w:hAnsi="JetBrains Mono"/>
                <w:sz w:val="18"/>
                <w:szCs w:val="18"/>
              </w:rPr>
              <w:t xml:space="preserve">m = 12345</w:t>
            </w:r>
          </w:p>
          <w:p>
            <w:pPr>
              <w:spacing w:after="0"/>
            </w:pPr>
            <w:r>
              <w:rPr>
                <w:rFonts w:ascii="JetBrains Mono" w:cs="JetBrains Mono" w:eastAsia="JetBrains Mono" w:hAnsi="JetBrains Mono"/>
                <w:sz w:val="18"/>
                <w:szCs w:val="18"/>
              </w:rPr>
              <w:t xml:space="preserve">c = pow(m, e, n)</w:t>
            </w:r>
          </w:p>
          <w:p>
            <w:pPr>
              <w:spacing w:after="0"/>
            </w:pPr>
            <w:r>
              <w:rPr>
                <w:rFonts w:ascii="JetBrains Mono" w:cs="JetBrains Mono" w:eastAsia="JetBrains Mono" w:hAnsi="JetBrains Mono"/>
                <w:sz w:val="18"/>
                <w:szCs w:val="18"/>
              </w:rPr>
              <w:t xml:space="preserve">assert pow(c, d, n) == m</w:t>
            </w:r>
          </w:p>
        </w:tc>
      </w:tr>
    </w:tbl>
    <w:p>
      <w:pPr>
        <w:pStyle w:val="Heading1"/>
        <w:spacing w:after="160" w:before="320"/>
      </w:pPr>
      <w:r>
        <w:rPr>
          <w:b/>
          <w:bCs/>
        </w:rPr>
        <w:t xml:space="preserve">Step 6 — Decrypting the Flag</w:t>
      </w:r>
    </w:p>
    <w:p>
      <w:pPr>
        <w:spacing w:after="180"/>
      </w:pPr>
      <w:r>
        <w:rPr>
          <w:rFonts w:ascii="Calibri" w:cs="Calibri" w:eastAsia="Calibri" w:hAnsi="Calibri"/>
          <w:sz w:val="22"/>
          <w:szCs w:val="22"/>
        </w:rPr>
        <w:t xml:space="preserve">encrypted_flag.bin is 80 bytes: a 16-byte literal ASCII IV ("ThunderCipherIV0") followed by 64 bytes of ciphertext (exactly 4 AES blocks), consistent with AES-CBC.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JetBrains Mono" w:cs="JetBrains Mono" w:eastAsia="JetBrains Mono" w:hAnsi="JetBrains Mono"/>
                <w:sz w:val="18"/>
                <w:szCs w:val="18"/>
              </w:rPr>
              <w:t xml:space="preserve">data = open('encrypted_flag.bin','rb').read()</w:t>
            </w:r>
          </w:p>
          <w:p>
            <w:pPr>
              <w:spacing w:after="0"/>
            </w:pPr>
            <w:r>
              <w:rPr>
                <w:rFonts w:ascii="JetBrains Mono" w:cs="JetBrains Mono" w:eastAsia="JetBrains Mono" w:hAnsi="JetBrains Mono"/>
                <w:sz w:val="18"/>
                <w:szCs w:val="18"/>
              </w:rPr>
              <w:t xml:space="preserve">iv = data[:16]      # b'ThunderCipherIV0'</w:t>
            </w:r>
          </w:p>
          <w:p>
            <w:pPr>
              <w:spacing w:after="0"/>
            </w:pPr>
            <w:r>
              <w:rPr>
                <w:rFonts w:ascii="JetBrains Mono" w:cs="JetBrains Mono" w:eastAsia="JetBrains Mono" w:hAnsi="JetBrains Mono"/>
                <w:sz w:val="18"/>
                <w:szCs w:val="18"/>
              </w:rPr>
              <w:t xml:space="preserve">ct = data[16:]      # 64 bytes, 4 blocks</w:t>
            </w:r>
          </w:p>
        </w:tc>
      </w:tr>
    </w:tbl>
    <w:p>
      <w:pPr>
        <w:pStyle w:val="Heading2"/>
        <w:spacing w:after="120" w:before="260"/>
      </w:pPr>
      <w:r>
        <w:rPr>
          <w:b/>
          <w:bCs/>
        </w:rPr>
        <w:t xml:space="preserve">Finding the key derivation</w:t>
      </w:r>
    </w:p>
    <w:p>
      <w:pPr>
        <w:spacing w:after="180"/>
      </w:pPr>
      <w:r>
        <w:rPr>
          <w:rFonts w:ascii="Calibri" w:cs="Calibri" w:eastAsia="Calibri" w:hAnsi="Calibri"/>
          <w:sz w:val="22"/>
          <w:szCs w:val="22"/>
        </w:rPr>
        <w:t xml:space="preserve">The AES key itself is not given directly — it has to be derived from the recovered RSA material (p, q, n, d, phi). A systematic sweep was run across:</w:t>
      </w:r>
    </w:p>
    <w:p>
      <w:pPr>
        <w:pStyle w:val="ListParagraph"/>
        <w:numPr>
          <w:ilvl w:val="0"/>
          <w:numId w:val="2"/>
        </w:numPr>
        <w:spacing w:after="100"/>
      </w:pPr>
      <w:r>
        <w:rPr>
          <w:rFonts w:ascii="Calibri" w:cs="Calibri" w:eastAsia="Calibri" w:hAnsi="Calibri"/>
          <w:sz w:val="22"/>
          <w:szCs w:val="22"/>
        </w:rPr>
        <w:t xml:space="preserve">Raw big-endian / little-endian bytes and decimal / hex strings of p, q, n, d, phi</w:t>
      </w:r>
    </w:p>
    <w:p>
      <w:pPr>
        <w:pStyle w:val="ListParagraph"/>
        <w:numPr>
          <w:ilvl w:val="0"/>
          <w:numId w:val="2"/>
        </w:numPr>
        <w:spacing w:after="100"/>
      </w:pPr>
      <w:r>
        <w:rPr>
          <w:rFonts w:ascii="Calibri" w:cs="Calibri" w:eastAsia="Calibri" w:hAnsi="Calibri"/>
          <w:sz w:val="22"/>
          <w:szCs w:val="22"/>
        </w:rPr>
        <w:t xml:space="preserve">MD5 / SHA1 / SHA256 / SHA512 digests of each, at 16/24/32-byte key lengths</w:t>
      </w:r>
    </w:p>
    <w:p>
      <w:pPr>
        <w:pStyle w:val="ListParagraph"/>
        <w:numPr>
          <w:ilvl w:val="0"/>
          <w:numId w:val="2"/>
        </w:numPr>
        <w:spacing w:after="100"/>
      </w:pPr>
      <w:r>
        <w:rPr>
          <w:rFonts w:ascii="Calibri" w:cs="Calibri" w:eastAsia="Calibri" w:hAnsi="Calibri"/>
          <w:sz w:val="22"/>
          <w:szCs w:val="22"/>
        </w:rPr>
        <w:t xml:space="preserve">Sliding 16-byte windows across zero-padded representations</w:t>
      </w:r>
    </w:p>
    <w:p>
      <w:pPr>
        <w:pStyle w:val="ListParagraph"/>
        <w:numPr>
          <w:ilvl w:val="0"/>
          <w:numId w:val="2"/>
        </w:numPr>
        <w:spacing w:after="100"/>
      </w:pPr>
      <w:r>
        <w:rPr>
          <w:rFonts w:ascii="Calibri" w:cs="Calibri" w:eastAsia="Calibri" w:hAnsi="Calibri"/>
          <w:sz w:val="22"/>
          <w:szCs w:val="22"/>
        </w:rPr>
        <w:t xml:space="preserve">Permutations and concatenations of p, q, n, d, phi with separators (none, |, :, ,, -)</w:t>
      </w:r>
    </w:p>
    <w:p>
      <w:pPr>
        <w:pStyle w:val="ListParagraph"/>
        <w:numPr>
          <w:ilvl w:val="0"/>
          <w:numId w:val="2"/>
        </w:numPr>
        <w:spacing w:after="100"/>
      </w:pPr>
      <w:r>
        <w:rPr>
          <w:rFonts w:ascii="Calibri" w:cs="Calibri" w:eastAsia="Calibri" w:hAnsi="Calibri"/>
          <w:sz w:val="22"/>
          <w:szCs w:val="22"/>
        </w:rPr>
        <w:t xml:space="preserve">The recovered ROCA parameters (a, k) directly as key material</w:t>
      </w:r>
    </w:p>
    <w:p>
      <w:pPr>
        <w:pStyle w:val="ListParagraph"/>
        <w:numPr>
          <w:ilvl w:val="0"/>
          <w:numId w:val="2"/>
        </w:numPr>
        <w:spacing w:after="100"/>
      </w:pPr>
      <w:r>
        <w:rPr>
          <w:rFonts w:ascii="Calibri" w:cs="Calibri" w:eastAsia="Calibri" w:hAnsi="Calibri"/>
          <w:sz w:val="22"/>
          <w:szCs w:val="22"/>
        </w:rPr>
        <w:t xml:space="preserve">PBKDF2 using the IV bytes as salt, and the private-key PEM export hashed directly</w:t>
      </w:r>
    </w:p>
    <w:p>
      <w:pPr>
        <w:spacing w:after="180"/>
      </w:pPr>
      <w:r>
        <w:rPr>
          <w:rFonts w:ascii="Calibri" w:cs="Calibri" w:eastAsia="Calibri" w:hAnsi="Calibri"/>
          <w:sz w:val="22"/>
          <w:szCs w:val="22"/>
        </w:rPr>
        <w:t xml:space="preserve">Each candidate key was checked by decrypting under AES-CBC and validating strict PKCS#7 padding on the result (not just “looks printable”, which produces occasional 1-in-256 false positives across a large sweep). The working combination: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JetBrains Mono" w:cs="JetBrains Mono" w:eastAsia="JetBrains Mono" w:hAnsi="JetBrains Mono"/>
                <w:sz w:val="18"/>
                <w:szCs w:val="18"/>
              </w:rPr>
              <w:t xml:space="preserve">key_material = f'{q}:{p}'.encode()   # LARGER prime, colon, SMALLER prime</w:t>
            </w:r>
          </w:p>
          <w:p>
            <w:pPr>
              <w:spacing w:after="0"/>
            </w:pPr>
            <w:r>
              <w:rPr>
                <w:rFonts w:ascii="JetBrains Mono" w:cs="JetBrains Mono" w:eastAsia="JetBrains Mono" w:hAnsi="JetBrains Mono"/>
                <w:sz w:val="18"/>
                <w:szCs w:val="18"/>
              </w:rPr>
              <w:t xml:space="preserve">key = hashlib.sha256(key_material).digest()[:16]</w:t>
            </w:r>
          </w:p>
        </w:tc>
      </w:tr>
    </w:tbl>
    <w:p>
      <w:pPr>
        <w:spacing w:after="180"/>
      </w:pPr>
      <w:r>
        <w:rPr>
          <w:rFonts w:ascii="Calibri" w:cs="Calibri" w:eastAsia="Calibri" w:hAnsi="Calibri"/>
          <w:sz w:val="22"/>
          <w:szCs w:val="22"/>
        </w:rPr>
        <w:t xml:space="preserve">i.e. the AES-128 key is the first 16 bytes of SHA-256 of the ASCII string "&lt;q&gt;:&lt;p&gt;", with q (the larger factor) first.</w:t>
      </w:r>
    </w:p>
    <w:p>
      <w:pPr>
        <w:pStyle w:val="Heading1"/>
        <w:spacing w:after="160" w:before="320"/>
      </w:pPr>
      <w:r>
        <w:rPr>
          <w:b/>
          <w:bCs/>
        </w:rPr>
        <w:t xml:space="preserve">Step 7 — Final Decryption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JetBrains Mono" w:cs="JetBrains Mono" w:eastAsia="JetBrains Mono" w:hAnsi="JetBrains Mono"/>
                <w:sz w:val="18"/>
                <w:szCs w:val="18"/>
              </w:rPr>
              <w:t xml:space="preserve">from Crypto.Cipher import AES</w:t>
            </w:r>
          </w:p>
          <w:p>
            <w:pPr>
              <w:spacing w:after="0"/>
            </w:pPr>
            <w:r>
              <w:rPr>
                <w:rFonts w:ascii="JetBrains Mono" w:cs="JetBrains Mono" w:eastAsia="JetBrains Mono" w:hAnsi="JetBrains Mono"/>
                <w:sz w:val="18"/>
                <w:szCs w:val="18"/>
              </w:rPr>
              <w:t xml:space="preserve">import hashlib</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data = open('encrypted_flag.bin','rb').read()</w:t>
            </w:r>
          </w:p>
          <w:p>
            <w:pPr>
              <w:spacing w:after="0"/>
            </w:pPr>
            <w:r>
              <w:rPr>
                <w:rFonts w:ascii="JetBrains Mono" w:cs="JetBrains Mono" w:eastAsia="JetBrains Mono" w:hAnsi="JetBrains Mono"/>
                <w:sz w:val="18"/>
                <w:szCs w:val="18"/>
              </w:rPr>
              <w:t xml:space="preserve">iv, ct = data[:16], data[16:]</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p, q = 22071131611, 17863243399</w:t>
            </w:r>
          </w:p>
          <w:p>
            <w:pPr>
              <w:spacing w:after="0"/>
            </w:pPr>
            <w:r>
              <w:rPr>
                <w:rFonts w:ascii="JetBrains Mono" w:cs="JetBrains Mono" w:eastAsia="JetBrains Mono" w:hAnsi="JetBrains Mono"/>
                <w:sz w:val="18"/>
                <w:szCs w:val="18"/>
              </w:rPr>
              <w:t xml:space="preserve">key = hashlib.sha256(f'{q}:{p}'.encode()).digest()[:16]</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cipher = AES.new(key, AES.MODE_CBC, iv)</w:t>
            </w:r>
          </w:p>
          <w:p>
            <w:pPr>
              <w:spacing w:after="0"/>
            </w:pPr>
            <w:r>
              <w:rPr>
                <w:rFonts w:ascii="JetBrains Mono" w:cs="JetBrains Mono" w:eastAsia="JetBrains Mono" w:hAnsi="JetBrains Mono"/>
                <w:sz w:val="18"/>
                <w:szCs w:val="18"/>
              </w:rPr>
              <w:t xml:space="preserve">pt = cipher.decrypt(ct)</w:t>
            </w:r>
          </w:p>
          <w:p>
            <w:pPr>
              <w:spacing w:after="0"/>
            </w:pPr>
            <w:r>
              <w:rPr>
                <w:rFonts w:ascii="JetBrains Mono" w:cs="JetBrains Mono" w:eastAsia="JetBrains Mono" w:hAnsi="JetBrains Mono"/>
                <w:sz w:val="18"/>
                <w:szCs w:val="18"/>
              </w:rPr>
              <w:t xml:space="preserve">pad = pt[-1]</w:t>
            </w:r>
          </w:p>
          <w:p>
            <w:pPr>
              <w:spacing w:after="0"/>
            </w:pPr>
            <w:r>
              <w:rPr>
                <w:rFonts w:ascii="JetBrains Mono" w:cs="JetBrains Mono" w:eastAsia="JetBrains Mono" w:hAnsi="JetBrains Mono"/>
                <w:sz w:val="18"/>
                <w:szCs w:val="18"/>
              </w:rPr>
              <w:t xml:space="preserve">print(pt[:-pad].decode())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JetBrains Mono" w:cs="JetBrains Mono" w:eastAsia="JetBrains Mono" w:hAnsi="JetBrains Mono"/>
                <w:sz w:val="18"/>
                <w:szCs w:val="18"/>
              </w:rPr>
              <w:t xml:space="preserve">IV:  b'ThunderCipherIV0'</w:t>
            </w:r>
          </w:p>
          <w:p>
            <w:pPr>
              <w:spacing w:after="0"/>
            </w:pPr>
            <w:r>
              <w:rPr>
                <w:rFonts w:ascii="JetBrains Mono" w:cs="JetBrains Mono" w:eastAsia="JetBrains Mono" w:hAnsi="JetBrains Mono"/>
                <w:sz w:val="18"/>
                <w:szCs w:val="18"/>
              </w:rPr>
              <w:t xml:space="preserve">Key material: b'17863243399:22071131611'</w:t>
            </w:r>
          </w:p>
          <w:p>
            <w:pPr>
              <w:spacing w:after="0"/>
            </w:pPr>
            <w:r>
              <w:rPr>
                <w:rFonts w:ascii="JetBrains Mono" w:cs="JetBrains Mono" w:eastAsia="JetBrains Mono" w:hAnsi="JetBrains Mono"/>
                <w:sz w:val="18"/>
                <w:szCs w:val="18"/>
              </w:rPr>
              <w:t xml:space="preserve">Key (hex): b2cf2dade242a1c2bc57f71ac7e71afb</w:t>
            </w:r>
          </w:p>
          <w:p>
            <w:pPr>
              <w:spacing w:after="0"/>
            </w:pPr>
            <w:r>
              <w:rPr>
                <w:rFonts w:ascii="JetBrains Mono" w:cs="JetBrains Mono" w:eastAsia="JetBrains Mono" w:hAnsi="JetBrains Mono"/>
                <w:sz w:val="18"/>
                <w:szCs w:val="18"/>
              </w:rPr>
              <w:t xml:space="preserve">Padding byte: 11 (valid PKCS#7)</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FLAG: ThunderCipher{1nf1n30n_pr1m3s_4r3_pr3d1ct4bl3_pr1m3s}</w:t>
            </w:r>
          </w:p>
        </w:tc>
      </w:tr>
    </w:tbl>
    <w:p>
      <w:pPr>
        <w:pStyle w:val="Heading1"/>
        <w:spacing w:after="160" w:before="320"/>
      </w:pPr>
      <w:r>
        <w:rPr>
          <w:b/>
          <w:bCs/>
        </w:rPr>
        <w:t xml:space="preserve">Flag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20"/>
              <w:left w:type="dxa" w:w="150"/>
              <w:bottom w:type="dxa" w:w="120"/>
              <w:right w:type="dxa" w:w="150"/>
            </w:tcMar>
          </w:tcPr>
          <w:p>
            <w:pPr>
              <w:spacing w:after="0"/>
            </w:pPr>
            <w:r>
              <w:rPr>
                <w:rFonts w:ascii="JetBrains Mono" w:cs="JetBrains Mono" w:eastAsia="JetBrains Mono" w:hAnsi="JetBrains Mono"/>
                <w:sz w:val="18"/>
                <w:szCs w:val="18"/>
              </w:rPr>
              <w:t xml:space="preserve">ThunderCipher{1nf1n30n_pr1m3s_4r3_pr3d1ct4bl3_pr1m3s}</w:t>
            </w:r>
          </w:p>
        </w:tc>
      </w:tr>
    </w:tbl>
    <w:p>
      <w:pPr>
        <w:pStyle w:val="Heading1"/>
        <w:spacing w:after="160" w:before="320"/>
      </w:pPr>
      <w:r>
        <w:rPr>
          <w:b/>
          <w:bCs/>
        </w:rPr>
        <w:t xml:space="preserve">Root Cause / Lesson</w:t>
      </w:r>
    </w:p>
    <w:p>
      <w:pPr>
        <w:spacing w:after="180"/>
      </w:pPr>
      <w:r>
        <w:rPr>
          <w:rFonts w:ascii="Calibri" w:cs="Calibri" w:eastAsia="Calibri" w:hAnsi="Calibri"/>
          <w:sz w:val="22"/>
          <w:szCs w:val="22"/>
        </w:rPr>
        <w:t xml:space="preserve">The Infineon RSALib bug (CVE-2017-15361) generated RSA primes as p = k·M + (65537^a mod M) for a fixed primorial M, rather than sampling uniformly at random. This collapsed the effective search space for a prime from roughly 2^(n/2) down to something searchable with a discrete-log-style attack (Pohlig-Hellman over the small-order group mod M) plus a Coppersmith lattice step to recover k — turning what should be an infeasible factoring problem into a practical one. The fix was straightforward in principle (generate primes with genuinely uniform randomness) but expensive in practice: roughly 760,000 already-issued Estonian ID cards needed reissuing or remote key regeneration. The broader lesson is that cryptographic security depends not just on using accepted algorithms (RSA) and adequate key sizes, but on the implementation quality of every step — including primality generation, which is easy to get subtly wrong in ways that don't show up until someone looks for the structural fingerprint.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2026-07-18T15:16:59.034Z</dcterms:created>
  <dcterms:modified xsi:type="dcterms:W3CDTF">2026-07-18T15:16:59.047Z</dcterms:modified>
</cp:coreProperties>
</file>

<file path=docProps/custom.xml><?xml version="1.0" encoding="utf-8"?>
<Properties xmlns="http://schemas.openxmlformats.org/officeDocument/2006/custom-properties" xmlns:vt="http://schemas.openxmlformats.org/officeDocument/2006/docPropsVTypes"/>
</file>