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01"/>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01"/>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1"/>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01"/>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01"/>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01"/>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01"/>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01"/>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01"/>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01"/>
        </w:numPr>
      </w:pPr>
      <w:r>
        <w:rPr>
          <w:b/>
        </w:rPr>
        <w:t xml:space="preserve">Institutionalized company-wide hybrid work schedule in 3 years following department adoption</w:t>
      </w:r>
      <w:r>
        <w:t xml:space="preserve">.</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02"/>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02"/>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02"/>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02"/>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02"/>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02"/>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02"/>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02"/>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02"/>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03"/>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04"/>
        </w:numPr>
      </w:pPr>
      <w:r>
        <w:rPr>
          <w:b/>
        </w:rPr>
        <w:t xml:space="preserve">Reduced maintenance by 90% by converting 80 games into scalable engines with client versions</w:t>
      </w:r>
      <w:r>
        <w:t xml:space="preserve">.</w:t>
      </w:r>
    </w:p>
    <w:p>
      <w:pPr>
        <w:pStyle w:val="Heading3"/>
      </w:pPr>
      <w:bookmarkStart w:id="32" w:name="X1928b29694655fe54675ad42bcf2b30afb7a1ac"/>
      <w:r>
        <w:t xml:space="preserve">Affiliate Strategies Inc. | Overland Park, KS | 07/2008 - 03/2010</w:t>
      </w:r>
      <w:bookmarkEnd w:id="32"/>
    </w:p>
    <w:p>
      <w:pPr>
        <w:pStyle w:val="Heading4"/>
      </w:pPr>
      <w:bookmarkStart w:id="33" w:name="full-stack-developer-072008---032010"/>
      <w:r>
        <w:t xml:space="preserve">Full Stack Developer | 07/2008 - 03/2010</w:t>
      </w:r>
      <w:bookmarkEnd w:id="33"/>
    </w:p>
    <w:p>
      <w:pPr>
        <w:numPr>
          <w:ilvl w:val="0"/>
          <w:numId w:val="1005"/>
        </w:numPr>
      </w:pPr>
      <w:r>
        <w:rPr>
          <w:b/>
        </w:rPr>
        <w:t xml:space="preserve">Led backend and digital strategy development for 11 subsidiary companies</w:t>
      </w:r>
      <w:r>
        <w:t xml:space="preserve">, enhancing online presence and user experience across web and marketing platforms.</w:t>
      </w:r>
    </w:p>
    <w:p>
      <w:pPr>
        <w:numPr>
          <w:ilvl w:val="0"/>
          <w:numId w:val="1005"/>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05"/>
        </w:numPr>
      </w:pPr>
      <w:r>
        <w:rPr>
          <w:b/>
        </w:rPr>
        <w:t xml:space="preserve">Fostered key local partnerships and managed lead generation and marketing for major business conferences</w:t>
      </w:r>
      <w:r>
        <w:t xml:space="preserve">, driving growth and engagement.</w:t>
      </w:r>
    </w:p>
    <w:p>
      <w:pPr>
        <w:pStyle w:val="Heading3"/>
      </w:pPr>
      <w:bookmarkStart w:id="34" w:name="Xd08bcecdd9811575a4c92aba46167a650d6b71a"/>
      <w:r>
        <w:t xml:space="preserve">Binary Catalyst | Kansas City, MO 11/2006 - 03/2010</w:t>
      </w:r>
      <w:bookmarkEnd w:id="34"/>
    </w:p>
    <w:p>
      <w:pPr>
        <w:pStyle w:val="Heading4"/>
      </w:pPr>
      <w:bookmarkStart w:id="35" w:name="founder-112006---032010"/>
      <w:r>
        <w:t xml:space="preserve">Founder 11/2006 - 03/2010</w:t>
      </w:r>
      <w:bookmarkEnd w:id="35"/>
    </w:p>
    <w:p>
      <w:pPr>
        <w:numPr>
          <w:ilvl w:val="0"/>
          <w:numId w:val="1006"/>
        </w:numPr>
      </w:pPr>
      <w:r>
        <w:rPr>
          <w:b/>
        </w:rPr>
        <w:t xml:space="preserve">Designed, developed, and delivered technical solutions</w:t>
      </w:r>
      <w:r>
        <w:t xml:space="preserve"> </w:t>
      </w:r>
      <w:r>
        <w:t xml:space="preserve">to meet business needs while consulting for a wide range of clients.</w:t>
      </w:r>
    </w:p>
    <w:p>
      <w:pPr>
        <w:numPr>
          <w:ilvl w:val="0"/>
          <w:numId w:val="1006"/>
        </w:numPr>
      </w:pPr>
      <w:r>
        <w:t xml:space="preserve">Refined efficient process for managing contracts including SLA’s, legal documentation, and standard procedures through continuous iteration while delivering to a growing client-base.</w:t>
      </w:r>
    </w:p>
    <w:p>
      <w:pPr>
        <w:numPr>
          <w:ilvl w:val="0"/>
          <w:numId w:val="1006"/>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36" w:name="X7f57f9bbbc523c2a350f1f0d5c021b450b5f7cf"/>
      <w:r>
        <w:t xml:space="preserve">Adamson USA | Lee Summit, MO | 02/2009 - 02/2010</w:t>
      </w:r>
      <w:bookmarkEnd w:id="36"/>
    </w:p>
    <w:p>
      <w:pPr>
        <w:pStyle w:val="Heading4"/>
      </w:pPr>
      <w:bookmarkStart w:id="37" w:name="web-integrator-022009---022010"/>
      <w:r>
        <w:t xml:space="preserve">Web Integrator | 02/2009 - 02/2010</w:t>
      </w:r>
      <w:bookmarkEnd w:id="37"/>
    </w:p>
    <w:p>
      <w:pPr>
        <w:numPr>
          <w:ilvl w:val="0"/>
          <w:numId w:val="1007"/>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07"/>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38" w:name="X730ae5fe589a6bf3515c60062fdec47760876b0"/>
      <w:r>
        <w:t xml:space="preserve">Muller Bressler Brown | Kansas City, MO | 03/2008 - 08/2008</w:t>
      </w:r>
      <w:bookmarkEnd w:id="38"/>
    </w:p>
    <w:p>
      <w:pPr>
        <w:pStyle w:val="Heading4"/>
      </w:pPr>
      <w:bookmarkStart w:id="39" w:name="php-developer-032008---082008"/>
      <w:r>
        <w:t xml:space="preserve">PHP Developer | 03/2008 - 08/2008</w:t>
      </w:r>
      <w:bookmarkEnd w:id="39"/>
    </w:p>
    <w:p>
      <w:pPr>
        <w:numPr>
          <w:ilvl w:val="0"/>
          <w:numId w:val="1008"/>
        </w:numPr>
      </w:pPr>
      <w:r>
        <w:t xml:space="preserve">Fulfilled advertising contracts for notable clients like the Kansas City Chiefs. Maintained and integrated AWS web services to populate data to a Drupal backend.</w:t>
      </w:r>
    </w:p>
    <w:p>
      <w:pPr>
        <w:numPr>
          <w:ilvl w:val="0"/>
          <w:numId w:val="1008"/>
        </w:numPr>
      </w:pPr>
      <w:r>
        <w:t xml:space="preserve">Increased client engagement by implementing email marketing campaigns and PHP management system for notable initiatives like the Special Olympics.</w:t>
      </w:r>
    </w:p>
    <w:p>
      <w:pPr>
        <w:numPr>
          <w:ilvl w:val="0"/>
          <w:numId w:val="1008"/>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40" w:name="Xde6c3dbc36702110dc5fe5ab3bb6cc765940aec"/>
      <w:r>
        <w:t xml:space="preserve">Handmark Digital Agency | Kansas City, MO | 12/2007 - 05/2008</w:t>
      </w:r>
      <w:bookmarkEnd w:id="40"/>
    </w:p>
    <w:p>
      <w:pPr>
        <w:pStyle w:val="Heading4"/>
      </w:pPr>
      <w:bookmarkStart w:id="41" w:name="front-end-web-developer-122007---052008"/>
      <w:r>
        <w:t xml:space="preserve">Front-End Web Developer | 12/2007 - 05/2008</w:t>
      </w:r>
      <w:bookmarkEnd w:id="41"/>
    </w:p>
    <w:p>
      <w:pPr>
        <w:numPr>
          <w:ilvl w:val="0"/>
          <w:numId w:val="1009"/>
        </w:numPr>
      </w:pPr>
      <w:r>
        <w:t xml:space="preserve">Maintained a cohesive brand experience by converting web and mobile corporate site designs into standards-compliant code while assisting the Creative Director.</w:t>
      </w:r>
    </w:p>
    <w:p>
      <w:pPr>
        <w:numPr>
          <w:ilvl w:val="0"/>
          <w:numId w:val="1009"/>
        </w:numPr>
      </w:pPr>
      <w:r>
        <w:t xml:space="preserve">Enhanced user engagement across key web pages by employing adaptive mobile webpage development techniques and rigorous cross-browser/platform testing while being mentored by lead front-end developer.</w:t>
      </w:r>
    </w:p>
    <w:p>
      <w:pPr>
        <w:numPr>
          <w:ilvl w:val="0"/>
          <w:numId w:val="1009"/>
        </w:numPr>
      </w:pPr>
      <w:r>
        <w:t xml:space="preserve">Improved both application security and user experience by developing SMS/authentication capabilities to download custom delivered games while collaborating with back-end teams.</w:t>
      </w:r>
    </w:p>
    <w:p>
      <w:pPr>
        <w:numPr>
          <w:ilvl w:val="0"/>
          <w:numId w:val="1009"/>
        </w:numPr>
      </w:pPr>
      <w:r>
        <w:t xml:space="preserve">Assisted in our 75% reduction in downtime during deployments by orchestrating deployment checklist tasks across multiple mobile networks while remotely.</w:t>
      </w:r>
    </w:p>
    <w:p>
      <w:pPr>
        <w:pStyle w:val="Heading2"/>
      </w:pPr>
      <w:bookmarkStart w:id="42" w:name="volunteering-leadership"/>
      <w:r>
        <w:t xml:space="preserve">Volunteering &amp; Leadership</w:t>
      </w:r>
      <w:bookmarkEnd w:id="42"/>
    </w:p>
    <w:p>
      <w:pPr>
        <w:pStyle w:val="Heading3"/>
      </w:pPr>
      <w:bookmarkStart w:id="43" w:name="Xc8ca4b55f7a91840d29acfc610b1a8aa027c21b"/>
      <w:r>
        <w:t xml:space="preserve">United States Military | Fort Bragg, NC 03/2003 - 03/2009</w:t>
      </w:r>
      <w:bookmarkEnd w:id="43"/>
    </w:p>
    <w:p>
      <w:pPr>
        <w:pStyle w:val="Heading4"/>
      </w:pPr>
      <w:bookmarkStart w:id="44" w:name="X7ac528c9e0ffde19a3715d1cfb69e7bfd0e9ee3"/>
      <w:r>
        <w:t xml:space="preserve">Army Reserves - 37F Psychological Operations</w:t>
      </w:r>
      <w:bookmarkEnd w:id="44"/>
    </w:p>
    <w:p>
      <w:pPr>
        <w:numPr>
          <w:ilvl w:val="0"/>
          <w:numId w:val="1010"/>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10"/>
        </w:numPr>
      </w:pPr>
      <w:r>
        <w:t xml:space="preserve">Completed rigorous advanced training in Psychological warfare tactics.</w:t>
      </w:r>
    </w:p>
    <w:p>
      <w:pPr>
        <w:numPr>
          <w:ilvl w:val="1"/>
          <w:numId w:val="1011"/>
        </w:numPr>
      </w:pPr>
      <w:r>
        <w:t xml:space="preserve">Acquired proficiency in the tools and technologies essential for modern psy-ops, including digital media manipulation and propaganda dissemination.</w:t>
      </w:r>
    </w:p>
    <w:p>
      <w:pPr>
        <w:numPr>
          <w:ilvl w:val="1"/>
          <w:numId w:val="1011"/>
        </w:numPr>
      </w:pPr>
      <w:r>
        <w:t xml:space="preserve">Achieved mission success by leading small teams to rapidly adapt tactical strategies while serving as team leader.</w:t>
      </w:r>
    </w:p>
    <w:p>
      <w:pPr>
        <w:numPr>
          <w:ilvl w:val="1"/>
          <w:numId w:val="1011"/>
        </w:numPr>
      </w:pPr>
      <w:r>
        <w:t xml:space="preserve">Attained expert marksmanship and demonstrated proficiencies across a diverse range of weapons systems.</w:t>
      </w:r>
    </w:p>
    <w:p>
      <w:pPr>
        <w:pStyle w:val="Heading2"/>
      </w:pPr>
      <w:bookmarkStart w:id="45" w:name="volunteering-leadership-1"/>
      <w:r>
        <w:t xml:space="preserve">Volunteering &amp; Leadership</w:t>
      </w:r>
      <w:bookmarkEnd w:id="45"/>
    </w:p>
    <w:p>
      <w:pPr>
        <w:pStyle w:val="Heading3"/>
      </w:pPr>
      <w:bookmarkStart w:id="46" w:name="united-states-military-2003---2009"/>
      <w:r>
        <w:t xml:space="preserve">United States Military | 2003 - 2009</w:t>
      </w:r>
      <w:bookmarkEnd w:id="46"/>
    </w:p>
    <w:p>
      <w:pPr>
        <w:pStyle w:val="FirstParagraph"/>
      </w:pPr>
      <w:r>
        <w:t xml:space="preserve">Army Reserves - 37F Psychological Operations | Fort Bragg, NC</w:t>
      </w:r>
    </w:p>
    <w:p>
      <w:pPr>
        <w:numPr>
          <w:ilvl w:val="0"/>
          <w:numId w:val="1012"/>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13"/>
        </w:numPr>
      </w:pPr>
      <w:r>
        <w:t xml:space="preserve">Acquired proficiency in the tools and technologies essential for modern psy-ops, including digital media manipulation and propaganda dissemination.</w:t>
      </w:r>
    </w:p>
    <w:p>
      <w:pPr>
        <w:numPr>
          <w:ilvl w:val="1"/>
          <w:numId w:val="1013"/>
        </w:numPr>
      </w:pPr>
      <w:r>
        <w:t xml:space="preserve">Achieved mission success by leading small teams to rapidly adapt tactical strategies while serving as team leader.</w:t>
      </w:r>
    </w:p>
    <w:p>
      <w:pPr>
        <w:numPr>
          <w:ilvl w:val="1"/>
          <w:numId w:val="1013"/>
        </w:numPr>
      </w:pPr>
      <w:r>
        <w:t xml:space="preserve">Attained expert marksmanship and demonstrated proficiencies across a diverse range of weapons systems.</w:t>
      </w:r>
    </w:p>
    <w:p>
      <w:pPr>
        <w:pStyle w:val="Heading2"/>
      </w:pPr>
      <w:bookmarkStart w:id="47" w:name="certifications"/>
      <w:r>
        <w:t xml:space="preserve">Certifications</w:t>
      </w:r>
      <w:bookmarkEnd w:id="47"/>
    </w:p>
    <w:p>
      <w:pPr>
        <w:numPr>
          <w:ilvl w:val="0"/>
          <w:numId w:val="1014"/>
        </w:numPr>
      </w:pPr>
      <w:r>
        <w:t xml:space="preserve">A+, Certified Internet Web Developer (CIWD) | Centriq Foss 12/2007</w:t>
      </w:r>
    </w:p>
    <w:p>
      <w:pPr>
        <w:pStyle w:val="Heading2"/>
      </w:pPr>
      <w:bookmarkStart w:id="48" w:name="awards-scholarships"/>
      <w:r>
        <w:t xml:space="preserve">Awards &amp; Scholarships</w:t>
      </w:r>
      <w:bookmarkEnd w:id="48"/>
    </w:p>
    <w:p>
      <w:pPr>
        <w:numPr>
          <w:ilvl w:val="0"/>
          <w:numId w:val="1015"/>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50" w:name="education"/>
      <w:r>
        <w:t xml:space="preserve">Education</w:t>
      </w:r>
      <w:bookmarkEnd w:id="50"/>
    </w:p>
    <w:p>
      <w:pPr>
        <w:pStyle w:val="Heading3"/>
      </w:pPr>
      <w:bookmarkStart w:id="51" w:name="centriq-foss-it-institution"/>
      <w:r>
        <w:t xml:space="preserve">Centriq Foss IT Institution</w:t>
      </w:r>
      <w:bookmarkEnd w:id="51"/>
    </w:p>
    <w:p>
      <w:pPr>
        <w:numPr>
          <w:ilvl w:val="0"/>
          <w:numId w:val="1016"/>
        </w:numPr>
      </w:pPr>
      <w:r>
        <w:t xml:space="preserve">Placed in a role within 60 days of completing vocational school.</w:t>
      </w:r>
    </w:p>
    <w:p>
      <w:pPr>
        <w:numPr>
          <w:ilvl w:val="0"/>
          <w:numId w:val="1016"/>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16"/>
        </w:numPr>
      </w:pPr>
      <w:r>
        <w:t xml:space="preserve">Received advanced training in computer hardware, operating systems, repair, and modification skills, resulting in successfully passing the A+ certification exam.</w:t>
      </w:r>
    </w:p>
    <w:p>
      <w:pPr>
        <w:pStyle w:val="Heading4"/>
      </w:pPr>
      <w:bookmarkStart w:id="52" w:name="X0b0058caf698d8c314f0cd7a80dbe16d4a18433"/>
      <w:r>
        <w:t xml:space="preserve">A+ In IC3 Certifications, Certified Internet Web Developer</w:t>
      </w:r>
      <w:bookmarkEnd w:id="52"/>
    </w:p>
    <w:p>
      <w:pPr>
        <w:pStyle w:val="Heading3"/>
      </w:pPr>
      <w:bookmarkStart w:id="53" w:name="johnson-county-community-college"/>
      <w:r>
        <w:t xml:space="preserve">Johnson County Community College</w:t>
      </w:r>
      <w:bookmarkEnd w:id="53"/>
    </w:p>
    <w:p>
      <w:pPr>
        <w:numPr>
          <w:ilvl w:val="0"/>
          <w:numId w:val="1017"/>
        </w:numPr>
      </w:pPr>
      <w:r>
        <w:t xml:space="preserve">With one semester left, required to withdraw due to joining the military and beginning US Army basic training.</w:t>
      </w:r>
    </w:p>
    <w:p>
      <w:pPr>
        <w:pStyle w:val="Heading4"/>
      </w:pPr>
      <w:bookmarkStart w:id="54" w:name="associates-jccc-012002---122003"/>
      <w:r>
        <w:t xml:space="preserve">Associates | JCCC | 01/2002 - 12/2003</w:t>
      </w:r>
      <w:bookmarkEnd w:id="54"/>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2024-06-06T15:19:03Z</dcterms:created>
  <dcterms:modified xsi:type="dcterms:W3CDTF">2024-06-06T15:19:03Z</dcterms:modified>
</cp:coreProperties>
</file>

<file path=docProps/custom.xml><?xml version="1.0" encoding="utf-8"?>
<Properties xmlns="http://schemas.openxmlformats.org/officeDocument/2006/custom-properties" xmlns:vt="http://schemas.openxmlformats.org/officeDocument/2006/docPropsVTypes"/>
</file>