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pStyle w:val="FirstParagraph"/>
      </w:pPr>
      <w:r>
        <w:rPr>
          <w:i/>
        </w:rPr>
        <w:t xml:space="preserve">Grew a team from the ground up over 7 years. Managing 11 engineers embedded within 3 product teams. Extensive experience in Ruby on Rails, Python, React.js/Next.js/.NET Core/Node.js CMS, C#, Kubernetes, and cloud providers Azure and AWS.</w:t>
      </w:r>
    </w:p>
    <w:p>
      <w:pPr>
        <w:numPr>
          <w:ilvl w:val="0"/>
          <w:numId w:val="1001"/>
        </w:numPr>
      </w:pPr>
      <w:r>
        <w:t xml:space="preserve">Led application architecture and development across</w:t>
      </w:r>
      <w:r>
        <w:t xml:space="preserve"> </w:t>
      </w:r>
      <w:r>
        <w:rPr>
          <w:b/>
        </w:rPr>
        <w:t xml:space="preserve">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 still in operation.</w:t>
      </w:r>
      <w:r>
        <w:t xml:space="preserve"> </w:t>
      </w:r>
      <w:r>
        <w:t xml:space="preserve">Built in Ruby on Rails, GO webservices, and PostgreSQL, the service quickly attracted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w:t>
      </w:r>
      <w:r>
        <w:t xml:space="preserve"> </w:t>
      </w:r>
      <w:r>
        <w:rPr>
          <w:b/>
        </w:rPr>
        <w:t xml:space="preserve">developer experience that reduced non-coding activities from 65 minutes to less than 5 minutes</w:t>
      </w:r>
      <w:r>
        <w:t xml:space="preserve"> </w:t>
      </w:r>
      <w:r>
        <w:t xml:space="preserve">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w:t>
      </w:r>
      <w:r>
        <w:t xml:space="preserve"> </w:t>
      </w:r>
      <w:r>
        <w:rPr>
          <w:b/>
        </w:rPr>
        <w:t xml:space="preserve">achieving 6 job promotions in 5 years as manager, 50% more than all other engineering teams combined.</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Evangelized growth-minded, skills-based culture for engineering teams and across the company within 2 years</w:t>
      </w:r>
      <w:r>
        <w:t xml:space="preserve"> </w:t>
      </w:r>
      <w:r>
        <w:t xml:space="preserve">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rPr>
          <w:b/>
        </w:rPr>
        <w:t xml:space="preserve">Increased speed to market by 66% within 6 months</w:t>
      </w:r>
      <w:r>
        <w:t xml:space="preserve"> </w:t>
      </w:r>
      <w:r>
        <w:t xml:space="preserve">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w:t>
      </w:r>
      <w:r>
        <w:t xml:space="preserve"> </w:t>
      </w:r>
      <w:r>
        <w:rPr>
          <w:b/>
        </w:rPr>
        <w:t xml:space="preserve">thefarside.com, which won a Webby Award in 2020;</w:t>
      </w:r>
      <w:r>
        <w:t xml:space="preserve"> </w:t>
      </w:r>
      <w:r>
        <w:t xml:space="preserve">built in Ruby on Rails, Redux, Webpack with microservices and PostgreSQL.</w:t>
      </w:r>
    </w:p>
    <w:p>
      <w:pPr>
        <w:numPr>
          <w:ilvl w:val="0"/>
          <w:numId w:val="1002"/>
        </w:numPr>
      </w:pPr>
      <w:r>
        <w:rPr>
          <w:b/>
        </w:rPr>
        <w:t xml:space="preserve">In 5 months, increased deployment speeds by 22%</w:t>
      </w:r>
      <w:r>
        <w:t xml:space="preserve"> </w:t>
      </w:r>
      <w:r>
        <w:t xml:space="preserve">and vastly improved code quality in flagship products by orchestrating a 12-point checklist on CI/CD pipeline while coaching the DevOps team.</w:t>
      </w:r>
    </w:p>
    <w:p>
      <w:pPr>
        <w:numPr>
          <w:ilvl w:val="0"/>
          <w:numId w:val="1002"/>
        </w:numPr>
      </w:pPr>
      <w:r>
        <w:rPr>
          <w:b/>
        </w:rPr>
        <w:t xml:space="preserve">Reduced enterprise hosting cost by 60% during a 5-year cloud migration plan to Azure.</w:t>
      </w:r>
      <w:r>
        <w:t xml:space="preserve"> </w:t>
      </w:r>
      <w:r>
        <w:t xml:space="preserve">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w:t>
      </w:r>
      <w:r>
        <w:t xml:space="preserve"> </w:t>
      </w:r>
      <w:r>
        <w:rPr>
          <w:b/>
        </w:rPr>
        <w:t xml:space="preserve">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reduction in annual budget by nearly 50%.</w:t>
      </w:r>
      <w:r>
        <w:t xml:space="preserve"> </w:t>
      </w:r>
      <w:r>
        <w:t xml:space="preserve">Adopted a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w:t>
      </w:r>
      <w:r>
        <w:t xml:space="preserve"> </w:t>
      </w:r>
      <w:r>
        <w:t xml:space="preserve">within 12 months by implementing refactor strategies and AI tools capable of automating maintenance upgrades while encouraging peer technical leads to research similar approaches for flagship products.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t xml:space="preserve">Reduced maintenance by 90% by converting 80 games into scalable engines with client versions.</w:t>
      </w:r>
    </w:p>
    <w:p>
      <w:pPr>
        <w:pStyle w:val="Heading3"/>
      </w:pPr>
      <w:bookmarkStart w:id="32" w:name="X7f57f9bbbc523c2a350f1f0d5c021b450b5f7cf"/>
      <w:r>
        <w:t xml:space="preserve">Adamson USA | Lee Summit, MO | 02/2009 - 02/2010</w:t>
      </w:r>
      <w:bookmarkEnd w:id="32"/>
    </w:p>
    <w:p>
      <w:pPr>
        <w:pStyle w:val="Heading4"/>
      </w:pPr>
      <w:bookmarkStart w:id="33" w:name="web-integrator-022009---022010"/>
      <w:r>
        <w:t xml:space="preserve">Web Integrator | 02/2009 - 02/2010</w:t>
      </w:r>
      <w:bookmarkEnd w:id="33"/>
    </w:p>
    <w:p>
      <w:pPr>
        <w:numPr>
          <w:ilvl w:val="0"/>
          <w:numId w:val="1005"/>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pStyle w:val="Heading2"/>
      </w:pPr>
      <w:bookmarkStart w:id="34" w:name="volunteering-leadership"/>
      <w:r>
        <w:t xml:space="preserve">Volunteering &amp; Leadership</w:t>
      </w:r>
      <w:bookmarkEnd w:id="34"/>
    </w:p>
    <w:p>
      <w:pPr>
        <w:pStyle w:val="Heading3"/>
      </w:pPr>
      <w:bookmarkStart w:id="35" w:name="united-states-military"/>
      <w:r>
        <w:t xml:space="preserve">United States Military</w:t>
      </w:r>
      <w:bookmarkEnd w:id="35"/>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6" w:name="education"/>
      <w:r>
        <w:t xml:space="preserve">Education</w:t>
      </w:r>
      <w:bookmarkEnd w:id="36"/>
    </w:p>
    <w:p>
      <w:pPr>
        <w:pStyle w:val="Heading3"/>
      </w:pPr>
      <w:bookmarkStart w:id="37" w:name="centriq-foss-it-institution"/>
      <w:r>
        <w:t xml:space="preserve">Centriq Foss IT Institution</w:t>
      </w:r>
      <w:bookmarkEnd w:id="37"/>
    </w:p>
    <w:p>
      <w:pPr>
        <w:pStyle w:val="FirstParagraph"/>
      </w:pPr>
      <w:r>
        <w:t xml:space="preserve">A+ In IC3 Certifications, Certified Internet Web Developer</w:t>
      </w:r>
    </w:p>
    <w:p>
      <w:pPr>
        <w:pStyle w:val="Heading3"/>
      </w:pPr>
      <w:bookmarkStart w:id="38" w:name="johnson-county-community-college"/>
      <w:r>
        <w:t xml:space="preserve">Johnson County Community College</w:t>
      </w:r>
      <w:bookmarkEnd w:id="38"/>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2024-06-06T17:44:15Z</dcterms:created>
  <dcterms:modified xsi:type="dcterms:W3CDTF">2024-06-06T17:44:15Z</dcterms:modified>
</cp:coreProperties>
</file>

<file path=docProps/custom.xml><?xml version="1.0" encoding="utf-8"?>
<Properties xmlns="http://schemas.openxmlformats.org/officeDocument/2006/custom-properties" xmlns:vt="http://schemas.openxmlformats.org/officeDocument/2006/docPropsVTypes"/>
</file>