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E0DC" w14:textId="51702AE3" w:rsidR="00222D9A" w:rsidRDefault="00052B14" w:rsidP="00052B14">
      <w:pPr>
        <w:jc w:val="center"/>
        <w:rPr>
          <w:b/>
          <w:bCs/>
          <w:sz w:val="36"/>
          <w:szCs w:val="36"/>
        </w:rPr>
      </w:pPr>
      <w:r w:rsidRPr="00052B14">
        <w:rPr>
          <w:b/>
          <w:bCs/>
          <w:sz w:val="36"/>
          <w:szCs w:val="36"/>
        </w:rPr>
        <w:t>Week 9 Research Assignment</w:t>
      </w:r>
    </w:p>
    <w:p w14:paraId="572A22DA" w14:textId="4404A039" w:rsidR="00052B14" w:rsidRDefault="00052B14" w:rsidP="00052B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5 different Bootstrap components and describe how they work.</w:t>
      </w:r>
    </w:p>
    <w:p w14:paraId="0083927D" w14:textId="1893C592" w:rsidR="00052B14" w:rsidRDefault="0021401B" w:rsidP="00052B14">
      <w:pPr>
        <w:rPr>
          <w:sz w:val="24"/>
          <w:szCs w:val="24"/>
        </w:rPr>
      </w:pPr>
      <w:r>
        <w:rPr>
          <w:sz w:val="24"/>
          <w:szCs w:val="24"/>
        </w:rPr>
        <w:t xml:space="preserve">One component is the Alert. The Alert provides a way of sending a message. There are eight possible options for Alerts: Success, Info, Warning, Danger, Primary, Secondary, Light, and Dark. Alerts can contain any text and can also be configured with a ‘dismiss’ option to close the alert out. </w:t>
      </w:r>
      <w:r w:rsidR="00612547">
        <w:rPr>
          <w:sz w:val="24"/>
          <w:szCs w:val="24"/>
        </w:rPr>
        <w:t xml:space="preserve">The Badge component is a way of labeling something or giving additional information. Possible uses may be to indicate number of notifications or if </w:t>
      </w:r>
      <w:proofErr w:type="gramStart"/>
      <w:r w:rsidR="00612547">
        <w:rPr>
          <w:sz w:val="24"/>
          <w:szCs w:val="24"/>
        </w:rPr>
        <w:t>a</w:t>
      </w:r>
      <w:proofErr w:type="gramEnd"/>
      <w:r w:rsidR="00612547">
        <w:rPr>
          <w:sz w:val="24"/>
          <w:szCs w:val="24"/>
        </w:rPr>
        <w:t xml:space="preserve"> item on the page is ‘New’. </w:t>
      </w:r>
      <w:r w:rsidR="00635CBA">
        <w:rPr>
          <w:sz w:val="24"/>
          <w:szCs w:val="24"/>
        </w:rPr>
        <w:t xml:space="preserve">A Modal is a popup that appears on the page. It can be configured different sizes ranging from small to extra-large. A Modal may be used to provide information to a user. The Collapse component is used when you want to hide content and allow users to expand it when needed. This can be useful on a </w:t>
      </w:r>
      <w:r w:rsidR="00D73F2B">
        <w:rPr>
          <w:sz w:val="24"/>
          <w:szCs w:val="24"/>
        </w:rPr>
        <w:t xml:space="preserve">navigation bar when you do not need it to be always displayed. A Card is a content container that contains options for headers, footers, and content. This could be useful when attempting to align multiple images with text about the images on a page. </w:t>
      </w:r>
    </w:p>
    <w:p w14:paraId="6144CB8E" w14:textId="2741EED0" w:rsidR="00D73F2B" w:rsidRDefault="00D73F2B" w:rsidP="00052B14">
      <w:pPr>
        <w:rPr>
          <w:sz w:val="24"/>
          <w:szCs w:val="24"/>
        </w:rPr>
      </w:pPr>
    </w:p>
    <w:p w14:paraId="27736E71" w14:textId="10EA8FBA" w:rsidR="00D73F2B" w:rsidRPr="00D73F2B" w:rsidRDefault="00D73F2B" w:rsidP="00052B14">
      <w:pPr>
        <w:rPr>
          <w:b/>
          <w:bCs/>
          <w:sz w:val="24"/>
          <w:szCs w:val="24"/>
        </w:rPr>
      </w:pPr>
      <w:r w:rsidRPr="00D73F2B">
        <w:rPr>
          <w:b/>
          <w:bCs/>
          <w:sz w:val="24"/>
          <w:szCs w:val="24"/>
        </w:rPr>
        <w:t>Sources:</w:t>
      </w:r>
    </w:p>
    <w:p w14:paraId="11988706" w14:textId="35B67D74" w:rsidR="00D73F2B" w:rsidRDefault="00D73F2B" w:rsidP="00052B14">
      <w:pPr>
        <w:rPr>
          <w:sz w:val="24"/>
          <w:szCs w:val="24"/>
        </w:rPr>
      </w:pPr>
      <w:hyperlink r:id="rId4" w:history="1">
        <w:r w:rsidRPr="009C7AF9">
          <w:rPr>
            <w:rStyle w:val="Hyperlink"/>
            <w:sz w:val="24"/>
            <w:szCs w:val="24"/>
          </w:rPr>
          <w:t>https://getbootstrap.com/docs/5.2/components/accordion/</w:t>
        </w:r>
      </w:hyperlink>
    </w:p>
    <w:p w14:paraId="44EBA16D" w14:textId="1BFE4CE3" w:rsidR="00D73F2B" w:rsidRDefault="00D73F2B" w:rsidP="00052B14">
      <w:pPr>
        <w:rPr>
          <w:sz w:val="24"/>
          <w:szCs w:val="24"/>
        </w:rPr>
      </w:pPr>
      <w:hyperlink r:id="rId5" w:history="1">
        <w:r w:rsidRPr="009C7AF9">
          <w:rPr>
            <w:rStyle w:val="Hyperlink"/>
            <w:sz w:val="24"/>
            <w:szCs w:val="24"/>
          </w:rPr>
          <w:t>https://www.w3schools.com/bootstrap4/default.asp</w:t>
        </w:r>
      </w:hyperlink>
    </w:p>
    <w:p w14:paraId="194EDC5E" w14:textId="52C7F554" w:rsidR="00D73F2B" w:rsidRDefault="00D73F2B" w:rsidP="00052B14">
      <w:pPr>
        <w:rPr>
          <w:sz w:val="24"/>
          <w:szCs w:val="24"/>
        </w:rPr>
      </w:pPr>
    </w:p>
    <w:p w14:paraId="5C1B6DE8" w14:textId="77C72B28" w:rsidR="00D73F2B" w:rsidRDefault="00D73F2B" w:rsidP="00052B14">
      <w:pPr>
        <w:rPr>
          <w:b/>
          <w:bCs/>
          <w:sz w:val="24"/>
          <w:szCs w:val="24"/>
        </w:rPr>
      </w:pPr>
      <w:r w:rsidRPr="00D73F2B">
        <w:rPr>
          <w:b/>
          <w:bCs/>
          <w:sz w:val="24"/>
          <w:szCs w:val="24"/>
        </w:rPr>
        <w:t>How does Bootstrap grid system work?</w:t>
      </w:r>
    </w:p>
    <w:p w14:paraId="2ECF8396" w14:textId="100D2DCF" w:rsidR="00D73F2B" w:rsidRPr="00D73F2B" w:rsidRDefault="00ED131D" w:rsidP="00052B14">
      <w:pPr>
        <w:rPr>
          <w:sz w:val="24"/>
          <w:szCs w:val="24"/>
        </w:rPr>
      </w:pPr>
      <w:r>
        <w:rPr>
          <w:sz w:val="24"/>
          <w:szCs w:val="24"/>
        </w:rPr>
        <w:t xml:space="preserve">The Grid System allows for up to twelve columns across the page. </w:t>
      </w:r>
      <w:r w:rsidR="00C817BB">
        <w:rPr>
          <w:sz w:val="24"/>
          <w:szCs w:val="24"/>
        </w:rPr>
        <w:t xml:space="preserve">The columns can be grouped together to create wider columns. The columns range in size from small to extra-large. Since the grid is responsive, the arrangement of the columns will change with the size of the screen. This is useful when formatting your page to have a set of images, </w:t>
      </w:r>
      <w:proofErr w:type="spellStart"/>
      <w:r w:rsidR="00C817BB">
        <w:rPr>
          <w:sz w:val="24"/>
          <w:szCs w:val="24"/>
        </w:rPr>
        <w:t>etc</w:t>
      </w:r>
      <w:proofErr w:type="spellEnd"/>
      <w:r w:rsidR="00C817BB">
        <w:rPr>
          <w:sz w:val="24"/>
          <w:szCs w:val="24"/>
        </w:rPr>
        <w:t xml:space="preserve"> aligned across the page. </w:t>
      </w:r>
    </w:p>
    <w:p w14:paraId="2E43BD70" w14:textId="64A325C1" w:rsidR="00D73F2B" w:rsidRDefault="00D73F2B" w:rsidP="00052B14">
      <w:pPr>
        <w:rPr>
          <w:sz w:val="24"/>
          <w:szCs w:val="24"/>
        </w:rPr>
      </w:pPr>
    </w:p>
    <w:p w14:paraId="61EC48DC" w14:textId="20C5EF71" w:rsidR="00C817BB" w:rsidRDefault="00C817BB" w:rsidP="00052B14">
      <w:pPr>
        <w:rPr>
          <w:b/>
          <w:bCs/>
          <w:sz w:val="24"/>
          <w:szCs w:val="24"/>
        </w:rPr>
      </w:pPr>
      <w:r w:rsidRPr="00C817BB">
        <w:rPr>
          <w:b/>
          <w:bCs/>
          <w:sz w:val="24"/>
          <w:szCs w:val="24"/>
        </w:rPr>
        <w:t>Sources:</w:t>
      </w:r>
    </w:p>
    <w:p w14:paraId="647F8961" w14:textId="68A0B68A" w:rsidR="00C817BB" w:rsidRDefault="00C817BB" w:rsidP="00052B14">
      <w:pPr>
        <w:rPr>
          <w:b/>
          <w:bCs/>
          <w:sz w:val="24"/>
          <w:szCs w:val="24"/>
        </w:rPr>
      </w:pPr>
      <w:hyperlink r:id="rId6" w:history="1">
        <w:r w:rsidRPr="009C7AF9">
          <w:rPr>
            <w:rStyle w:val="Hyperlink"/>
            <w:b/>
            <w:bCs/>
            <w:sz w:val="24"/>
            <w:szCs w:val="24"/>
          </w:rPr>
          <w:t>https://www.w3schools.com/bootstrap4/bootstrap_grid_basic.asp</w:t>
        </w:r>
      </w:hyperlink>
    </w:p>
    <w:p w14:paraId="1C482932" w14:textId="476C734B" w:rsidR="00C817BB" w:rsidRDefault="00C817BB" w:rsidP="00052B14">
      <w:pPr>
        <w:rPr>
          <w:b/>
          <w:bCs/>
          <w:sz w:val="24"/>
          <w:szCs w:val="24"/>
        </w:rPr>
      </w:pPr>
      <w:hyperlink r:id="rId7" w:history="1">
        <w:r w:rsidRPr="009C7AF9">
          <w:rPr>
            <w:rStyle w:val="Hyperlink"/>
            <w:b/>
            <w:bCs/>
            <w:sz w:val="24"/>
            <w:szCs w:val="24"/>
          </w:rPr>
          <w:t>https://getbootstrap.com/docs/5.2/layout/grid/</w:t>
        </w:r>
      </w:hyperlink>
    </w:p>
    <w:p w14:paraId="0269ED60" w14:textId="77777777" w:rsidR="00C817BB" w:rsidRPr="00C817BB" w:rsidRDefault="00C817BB" w:rsidP="00052B14">
      <w:pPr>
        <w:rPr>
          <w:b/>
          <w:bCs/>
          <w:sz w:val="24"/>
          <w:szCs w:val="24"/>
        </w:rPr>
      </w:pPr>
    </w:p>
    <w:sectPr w:rsidR="00C817BB" w:rsidRPr="00C8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14"/>
    <w:rsid w:val="00052B14"/>
    <w:rsid w:val="0021401B"/>
    <w:rsid w:val="00222D9A"/>
    <w:rsid w:val="00612547"/>
    <w:rsid w:val="00635CBA"/>
    <w:rsid w:val="00C13346"/>
    <w:rsid w:val="00C817BB"/>
    <w:rsid w:val="00D73F2B"/>
    <w:rsid w:val="00E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0F8E"/>
  <w15:chartTrackingRefBased/>
  <w15:docId w15:val="{0030E2AE-FB17-4436-88E1-D230B552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5.2/layout/gr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4/bootstrap_grid_basic.asp" TargetMode="External"/><Relationship Id="rId5" Type="http://schemas.openxmlformats.org/officeDocument/2006/relationships/hyperlink" Target="https://www.w3schools.com/bootstrap4/default.asp" TargetMode="External"/><Relationship Id="rId4" Type="http://schemas.openxmlformats.org/officeDocument/2006/relationships/hyperlink" Target="https://getbootstrap.com/docs/5.2/components/accord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Bartak</dc:creator>
  <cp:keywords/>
  <dc:description/>
  <cp:lastModifiedBy>Amber Bartak</cp:lastModifiedBy>
  <cp:revision>1</cp:revision>
  <cp:lastPrinted>2022-07-19T19:41:00Z</cp:lastPrinted>
  <dcterms:created xsi:type="dcterms:W3CDTF">2022-07-19T19:05:00Z</dcterms:created>
  <dcterms:modified xsi:type="dcterms:W3CDTF">2022-07-19T19:43:00Z</dcterms:modified>
</cp:coreProperties>
</file>