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7B321" w14:textId="3BAFC3D8" w:rsidR="00CE47A5" w:rsidRDefault="00CE47A5" w:rsidP="00A354B9">
      <w:pPr>
        <w:ind w:left="720" w:hanging="360"/>
      </w:pPr>
    </w:p>
    <w:p w14:paraId="60F8FA8D" w14:textId="7FF21BAB" w:rsidR="00CE47A5" w:rsidRDefault="008A4E28" w:rsidP="008A4E28">
      <w:pPr>
        <w:pStyle w:val="ListParagraph"/>
        <w:numPr>
          <w:ilvl w:val="0"/>
          <w:numId w:val="2"/>
        </w:numPr>
      </w:pPr>
      <w:r>
        <w:t>0.25 m3 of Helium gas is contained in a piston cylinder at 125kPa and 350 K.  It is then expanded (i.e., volume increases) until the pressure reaches 100 kPa.</w:t>
      </w:r>
    </w:p>
    <w:p w14:paraId="1011E4AD" w14:textId="77777777" w:rsidR="008A4E28" w:rsidRDefault="008A4E28" w:rsidP="008A4E28">
      <w:pPr>
        <w:pStyle w:val="ListParagraph"/>
        <w:numPr>
          <w:ilvl w:val="0"/>
          <w:numId w:val="4"/>
        </w:numPr>
      </w:pPr>
      <w:r>
        <w:t>Assess the final temperature if it is expanded following a constant temperature process.</w:t>
      </w:r>
    </w:p>
    <w:p w14:paraId="061C5F5E" w14:textId="14937239" w:rsidR="008A4E28" w:rsidRDefault="008A4E28" w:rsidP="008A4E28">
      <w:pPr>
        <w:pStyle w:val="ListParagraph"/>
        <w:numPr>
          <w:ilvl w:val="0"/>
          <w:numId w:val="4"/>
        </w:numPr>
      </w:pPr>
      <w:r>
        <w:t>Determine the work if the expansions is done using a constant temperature process.</w:t>
      </w:r>
    </w:p>
    <w:p w14:paraId="7791BF2F" w14:textId="6EFD017F" w:rsidR="008A4E28" w:rsidRDefault="008A4E28" w:rsidP="008A4E28">
      <w:pPr>
        <w:pStyle w:val="ListParagraph"/>
        <w:numPr>
          <w:ilvl w:val="0"/>
          <w:numId w:val="4"/>
        </w:numPr>
      </w:pPr>
      <w:r>
        <w:t>Assess the final temperature if the gas is expanded using a polytropic process with coefficient n=1.</w:t>
      </w:r>
      <w:r w:rsidR="005236F1">
        <w:t>667</w:t>
      </w:r>
    </w:p>
    <w:p w14:paraId="3BB5AB76" w14:textId="4BC68AB1" w:rsidR="008A4E28" w:rsidRDefault="008A4E28" w:rsidP="008A4E28">
      <w:pPr>
        <w:pStyle w:val="ListParagraph"/>
        <w:numPr>
          <w:ilvl w:val="0"/>
          <w:numId w:val="4"/>
        </w:numPr>
      </w:pPr>
      <w:r>
        <w:t>Assess the work for the expansion in part (c).</w:t>
      </w:r>
    </w:p>
    <w:p w14:paraId="1AC37DCC" w14:textId="216DD9F3" w:rsidR="008A4E28" w:rsidRDefault="008A4E28" w:rsidP="008A4E28">
      <w:pPr>
        <w:pStyle w:val="ListParagraph"/>
        <w:numPr>
          <w:ilvl w:val="0"/>
          <w:numId w:val="4"/>
        </w:numPr>
      </w:pPr>
      <w:r>
        <w:t>Sketch the complete P-v diagram from the constant temperature expansion from state 1 to state 2.  On the same sketch include the alternative expansion using a polytropic process.</w:t>
      </w:r>
    </w:p>
    <w:p w14:paraId="0E4EFFCB" w14:textId="07B7D149" w:rsidR="008A4E28" w:rsidRDefault="008A4E28" w:rsidP="008A4E28">
      <w:pPr>
        <w:pStyle w:val="ListParagraph"/>
      </w:pPr>
    </w:p>
    <w:p w14:paraId="492527F8" w14:textId="60D04E37" w:rsidR="008A4E28" w:rsidRDefault="008A4E28" w:rsidP="0020017B">
      <w:pPr>
        <w:pStyle w:val="ListParagraph"/>
      </w:pPr>
      <w:r w:rsidRPr="008A4E28">
        <w:rPr>
          <w:noProof/>
        </w:rPr>
        <w:drawing>
          <wp:inline distT="0" distB="0" distL="0" distR="0" wp14:anchorId="72130D6E" wp14:editId="3E257639">
            <wp:extent cx="3570183" cy="270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19665"/>
                    <a:stretch/>
                  </pic:blipFill>
                  <pic:spPr bwMode="auto">
                    <a:xfrm>
                      <a:off x="0" y="0"/>
                      <a:ext cx="3571943" cy="2706434"/>
                    </a:xfrm>
                    <a:prstGeom prst="rect">
                      <a:avLst/>
                    </a:prstGeom>
                    <a:noFill/>
                    <a:ln>
                      <a:noFill/>
                    </a:ln>
                    <a:extLst>
                      <a:ext uri="{53640926-AAD7-44D8-BBD7-CCE9431645EC}">
                        <a14:shadowObscured xmlns:a14="http://schemas.microsoft.com/office/drawing/2010/main"/>
                      </a:ext>
                    </a:extLst>
                  </pic:spPr>
                </pic:pic>
              </a:graphicData>
            </a:graphic>
          </wp:inline>
        </w:drawing>
      </w:r>
    </w:p>
    <w:p w14:paraId="5DC178A0" w14:textId="77777777" w:rsidR="008A4E28" w:rsidRDefault="008A4E28" w:rsidP="008A4E28">
      <w:pPr>
        <w:pStyle w:val="ListParagraph"/>
      </w:pPr>
    </w:p>
    <w:p w14:paraId="6F2B58D0" w14:textId="4A92B33C" w:rsidR="008A4E28" w:rsidRDefault="0020017B" w:rsidP="008A4E28">
      <w:pPr>
        <w:pStyle w:val="ListParagraph"/>
        <w:numPr>
          <w:ilvl w:val="0"/>
          <w:numId w:val="2"/>
        </w:numPr>
      </w:pPr>
      <w:r>
        <w:t>A piston cylinder system is initially at rest with the piston head floating on 1kg of water which is initially at 20 C and 300 kPa.  The cylinder is equipped with stops at the top which prevent the cylinder head from rising once the volume reaches 0.002m3.  The system is heated until the pressure reaches 600 kPa.</w:t>
      </w:r>
    </w:p>
    <w:p w14:paraId="35954AC5" w14:textId="2839ADBB" w:rsidR="0020017B" w:rsidRDefault="0020017B" w:rsidP="0020017B">
      <w:pPr>
        <w:pStyle w:val="ListParagraph"/>
        <w:numPr>
          <w:ilvl w:val="0"/>
          <w:numId w:val="5"/>
        </w:numPr>
      </w:pPr>
      <w:r>
        <w:t>Determine the initial specific volume</w:t>
      </w:r>
      <w:r w:rsidR="007908D8">
        <w:t xml:space="preserve"> and initial specific internal energy</w:t>
      </w:r>
      <w:r>
        <w:t xml:space="preserve"> in the cylinder.</w:t>
      </w:r>
    </w:p>
    <w:p w14:paraId="3D4654D2" w14:textId="72522F1F" w:rsidR="0020017B" w:rsidRDefault="0020017B" w:rsidP="0020017B">
      <w:pPr>
        <w:pStyle w:val="ListParagraph"/>
        <w:numPr>
          <w:ilvl w:val="0"/>
          <w:numId w:val="5"/>
        </w:numPr>
      </w:pPr>
      <w:r>
        <w:t xml:space="preserve">Determine the specific volume </w:t>
      </w:r>
      <w:r w:rsidR="007908D8">
        <w:t xml:space="preserve">ad temperature </w:t>
      </w:r>
      <w:r>
        <w:t xml:space="preserve">when the piston first touches the </w:t>
      </w:r>
      <w:r w:rsidR="007908D8">
        <w:t>stops at the top of the cylinder.</w:t>
      </w:r>
    </w:p>
    <w:p w14:paraId="6039CB5B" w14:textId="48A77674" w:rsidR="007908D8" w:rsidRDefault="007908D8" w:rsidP="0020017B">
      <w:pPr>
        <w:pStyle w:val="ListParagraph"/>
        <w:numPr>
          <w:ilvl w:val="0"/>
          <w:numId w:val="5"/>
        </w:numPr>
      </w:pPr>
      <w:r>
        <w:t>Determine the final specific volume and final specific internal energy when the system reaches 600 kPa.</w:t>
      </w:r>
    </w:p>
    <w:p w14:paraId="1987770D" w14:textId="77777777" w:rsidR="007908D8" w:rsidRDefault="007908D8" w:rsidP="0020017B">
      <w:pPr>
        <w:pStyle w:val="ListParagraph"/>
        <w:numPr>
          <w:ilvl w:val="0"/>
          <w:numId w:val="5"/>
        </w:numPr>
      </w:pPr>
      <w:r>
        <w:t xml:space="preserve">Determine the specific work over the entire heating process. </w:t>
      </w:r>
    </w:p>
    <w:p w14:paraId="46F4378B" w14:textId="161B606F" w:rsidR="007908D8" w:rsidRDefault="007908D8" w:rsidP="0020017B">
      <w:pPr>
        <w:pStyle w:val="ListParagraph"/>
        <w:numPr>
          <w:ilvl w:val="0"/>
          <w:numId w:val="5"/>
        </w:numPr>
      </w:pPr>
      <w:r>
        <w:t>Using the first law, assess heat transferred per unit mass (specific heat transferred in kJ/kg), over the entire heating process.</w:t>
      </w:r>
    </w:p>
    <w:p w14:paraId="334F32E1" w14:textId="55C0FCA0" w:rsidR="007908D8" w:rsidRDefault="007908D8" w:rsidP="007908D8">
      <w:pPr>
        <w:ind w:left="360"/>
      </w:pPr>
      <w:r w:rsidRPr="007908D8">
        <w:rPr>
          <w:noProof/>
        </w:rPr>
        <w:lastRenderedPageBreak/>
        <w:drawing>
          <wp:inline distT="0" distB="0" distL="0" distR="0" wp14:anchorId="30E89C2D" wp14:editId="5826A9AC">
            <wp:extent cx="5943600" cy="3219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19450"/>
                    </a:xfrm>
                    <a:prstGeom prst="rect">
                      <a:avLst/>
                    </a:prstGeom>
                    <a:noFill/>
                    <a:ln>
                      <a:noFill/>
                    </a:ln>
                  </pic:spPr>
                </pic:pic>
              </a:graphicData>
            </a:graphic>
          </wp:inline>
        </w:drawing>
      </w:r>
    </w:p>
    <w:p w14:paraId="67A86C8D" w14:textId="435942AD" w:rsidR="00E07A76" w:rsidRDefault="00E07A76">
      <w:r>
        <w:br w:type="page"/>
      </w:r>
    </w:p>
    <w:p w14:paraId="57585F59" w14:textId="1CB04C98" w:rsidR="00E07A76" w:rsidRDefault="00E07A76" w:rsidP="007908D8">
      <w:pPr>
        <w:ind w:left="360"/>
      </w:pPr>
      <w:r w:rsidRPr="00E07A76">
        <w:rPr>
          <w:noProof/>
        </w:rPr>
        <w:lastRenderedPageBreak/>
        <w:drawing>
          <wp:inline distT="0" distB="0" distL="0" distR="0" wp14:anchorId="541F32D2" wp14:editId="67DCCCF9">
            <wp:extent cx="2948940" cy="8763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8940" cy="876300"/>
                    </a:xfrm>
                    <a:prstGeom prst="rect">
                      <a:avLst/>
                    </a:prstGeom>
                    <a:noFill/>
                    <a:ln>
                      <a:noFill/>
                    </a:ln>
                  </pic:spPr>
                </pic:pic>
              </a:graphicData>
            </a:graphic>
          </wp:inline>
        </w:drawing>
      </w:r>
    </w:p>
    <w:p w14:paraId="0E588154" w14:textId="77777777" w:rsidR="00E07A76" w:rsidRDefault="00E07A76" w:rsidP="007908D8">
      <w:pPr>
        <w:ind w:left="360"/>
      </w:pPr>
    </w:p>
    <w:p w14:paraId="525FBE70" w14:textId="3277186B" w:rsidR="00E07A76" w:rsidRDefault="00E07A76" w:rsidP="007908D8">
      <w:pPr>
        <w:ind w:left="360"/>
      </w:pPr>
      <w:r w:rsidRPr="00021946">
        <w:rPr>
          <w:noProof/>
        </w:rPr>
        <w:drawing>
          <wp:inline distT="0" distB="0" distL="0" distR="0" wp14:anchorId="21241C8C" wp14:editId="0167F337">
            <wp:extent cx="3923030" cy="4528185"/>
            <wp:effectExtent l="0" t="0" r="127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3030" cy="4528185"/>
                    </a:xfrm>
                    <a:prstGeom prst="rect">
                      <a:avLst/>
                    </a:prstGeom>
                    <a:noFill/>
                    <a:ln>
                      <a:noFill/>
                    </a:ln>
                  </pic:spPr>
                </pic:pic>
              </a:graphicData>
            </a:graphic>
          </wp:inline>
        </w:drawing>
      </w:r>
    </w:p>
    <w:p w14:paraId="1DF0995D" w14:textId="32384C1E" w:rsidR="00E07A76" w:rsidRDefault="00E07A76">
      <w:r>
        <w:br w:type="page"/>
      </w:r>
    </w:p>
    <w:p w14:paraId="34CCF1BE" w14:textId="7EC3B4F9" w:rsidR="00E07A76" w:rsidRDefault="00E07A76" w:rsidP="007908D8">
      <w:pPr>
        <w:ind w:left="360"/>
      </w:pPr>
      <w:r w:rsidRPr="00E07A76">
        <w:rPr>
          <w:noProof/>
        </w:rPr>
        <w:lastRenderedPageBreak/>
        <w:drawing>
          <wp:inline distT="0" distB="0" distL="0" distR="0" wp14:anchorId="571E813D" wp14:editId="340919F2">
            <wp:extent cx="2857500" cy="9829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982980"/>
                    </a:xfrm>
                    <a:prstGeom prst="rect">
                      <a:avLst/>
                    </a:prstGeom>
                    <a:noFill/>
                    <a:ln>
                      <a:noFill/>
                    </a:ln>
                  </pic:spPr>
                </pic:pic>
              </a:graphicData>
            </a:graphic>
          </wp:inline>
        </w:drawing>
      </w:r>
    </w:p>
    <w:p w14:paraId="3502B290" w14:textId="39C53DC2" w:rsidR="00E07A76" w:rsidRDefault="00E07A76" w:rsidP="007908D8">
      <w:pPr>
        <w:ind w:left="360"/>
      </w:pPr>
      <w:r w:rsidRPr="00E07A76">
        <w:rPr>
          <w:noProof/>
        </w:rPr>
        <w:drawing>
          <wp:inline distT="0" distB="0" distL="0" distR="0" wp14:anchorId="098E8D9F" wp14:editId="037850ED">
            <wp:extent cx="5943600" cy="4575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75175"/>
                    </a:xfrm>
                    <a:prstGeom prst="rect">
                      <a:avLst/>
                    </a:prstGeom>
                    <a:noFill/>
                    <a:ln>
                      <a:noFill/>
                    </a:ln>
                  </pic:spPr>
                </pic:pic>
              </a:graphicData>
            </a:graphic>
          </wp:inline>
        </w:drawing>
      </w:r>
    </w:p>
    <w:p w14:paraId="5EDF1504" w14:textId="2F36169E" w:rsidR="00E07A76" w:rsidRDefault="00E07A76">
      <w:r>
        <w:br w:type="page"/>
      </w:r>
    </w:p>
    <w:p w14:paraId="490E6EE9" w14:textId="0DBA43B9" w:rsidR="00E07A76" w:rsidRDefault="00E07A76" w:rsidP="007908D8">
      <w:pPr>
        <w:ind w:left="360"/>
      </w:pPr>
      <w:r w:rsidRPr="00E07A76">
        <w:rPr>
          <w:noProof/>
        </w:rPr>
        <w:lastRenderedPageBreak/>
        <w:drawing>
          <wp:inline distT="0" distB="0" distL="0" distR="0" wp14:anchorId="63AFEC89" wp14:editId="7E756D27">
            <wp:extent cx="2857500" cy="8686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868680"/>
                    </a:xfrm>
                    <a:prstGeom prst="rect">
                      <a:avLst/>
                    </a:prstGeom>
                    <a:noFill/>
                    <a:ln>
                      <a:noFill/>
                    </a:ln>
                  </pic:spPr>
                </pic:pic>
              </a:graphicData>
            </a:graphic>
          </wp:inline>
        </w:drawing>
      </w:r>
    </w:p>
    <w:p w14:paraId="3DC4DB83" w14:textId="16177C81" w:rsidR="00E07A76" w:rsidRDefault="00E07A76" w:rsidP="007908D8">
      <w:pPr>
        <w:ind w:left="360"/>
      </w:pPr>
      <w:r w:rsidRPr="00E07A76">
        <w:rPr>
          <w:noProof/>
        </w:rPr>
        <w:drawing>
          <wp:inline distT="0" distB="0" distL="0" distR="0" wp14:anchorId="29DF0110" wp14:editId="26F11134">
            <wp:extent cx="5943600" cy="34778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77895"/>
                    </a:xfrm>
                    <a:prstGeom prst="rect">
                      <a:avLst/>
                    </a:prstGeom>
                    <a:noFill/>
                    <a:ln>
                      <a:noFill/>
                    </a:ln>
                  </pic:spPr>
                </pic:pic>
              </a:graphicData>
            </a:graphic>
          </wp:inline>
        </w:drawing>
      </w:r>
    </w:p>
    <w:p w14:paraId="1E10164A" w14:textId="77777777" w:rsidR="00E07A76" w:rsidRDefault="00E07A76">
      <w:r>
        <w:br w:type="page"/>
      </w:r>
    </w:p>
    <w:p w14:paraId="3C409EC3" w14:textId="46C43742" w:rsidR="00E07A76" w:rsidRDefault="00E07A76" w:rsidP="007908D8">
      <w:pPr>
        <w:ind w:left="360"/>
      </w:pPr>
      <w:r w:rsidRPr="00E07A76">
        <w:rPr>
          <w:noProof/>
        </w:rPr>
        <w:lastRenderedPageBreak/>
        <w:drawing>
          <wp:inline distT="0" distB="0" distL="0" distR="0" wp14:anchorId="2E59CA52" wp14:editId="0C5BAF86">
            <wp:extent cx="2918460" cy="7010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8460" cy="701040"/>
                    </a:xfrm>
                    <a:prstGeom prst="rect">
                      <a:avLst/>
                    </a:prstGeom>
                    <a:noFill/>
                    <a:ln>
                      <a:noFill/>
                    </a:ln>
                  </pic:spPr>
                </pic:pic>
              </a:graphicData>
            </a:graphic>
          </wp:inline>
        </w:drawing>
      </w:r>
    </w:p>
    <w:p w14:paraId="7088B79D" w14:textId="05894187" w:rsidR="00E07A76" w:rsidRDefault="00E07A76" w:rsidP="007908D8">
      <w:pPr>
        <w:ind w:left="360"/>
      </w:pPr>
      <w:r w:rsidRPr="00E07A76">
        <w:rPr>
          <w:noProof/>
        </w:rPr>
        <w:drawing>
          <wp:inline distT="0" distB="0" distL="0" distR="0" wp14:anchorId="0F6EA635" wp14:editId="6F6DFFF2">
            <wp:extent cx="5943600" cy="36061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606165"/>
                    </a:xfrm>
                    <a:prstGeom prst="rect">
                      <a:avLst/>
                    </a:prstGeom>
                    <a:noFill/>
                    <a:ln>
                      <a:noFill/>
                    </a:ln>
                  </pic:spPr>
                </pic:pic>
              </a:graphicData>
            </a:graphic>
          </wp:inline>
        </w:drawing>
      </w:r>
    </w:p>
    <w:p w14:paraId="7DA37E54" w14:textId="043255C1" w:rsidR="00A37865" w:rsidRDefault="00A37865">
      <w:r>
        <w:br w:type="page"/>
      </w:r>
    </w:p>
    <w:p w14:paraId="1A107CB2" w14:textId="2B5BA9AE" w:rsidR="00A37865" w:rsidRDefault="00A37865" w:rsidP="007908D8">
      <w:pPr>
        <w:ind w:left="360"/>
      </w:pPr>
      <w:r w:rsidRPr="00A37865">
        <w:rPr>
          <w:noProof/>
        </w:rPr>
        <w:lastRenderedPageBreak/>
        <w:drawing>
          <wp:inline distT="0" distB="0" distL="0" distR="0" wp14:anchorId="393E4BCA" wp14:editId="029E3DB0">
            <wp:extent cx="2887980" cy="92202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7980" cy="922020"/>
                    </a:xfrm>
                    <a:prstGeom prst="rect">
                      <a:avLst/>
                    </a:prstGeom>
                    <a:noFill/>
                    <a:ln>
                      <a:noFill/>
                    </a:ln>
                  </pic:spPr>
                </pic:pic>
              </a:graphicData>
            </a:graphic>
          </wp:inline>
        </w:drawing>
      </w:r>
    </w:p>
    <w:p w14:paraId="76894E11" w14:textId="33EF2B46" w:rsidR="00A37865" w:rsidRPr="00CE47A5" w:rsidRDefault="00A37865" w:rsidP="007908D8">
      <w:pPr>
        <w:ind w:left="360"/>
      </w:pPr>
      <w:r w:rsidRPr="00A37865">
        <w:rPr>
          <w:noProof/>
        </w:rPr>
        <w:drawing>
          <wp:inline distT="0" distB="0" distL="0" distR="0" wp14:anchorId="6DFF93CD" wp14:editId="5D4E4D53">
            <wp:extent cx="5943600" cy="30264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026410"/>
                    </a:xfrm>
                    <a:prstGeom prst="rect">
                      <a:avLst/>
                    </a:prstGeom>
                    <a:noFill/>
                    <a:ln>
                      <a:noFill/>
                    </a:ln>
                  </pic:spPr>
                </pic:pic>
              </a:graphicData>
            </a:graphic>
          </wp:inline>
        </w:drawing>
      </w:r>
    </w:p>
    <w:sectPr w:rsidR="00A37865" w:rsidRPr="00CE47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3021F"/>
    <w:multiLevelType w:val="hybridMultilevel"/>
    <w:tmpl w:val="4F7CB31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4E63E3B"/>
    <w:multiLevelType w:val="hybridMultilevel"/>
    <w:tmpl w:val="351A949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3D21A56"/>
    <w:multiLevelType w:val="hybridMultilevel"/>
    <w:tmpl w:val="0B3671F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75A14D6"/>
    <w:multiLevelType w:val="hybridMultilevel"/>
    <w:tmpl w:val="34E6D05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C860520"/>
    <w:multiLevelType w:val="hybridMultilevel"/>
    <w:tmpl w:val="B1221B60"/>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16cid:durableId="2138797737">
    <w:abstractNumId w:val="3"/>
  </w:num>
  <w:num w:numId="2" w16cid:durableId="1270043971">
    <w:abstractNumId w:val="4"/>
  </w:num>
  <w:num w:numId="3" w16cid:durableId="1006399090">
    <w:abstractNumId w:val="1"/>
  </w:num>
  <w:num w:numId="4" w16cid:durableId="631206470">
    <w:abstractNumId w:val="2"/>
  </w:num>
  <w:num w:numId="5" w16cid:durableId="1494561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4A7"/>
    <w:rsid w:val="001124A7"/>
    <w:rsid w:val="00121A09"/>
    <w:rsid w:val="00124D50"/>
    <w:rsid w:val="0020017B"/>
    <w:rsid w:val="004E214D"/>
    <w:rsid w:val="005236F1"/>
    <w:rsid w:val="007908D8"/>
    <w:rsid w:val="008A4E28"/>
    <w:rsid w:val="00976B73"/>
    <w:rsid w:val="009779F7"/>
    <w:rsid w:val="00A354B9"/>
    <w:rsid w:val="00A37865"/>
    <w:rsid w:val="00B90131"/>
    <w:rsid w:val="00CE47A5"/>
    <w:rsid w:val="00D80EFE"/>
    <w:rsid w:val="00E07A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6A82D"/>
  <w15:chartTrackingRefBased/>
  <w15:docId w15:val="{6DE3AB18-74ED-49E3-B132-8B382BF59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4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image" Target="media/image1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Novog, David</dc:creator>
  <cp:keywords/>
  <dc:description/>
  <cp:lastModifiedBy>David Novog</cp:lastModifiedBy>
  <cp:revision>5</cp:revision>
  <dcterms:created xsi:type="dcterms:W3CDTF">2022-10-07T15:54:00Z</dcterms:created>
  <dcterms:modified xsi:type="dcterms:W3CDTF">2022-10-11T18:21:00Z</dcterms:modified>
</cp:coreProperties>
</file>