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D4333" w14:textId="4437DE35" w:rsidR="0079049A" w:rsidRPr="0076041D" w:rsidRDefault="00073068" w:rsidP="0079049A">
      <w:pPr>
        <w:pStyle w:val="ListParagraph"/>
        <w:numPr>
          <w:ilvl w:val="0"/>
          <w:numId w:val="12"/>
        </w:numPr>
        <w:rPr>
          <w:b/>
          <w:bCs/>
          <w:sz w:val="20"/>
          <w:szCs w:val="20"/>
        </w:rPr>
      </w:pPr>
      <w:r w:rsidRPr="0076041D">
        <w:rPr>
          <w:b/>
          <w:bCs/>
          <w:sz w:val="20"/>
          <w:szCs w:val="20"/>
        </w:rPr>
        <w:t xml:space="preserve">[5 points] A room is heated is a 1500 W electric heater.  </w:t>
      </w:r>
    </w:p>
    <w:p w14:paraId="1FF97ECD" w14:textId="1B39C09A" w:rsidR="0079049A" w:rsidRPr="0076041D" w:rsidRDefault="00073068" w:rsidP="00584A5C">
      <w:pPr>
        <w:pStyle w:val="ListParagraph"/>
        <w:numPr>
          <w:ilvl w:val="0"/>
          <w:numId w:val="13"/>
        </w:numPr>
        <w:rPr>
          <w:b/>
          <w:bCs/>
          <w:sz w:val="20"/>
          <w:szCs w:val="20"/>
        </w:rPr>
      </w:pPr>
      <w:r w:rsidRPr="0076041D">
        <w:rPr>
          <w:b/>
          <w:bCs/>
          <w:sz w:val="20"/>
          <w:szCs w:val="20"/>
        </w:rPr>
        <w:t xml:space="preserve">How much power would be saved if we replace the heater with a heat pump with a COP of 2.0?   </w:t>
      </w:r>
    </w:p>
    <w:p w14:paraId="06B3324E" w14:textId="517210C0" w:rsidR="00073068" w:rsidRPr="0076041D" w:rsidRDefault="00073068" w:rsidP="0079049A">
      <w:pPr>
        <w:pStyle w:val="ListParagraph"/>
        <w:numPr>
          <w:ilvl w:val="0"/>
          <w:numId w:val="13"/>
        </w:numPr>
        <w:rPr>
          <w:b/>
          <w:bCs/>
          <w:sz w:val="20"/>
          <w:szCs w:val="20"/>
        </w:rPr>
      </w:pPr>
      <w:r w:rsidRPr="0076041D">
        <w:rPr>
          <w:b/>
          <w:bCs/>
          <w:sz w:val="20"/>
          <w:szCs w:val="20"/>
        </w:rPr>
        <w:t xml:space="preserve">If the heating is required 25% of the time </w:t>
      </w:r>
      <w:proofErr w:type="gramStart"/>
      <w:r w:rsidRPr="0076041D">
        <w:rPr>
          <w:b/>
          <w:bCs/>
          <w:sz w:val="20"/>
          <w:szCs w:val="20"/>
        </w:rPr>
        <w:t>in a given year</w:t>
      </w:r>
      <w:proofErr w:type="gramEnd"/>
      <w:r w:rsidRPr="0076041D">
        <w:rPr>
          <w:b/>
          <w:bCs/>
          <w:sz w:val="20"/>
          <w:szCs w:val="20"/>
        </w:rPr>
        <w:t xml:space="preserve"> and the heat pump costs $10000, what is the payback period for the heat pump if the cost of electricity is $0.20 per kW-hour</w:t>
      </w:r>
      <w:r w:rsidR="0079049A" w:rsidRPr="0076041D">
        <w:rPr>
          <w:b/>
          <w:bCs/>
          <w:sz w:val="20"/>
          <w:szCs w:val="20"/>
        </w:rPr>
        <w:t xml:space="preserve"> (</w:t>
      </w:r>
      <w:r w:rsidRPr="0076041D">
        <w:rPr>
          <w:b/>
          <w:bCs/>
          <w:sz w:val="20"/>
          <w:szCs w:val="20"/>
        </w:rPr>
        <w:t>Note this is the cost to purchase 1kW of electricity for one hour</w:t>
      </w:r>
      <w:r w:rsidR="0079049A" w:rsidRPr="0076041D">
        <w:rPr>
          <w:b/>
          <w:bCs/>
          <w:sz w:val="20"/>
          <w:szCs w:val="20"/>
        </w:rPr>
        <w:t>).</w:t>
      </w:r>
    </w:p>
    <w:p w14:paraId="239D9AB4" w14:textId="119E86D3" w:rsidR="00073068" w:rsidRDefault="00584A5C" w:rsidP="00073068">
      <w:r w:rsidRPr="00584A5C">
        <w:rPr>
          <w:noProof/>
        </w:rPr>
        <w:drawing>
          <wp:inline distT="0" distB="0" distL="0" distR="0" wp14:anchorId="1AEDC140" wp14:editId="189C4D3A">
            <wp:extent cx="4450180" cy="319405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695" cy="3199444"/>
                    </a:xfrm>
                    <a:prstGeom prst="rect">
                      <a:avLst/>
                    </a:prstGeom>
                    <a:noFill/>
                    <a:ln>
                      <a:noFill/>
                    </a:ln>
                  </pic:spPr>
                </pic:pic>
              </a:graphicData>
            </a:graphic>
          </wp:inline>
        </w:drawing>
      </w:r>
    </w:p>
    <w:p w14:paraId="09A70CF2" w14:textId="1D20E77F" w:rsidR="00584A5C" w:rsidRPr="0076041D" w:rsidRDefault="00584A5C" w:rsidP="0076041D">
      <w:pPr>
        <w:spacing w:after="0" w:line="240" w:lineRule="auto"/>
        <w:rPr>
          <w:sz w:val="18"/>
          <w:szCs w:val="18"/>
        </w:rPr>
      </w:pPr>
      <w:r w:rsidRPr="0076041D">
        <w:rPr>
          <w:sz w:val="18"/>
          <w:szCs w:val="18"/>
        </w:rPr>
        <w:t>Payback period = (capital cost) / (cost saved per hour).</w:t>
      </w:r>
    </w:p>
    <w:p w14:paraId="334E673D" w14:textId="682CF2D0" w:rsidR="00584A5C" w:rsidRPr="0076041D" w:rsidRDefault="00584A5C" w:rsidP="0076041D">
      <w:pPr>
        <w:spacing w:after="0" w:line="240" w:lineRule="auto"/>
        <w:rPr>
          <w:sz w:val="18"/>
          <w:szCs w:val="18"/>
        </w:rPr>
      </w:pPr>
      <w:r w:rsidRPr="0076041D">
        <w:rPr>
          <w:sz w:val="18"/>
          <w:szCs w:val="18"/>
        </w:rPr>
        <w:t xml:space="preserve">Cost saved = $0.2 *(0.75 </w:t>
      </w:r>
      <w:proofErr w:type="gramStart"/>
      <w:r w:rsidRPr="0076041D">
        <w:rPr>
          <w:sz w:val="18"/>
          <w:szCs w:val="18"/>
        </w:rPr>
        <w:t>kW)*</w:t>
      </w:r>
      <w:proofErr w:type="gramEnd"/>
      <w:r w:rsidRPr="0076041D">
        <w:rPr>
          <w:sz w:val="18"/>
          <w:szCs w:val="18"/>
        </w:rPr>
        <w:t>(25% operating time) = $0.0375 per hour</w:t>
      </w:r>
    </w:p>
    <w:p w14:paraId="6BD96E1A" w14:textId="09B85D96" w:rsidR="0076041D" w:rsidRPr="0076041D" w:rsidRDefault="00584A5C" w:rsidP="0076041D">
      <w:pPr>
        <w:spacing w:line="240" w:lineRule="auto"/>
        <w:rPr>
          <w:sz w:val="18"/>
          <w:szCs w:val="18"/>
        </w:rPr>
      </w:pPr>
      <w:r w:rsidRPr="0076041D">
        <w:rPr>
          <w:sz w:val="18"/>
          <w:szCs w:val="18"/>
        </w:rPr>
        <w:t xml:space="preserve">Payback = $10000/.0375 = 266666 hours or ~30 years.  </w:t>
      </w:r>
      <w:r w:rsidR="008C0D44" w:rsidRPr="0076041D">
        <w:rPr>
          <w:sz w:val="18"/>
          <w:szCs w:val="18"/>
        </w:rPr>
        <w:t xml:space="preserve">At this rate of </w:t>
      </w:r>
      <w:proofErr w:type="gramStart"/>
      <w:r w:rsidR="008C0D44" w:rsidRPr="0076041D">
        <w:rPr>
          <w:sz w:val="18"/>
          <w:szCs w:val="18"/>
        </w:rPr>
        <w:t>payback</w:t>
      </w:r>
      <w:proofErr w:type="gramEnd"/>
      <w:r w:rsidR="008C0D44" w:rsidRPr="0076041D">
        <w:rPr>
          <w:sz w:val="18"/>
          <w:szCs w:val="18"/>
        </w:rPr>
        <w:t xml:space="preserve"> it would not be recommended unless the cost of electricity was much higher.  </w:t>
      </w:r>
    </w:p>
    <w:p w14:paraId="268DACB5" w14:textId="5DDE0E1F" w:rsidR="006B0A51" w:rsidRPr="0076041D" w:rsidRDefault="00BA6E34" w:rsidP="0076041D">
      <w:pPr>
        <w:spacing w:after="0"/>
        <w:rPr>
          <w:b/>
          <w:bCs/>
          <w:sz w:val="20"/>
          <w:szCs w:val="20"/>
        </w:rPr>
      </w:pPr>
      <w:r w:rsidRPr="0076041D">
        <w:rPr>
          <w:b/>
          <w:bCs/>
          <w:sz w:val="20"/>
          <w:szCs w:val="20"/>
        </w:rPr>
        <w:t xml:space="preserve">2. </w:t>
      </w:r>
      <w:r w:rsidR="0079049A" w:rsidRPr="0076041D">
        <w:rPr>
          <w:b/>
          <w:bCs/>
          <w:sz w:val="20"/>
          <w:szCs w:val="20"/>
        </w:rPr>
        <w:t xml:space="preserve">[5 points] </w:t>
      </w:r>
      <w:r w:rsidRPr="0076041D">
        <w:rPr>
          <w:b/>
          <w:bCs/>
          <w:sz w:val="20"/>
          <w:szCs w:val="20"/>
        </w:rPr>
        <w:t>A power plant uses the ambient air at 20 C as th</w:t>
      </w:r>
      <w:r w:rsidR="006B0A51" w:rsidRPr="0076041D">
        <w:rPr>
          <w:b/>
          <w:bCs/>
          <w:sz w:val="20"/>
          <w:szCs w:val="20"/>
        </w:rPr>
        <w:t>e</w:t>
      </w:r>
      <w:r w:rsidRPr="0076041D">
        <w:rPr>
          <w:b/>
          <w:bCs/>
          <w:sz w:val="20"/>
          <w:szCs w:val="20"/>
        </w:rPr>
        <w:t xml:space="preserve"> low temperature reservoir</w:t>
      </w:r>
      <w:r w:rsidR="006B0A51" w:rsidRPr="0076041D">
        <w:rPr>
          <w:b/>
          <w:bCs/>
          <w:sz w:val="20"/>
          <w:szCs w:val="20"/>
        </w:rPr>
        <w:t xml:space="preserve"> and 800C as the high temperature reservoir.</w:t>
      </w:r>
    </w:p>
    <w:p w14:paraId="61EB1024" w14:textId="62A7FAA6" w:rsidR="006B0A51" w:rsidRPr="0076041D" w:rsidRDefault="006B0A51" w:rsidP="0076041D">
      <w:pPr>
        <w:spacing w:after="0"/>
        <w:rPr>
          <w:sz w:val="20"/>
          <w:szCs w:val="20"/>
        </w:rPr>
      </w:pPr>
      <w:r w:rsidRPr="0076041D">
        <w:rPr>
          <w:sz w:val="20"/>
          <w:szCs w:val="20"/>
        </w:rPr>
        <w:t>a)  what is the maximum thermal efficiency</w:t>
      </w:r>
      <w:r w:rsidR="00BA6E34" w:rsidRPr="0076041D">
        <w:rPr>
          <w:sz w:val="20"/>
          <w:szCs w:val="20"/>
        </w:rPr>
        <w:t xml:space="preserve">.  </w:t>
      </w:r>
    </w:p>
    <w:p w14:paraId="6147A9D0" w14:textId="393FEA3B" w:rsidR="006B0A51" w:rsidRPr="0076041D" w:rsidRDefault="006B0A51" w:rsidP="0076041D">
      <w:pPr>
        <w:spacing w:after="0"/>
        <w:rPr>
          <w:sz w:val="20"/>
          <w:szCs w:val="20"/>
        </w:rPr>
      </w:pPr>
      <w:r w:rsidRPr="0076041D">
        <w:rPr>
          <w:sz w:val="20"/>
          <w:szCs w:val="20"/>
        </w:rPr>
        <w:t xml:space="preserve">c) If the </w:t>
      </w:r>
      <w:r w:rsidR="0079049A" w:rsidRPr="0076041D">
        <w:rPr>
          <w:sz w:val="20"/>
          <w:szCs w:val="20"/>
        </w:rPr>
        <w:t>specific power</w:t>
      </w:r>
      <w:r w:rsidRPr="0076041D">
        <w:rPr>
          <w:sz w:val="20"/>
          <w:szCs w:val="20"/>
        </w:rPr>
        <w:t xml:space="preserve"> rejected to the environment is 1000 kJ/kg, what is the heat the must be supplied during the heat addition phase?</w:t>
      </w:r>
    </w:p>
    <w:p w14:paraId="0B3E56BD" w14:textId="3EFE34BD" w:rsidR="00584A5C" w:rsidRPr="0076041D" w:rsidRDefault="006B0A51" w:rsidP="0076041D">
      <w:pPr>
        <w:spacing w:after="0"/>
        <w:rPr>
          <w:sz w:val="20"/>
          <w:szCs w:val="20"/>
        </w:rPr>
      </w:pPr>
      <w:r w:rsidRPr="0076041D">
        <w:rPr>
          <w:sz w:val="20"/>
          <w:szCs w:val="20"/>
        </w:rPr>
        <w:t xml:space="preserve">b) </w:t>
      </w:r>
      <w:r w:rsidR="00BA6E34" w:rsidRPr="0076041D">
        <w:rPr>
          <w:sz w:val="20"/>
          <w:szCs w:val="20"/>
        </w:rPr>
        <w:t xml:space="preserve">If the efficiency of a Heat Engine increases as we decrease the low temperature reservoir’s temperature, why not use a refrigerator </w:t>
      </w:r>
      <w:r w:rsidRPr="0076041D">
        <w:rPr>
          <w:sz w:val="20"/>
          <w:szCs w:val="20"/>
        </w:rPr>
        <w:t>to generate a cold temperature reservoir at -10C.</w:t>
      </w:r>
    </w:p>
    <w:p w14:paraId="135E039D" w14:textId="36A3572D" w:rsidR="00584A5C" w:rsidRPr="0076041D" w:rsidRDefault="00584A5C" w:rsidP="00584A5C">
      <w:pPr>
        <w:pStyle w:val="ListParagraph"/>
        <w:numPr>
          <w:ilvl w:val="0"/>
          <w:numId w:val="15"/>
        </w:numPr>
        <w:rPr>
          <w:sz w:val="18"/>
          <w:szCs w:val="18"/>
        </w:rPr>
      </w:pPr>
      <w:r w:rsidRPr="0076041D">
        <w:rPr>
          <w:sz w:val="18"/>
          <w:szCs w:val="18"/>
        </w:rPr>
        <w:t xml:space="preserve">Use </w:t>
      </w:r>
      <w:proofErr w:type="spellStart"/>
      <w:r w:rsidRPr="0076041D">
        <w:rPr>
          <w:sz w:val="18"/>
          <w:szCs w:val="18"/>
        </w:rPr>
        <w:t>carot</w:t>
      </w:r>
      <w:proofErr w:type="spellEnd"/>
      <w:r w:rsidRPr="0076041D">
        <w:rPr>
          <w:sz w:val="18"/>
          <w:szCs w:val="18"/>
        </w:rPr>
        <w:t xml:space="preserve"> efficiency n = 1 – Tl /Th</w:t>
      </w:r>
    </w:p>
    <w:p w14:paraId="33543549" w14:textId="5DF27233" w:rsidR="00584A5C" w:rsidRPr="0076041D" w:rsidRDefault="00584A5C" w:rsidP="00584A5C">
      <w:pPr>
        <w:pStyle w:val="ListParagraph"/>
        <w:numPr>
          <w:ilvl w:val="0"/>
          <w:numId w:val="15"/>
        </w:numPr>
        <w:rPr>
          <w:sz w:val="18"/>
          <w:szCs w:val="18"/>
        </w:rPr>
      </w:pPr>
      <w:proofErr w:type="spellStart"/>
      <w:r w:rsidRPr="0076041D">
        <w:rPr>
          <w:sz w:val="18"/>
          <w:szCs w:val="18"/>
        </w:rPr>
        <w:t>Qh</w:t>
      </w:r>
      <w:proofErr w:type="spellEnd"/>
      <w:r w:rsidRPr="0076041D">
        <w:rPr>
          <w:sz w:val="18"/>
          <w:szCs w:val="18"/>
        </w:rPr>
        <w:t>/</w:t>
      </w:r>
      <w:proofErr w:type="spellStart"/>
      <w:r w:rsidRPr="0076041D">
        <w:rPr>
          <w:sz w:val="18"/>
          <w:szCs w:val="18"/>
        </w:rPr>
        <w:t>Ql</w:t>
      </w:r>
      <w:proofErr w:type="spellEnd"/>
      <w:r w:rsidRPr="0076041D">
        <w:rPr>
          <w:sz w:val="18"/>
          <w:szCs w:val="18"/>
        </w:rPr>
        <w:t xml:space="preserve"> = Th/Tl   so </w:t>
      </w:r>
      <w:proofErr w:type="spellStart"/>
      <w:r w:rsidRPr="0076041D">
        <w:rPr>
          <w:sz w:val="18"/>
          <w:szCs w:val="18"/>
        </w:rPr>
        <w:t>Qh</w:t>
      </w:r>
      <w:proofErr w:type="spellEnd"/>
      <w:r w:rsidRPr="0076041D">
        <w:rPr>
          <w:sz w:val="18"/>
          <w:szCs w:val="18"/>
        </w:rPr>
        <w:t xml:space="preserve"> = Th/Tl * </w:t>
      </w:r>
      <w:proofErr w:type="spellStart"/>
      <w:r w:rsidRPr="0076041D">
        <w:rPr>
          <w:sz w:val="18"/>
          <w:szCs w:val="18"/>
        </w:rPr>
        <w:t>Ql</w:t>
      </w:r>
      <w:proofErr w:type="spellEnd"/>
    </w:p>
    <w:p w14:paraId="7DCC77E5" w14:textId="3F4B693C" w:rsidR="00336942" w:rsidRDefault="00336942">
      <w:r w:rsidRPr="00336942">
        <w:rPr>
          <w:noProof/>
        </w:rPr>
        <w:drawing>
          <wp:inline distT="0" distB="0" distL="0" distR="0" wp14:anchorId="7F1AD01C" wp14:editId="228AF12C">
            <wp:extent cx="4895850" cy="930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1518" cy="931602"/>
                    </a:xfrm>
                    <a:prstGeom prst="rect">
                      <a:avLst/>
                    </a:prstGeom>
                    <a:noFill/>
                    <a:ln>
                      <a:noFill/>
                    </a:ln>
                  </pic:spPr>
                </pic:pic>
              </a:graphicData>
            </a:graphic>
          </wp:inline>
        </w:drawing>
      </w:r>
    </w:p>
    <w:p w14:paraId="4B11015B" w14:textId="77777777" w:rsidR="00E71075" w:rsidRDefault="00E71075"/>
    <w:p w14:paraId="4396BE5D" w14:textId="719FCE4B" w:rsidR="006B0A51" w:rsidRPr="0076041D" w:rsidRDefault="006B0A51" w:rsidP="0076041D">
      <w:pPr>
        <w:spacing w:after="0"/>
        <w:rPr>
          <w:b/>
          <w:bCs/>
          <w:sz w:val="20"/>
          <w:szCs w:val="20"/>
        </w:rPr>
      </w:pPr>
      <w:r w:rsidRPr="0076041D">
        <w:rPr>
          <w:b/>
          <w:bCs/>
          <w:sz w:val="20"/>
          <w:szCs w:val="20"/>
        </w:rPr>
        <w:lastRenderedPageBreak/>
        <w:t xml:space="preserve">3. </w:t>
      </w:r>
      <w:r w:rsidR="0079049A" w:rsidRPr="0076041D">
        <w:rPr>
          <w:b/>
          <w:bCs/>
          <w:sz w:val="20"/>
          <w:szCs w:val="20"/>
        </w:rPr>
        <w:t xml:space="preserve">[5 points] </w:t>
      </w:r>
      <w:r w:rsidRPr="0076041D">
        <w:rPr>
          <w:b/>
          <w:bCs/>
          <w:sz w:val="20"/>
          <w:szCs w:val="20"/>
        </w:rPr>
        <w:t xml:space="preserve">A power plant uses a heat engine to produce </w:t>
      </w:r>
      <w:proofErr w:type="spellStart"/>
      <w:r w:rsidRPr="0076041D">
        <w:rPr>
          <w:b/>
          <w:bCs/>
          <w:sz w:val="20"/>
          <w:szCs w:val="20"/>
        </w:rPr>
        <w:t>electricitiy</w:t>
      </w:r>
      <w:proofErr w:type="spellEnd"/>
      <w:r w:rsidRPr="0076041D">
        <w:rPr>
          <w:b/>
          <w:bCs/>
          <w:sz w:val="20"/>
          <w:szCs w:val="20"/>
        </w:rPr>
        <w:t>.  In the cycle 1MW of heat is added in the heat addition phase, 0.02MW of power is used in the pump, and 0.58MW of power is taken out in the heat rejection process to the environment.</w:t>
      </w:r>
    </w:p>
    <w:p w14:paraId="24E06093" w14:textId="72967DFC" w:rsidR="006B0A51" w:rsidRPr="0076041D" w:rsidRDefault="006B0A51" w:rsidP="0076041D">
      <w:pPr>
        <w:spacing w:after="0"/>
        <w:rPr>
          <w:sz w:val="20"/>
          <w:szCs w:val="20"/>
        </w:rPr>
      </w:pPr>
      <w:r w:rsidRPr="0076041D">
        <w:rPr>
          <w:sz w:val="20"/>
          <w:szCs w:val="20"/>
        </w:rPr>
        <w:t>a) What is the power produced in the turbine which is generating the electricity?</w:t>
      </w:r>
    </w:p>
    <w:p w14:paraId="126C24A9" w14:textId="774821C1" w:rsidR="006B0A51" w:rsidRPr="0076041D" w:rsidRDefault="006B0A51" w:rsidP="0076041D">
      <w:pPr>
        <w:spacing w:after="0"/>
        <w:rPr>
          <w:sz w:val="20"/>
          <w:szCs w:val="20"/>
        </w:rPr>
      </w:pPr>
      <w:r w:rsidRPr="0076041D">
        <w:rPr>
          <w:sz w:val="20"/>
          <w:szCs w:val="20"/>
        </w:rPr>
        <w:t xml:space="preserve">b) What is the </w:t>
      </w:r>
      <w:r w:rsidR="00D26A03" w:rsidRPr="0076041D">
        <w:rPr>
          <w:sz w:val="20"/>
          <w:szCs w:val="20"/>
        </w:rPr>
        <w:t>net power provided to the grid?</w:t>
      </w:r>
    </w:p>
    <w:p w14:paraId="2543E02D" w14:textId="16BAA9C6" w:rsidR="00D26A03" w:rsidRPr="0076041D" w:rsidRDefault="00D26A03" w:rsidP="0076041D">
      <w:pPr>
        <w:spacing w:after="0"/>
        <w:rPr>
          <w:sz w:val="20"/>
          <w:szCs w:val="20"/>
        </w:rPr>
      </w:pPr>
      <w:r w:rsidRPr="0076041D">
        <w:rPr>
          <w:sz w:val="20"/>
          <w:szCs w:val="20"/>
        </w:rPr>
        <w:t>c) what is the heat engine efficiency for this system?</w:t>
      </w:r>
    </w:p>
    <w:p w14:paraId="55623130" w14:textId="2C2D13CB" w:rsidR="00D26A03" w:rsidRPr="0076041D" w:rsidRDefault="00D26A03">
      <w:pPr>
        <w:rPr>
          <w:sz w:val="20"/>
          <w:szCs w:val="20"/>
        </w:rPr>
      </w:pPr>
      <w:r w:rsidRPr="0076041D">
        <w:rPr>
          <w:sz w:val="20"/>
          <w:szCs w:val="20"/>
        </w:rPr>
        <w:t>d) If the fuel combustion temperature is 800 C and the environmental temperature is 20 C, does this cycle satisfy the Carnot Principles?</w:t>
      </w:r>
    </w:p>
    <w:p w14:paraId="57A9AE81" w14:textId="77777777" w:rsidR="00584A5C" w:rsidRDefault="00336942" w:rsidP="0076041D">
      <w:pPr>
        <w:spacing w:after="0"/>
      </w:pPr>
      <w:r w:rsidRPr="00336942">
        <w:rPr>
          <w:noProof/>
        </w:rPr>
        <w:drawing>
          <wp:inline distT="0" distB="0" distL="0" distR="0" wp14:anchorId="1A8ADB56" wp14:editId="0BCF5644">
            <wp:extent cx="4542200" cy="297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0151" cy="2983363"/>
                    </a:xfrm>
                    <a:prstGeom prst="rect">
                      <a:avLst/>
                    </a:prstGeom>
                    <a:noFill/>
                    <a:ln>
                      <a:noFill/>
                    </a:ln>
                  </pic:spPr>
                </pic:pic>
              </a:graphicData>
            </a:graphic>
          </wp:inline>
        </w:drawing>
      </w:r>
    </w:p>
    <w:p w14:paraId="30CF4904" w14:textId="200B3058" w:rsidR="00584A5C" w:rsidRPr="0076041D" w:rsidRDefault="00584A5C" w:rsidP="0076041D">
      <w:pPr>
        <w:spacing w:after="0"/>
        <w:rPr>
          <w:sz w:val="20"/>
          <w:szCs w:val="20"/>
        </w:rPr>
      </w:pPr>
      <w:r w:rsidRPr="0076041D">
        <w:rPr>
          <w:sz w:val="20"/>
          <w:szCs w:val="20"/>
        </w:rPr>
        <w:t xml:space="preserve">Net work is </w:t>
      </w:r>
      <w:proofErr w:type="spellStart"/>
      <w:r w:rsidRPr="0076041D">
        <w:rPr>
          <w:sz w:val="20"/>
          <w:szCs w:val="20"/>
        </w:rPr>
        <w:t>Wt</w:t>
      </w:r>
      <w:proofErr w:type="spellEnd"/>
      <w:r w:rsidRPr="0076041D">
        <w:rPr>
          <w:sz w:val="20"/>
          <w:szCs w:val="20"/>
        </w:rPr>
        <w:t xml:space="preserve"> - Wp</w:t>
      </w:r>
    </w:p>
    <w:p w14:paraId="5F451543" w14:textId="77777777" w:rsidR="0076041D" w:rsidRPr="0076041D" w:rsidRDefault="00584A5C" w:rsidP="00584A5C">
      <w:pPr>
        <w:pStyle w:val="ListParagraph"/>
        <w:numPr>
          <w:ilvl w:val="0"/>
          <w:numId w:val="14"/>
        </w:numPr>
      </w:pPr>
      <w:proofErr w:type="gramStart"/>
      <w:r w:rsidRPr="0076041D">
        <w:rPr>
          <w:sz w:val="20"/>
          <w:szCs w:val="20"/>
        </w:rPr>
        <w:t>Yes</w:t>
      </w:r>
      <w:proofErr w:type="gramEnd"/>
      <w:r w:rsidRPr="0076041D">
        <w:rPr>
          <w:sz w:val="20"/>
          <w:szCs w:val="20"/>
        </w:rPr>
        <w:t xml:space="preserve"> since a </w:t>
      </w:r>
      <w:proofErr w:type="spellStart"/>
      <w:r w:rsidRPr="0076041D">
        <w:rPr>
          <w:sz w:val="20"/>
          <w:szCs w:val="20"/>
        </w:rPr>
        <w:t>carnot</w:t>
      </w:r>
      <w:proofErr w:type="spellEnd"/>
      <w:r w:rsidRPr="0076041D">
        <w:rPr>
          <w:sz w:val="20"/>
          <w:szCs w:val="20"/>
        </w:rPr>
        <w:t xml:space="preserve"> engine operating between Th and Tl has a higher efficiency than the real engin</w:t>
      </w:r>
      <w:r w:rsidR="0076041D">
        <w:rPr>
          <w:sz w:val="20"/>
          <w:szCs w:val="20"/>
        </w:rPr>
        <w:t>e</w:t>
      </w:r>
    </w:p>
    <w:p w14:paraId="46FB769C" w14:textId="5ED72E90" w:rsidR="00063DD9" w:rsidRDefault="0076041D" w:rsidP="00073068">
      <w:r w:rsidRPr="00FB395E">
        <w:rPr>
          <w:noProof/>
        </w:rPr>
        <w:drawing>
          <wp:inline distT="0" distB="0" distL="0" distR="0" wp14:anchorId="3BE5ECD1" wp14:editId="728C9920">
            <wp:extent cx="3323600" cy="1047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952" cy="1048176"/>
                    </a:xfrm>
                    <a:prstGeom prst="rect">
                      <a:avLst/>
                    </a:prstGeom>
                    <a:noFill/>
                    <a:ln>
                      <a:noFill/>
                    </a:ln>
                  </pic:spPr>
                </pic:pic>
              </a:graphicData>
            </a:graphic>
          </wp:inline>
        </w:drawing>
      </w:r>
    </w:p>
    <w:p w14:paraId="13E7DD79" w14:textId="060B9C36" w:rsidR="00FB395E" w:rsidRDefault="00FB395E" w:rsidP="00073068">
      <w:r w:rsidRPr="00FB395E">
        <w:rPr>
          <w:noProof/>
        </w:rPr>
        <w:drawing>
          <wp:inline distT="0" distB="0" distL="0" distR="0" wp14:anchorId="150B4EB3" wp14:editId="50F68609">
            <wp:extent cx="5834785" cy="1974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138" cy="1980046"/>
                    </a:xfrm>
                    <a:prstGeom prst="rect">
                      <a:avLst/>
                    </a:prstGeom>
                    <a:noFill/>
                    <a:ln>
                      <a:noFill/>
                    </a:ln>
                  </pic:spPr>
                </pic:pic>
              </a:graphicData>
            </a:graphic>
          </wp:inline>
        </w:drawing>
      </w:r>
    </w:p>
    <w:p w14:paraId="1349151D" w14:textId="6832011C" w:rsidR="00FB395E" w:rsidRDefault="00FB395E" w:rsidP="00073068">
      <w:r w:rsidRPr="00FB395E">
        <w:rPr>
          <w:noProof/>
        </w:rPr>
        <w:lastRenderedPageBreak/>
        <w:drawing>
          <wp:inline distT="0" distB="0" distL="0" distR="0" wp14:anchorId="2BCB7CEE" wp14:editId="4DB65D9C">
            <wp:extent cx="2918460" cy="815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8460" cy="815340"/>
                    </a:xfrm>
                    <a:prstGeom prst="rect">
                      <a:avLst/>
                    </a:prstGeom>
                    <a:noFill/>
                    <a:ln>
                      <a:noFill/>
                    </a:ln>
                  </pic:spPr>
                </pic:pic>
              </a:graphicData>
            </a:graphic>
          </wp:inline>
        </w:drawing>
      </w:r>
    </w:p>
    <w:p w14:paraId="7E9C95F1" w14:textId="68CDF7D4" w:rsidR="00073068" w:rsidRPr="00570D72" w:rsidRDefault="00FB395E" w:rsidP="00A93A2A">
      <w:r w:rsidRPr="00FB395E">
        <w:rPr>
          <w:noProof/>
        </w:rPr>
        <w:drawing>
          <wp:inline distT="0" distB="0" distL="0" distR="0" wp14:anchorId="554E8ACB" wp14:editId="4149B6C7">
            <wp:extent cx="5943600" cy="21837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83765"/>
                    </a:xfrm>
                    <a:prstGeom prst="rect">
                      <a:avLst/>
                    </a:prstGeom>
                    <a:noFill/>
                    <a:ln>
                      <a:noFill/>
                    </a:ln>
                  </pic:spPr>
                </pic:pic>
              </a:graphicData>
            </a:graphic>
          </wp:inline>
        </w:drawing>
      </w:r>
      <w:r w:rsidRPr="00FB395E">
        <w:rPr>
          <w:noProof/>
        </w:rPr>
        <w:drawing>
          <wp:inline distT="0" distB="0" distL="0" distR="0" wp14:anchorId="0EF09C11" wp14:editId="7EED1432">
            <wp:extent cx="2918460" cy="2865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8460" cy="2865120"/>
                    </a:xfrm>
                    <a:prstGeom prst="rect">
                      <a:avLst/>
                    </a:prstGeom>
                    <a:noFill/>
                    <a:ln>
                      <a:noFill/>
                    </a:ln>
                  </pic:spPr>
                </pic:pic>
              </a:graphicData>
            </a:graphic>
          </wp:inline>
        </w:drawing>
      </w:r>
      <w:r w:rsidRPr="00FB395E">
        <w:rPr>
          <w:noProof/>
        </w:rPr>
        <w:drawing>
          <wp:inline distT="0" distB="0" distL="0" distR="0" wp14:anchorId="2930ABE2" wp14:editId="567967C6">
            <wp:extent cx="594360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sectPr w:rsidR="00073068" w:rsidRPr="00570D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21F"/>
    <w:multiLevelType w:val="hybridMultilevel"/>
    <w:tmpl w:val="4F7CB31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952496"/>
    <w:multiLevelType w:val="hybridMultilevel"/>
    <w:tmpl w:val="1FC8AC2E"/>
    <w:lvl w:ilvl="0" w:tplc="954896C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4E63E3B"/>
    <w:multiLevelType w:val="hybridMultilevel"/>
    <w:tmpl w:val="351A949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8806E5"/>
    <w:multiLevelType w:val="hybridMultilevel"/>
    <w:tmpl w:val="E488C18E"/>
    <w:lvl w:ilvl="0" w:tplc="08F2856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D3331EE"/>
    <w:multiLevelType w:val="hybridMultilevel"/>
    <w:tmpl w:val="76E48D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E5479C7"/>
    <w:multiLevelType w:val="hybridMultilevel"/>
    <w:tmpl w:val="9192192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43D21A56"/>
    <w:multiLevelType w:val="hybridMultilevel"/>
    <w:tmpl w:val="0B3671F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7233CD4"/>
    <w:multiLevelType w:val="hybridMultilevel"/>
    <w:tmpl w:val="5A943FE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75A14D6"/>
    <w:multiLevelType w:val="hybridMultilevel"/>
    <w:tmpl w:val="34E6D05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C860520"/>
    <w:multiLevelType w:val="hybridMultilevel"/>
    <w:tmpl w:val="B1221B6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4D7D6916"/>
    <w:multiLevelType w:val="hybridMultilevel"/>
    <w:tmpl w:val="DF0AFFC4"/>
    <w:lvl w:ilvl="0" w:tplc="996C325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D5E0C7E"/>
    <w:multiLevelType w:val="hybridMultilevel"/>
    <w:tmpl w:val="5128DF0A"/>
    <w:lvl w:ilvl="0" w:tplc="10090017">
      <w:start w:val="3"/>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E797696"/>
    <w:multiLevelType w:val="hybridMultilevel"/>
    <w:tmpl w:val="FFE0D7A2"/>
    <w:lvl w:ilvl="0" w:tplc="E368AD4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6C11EE5"/>
    <w:multiLevelType w:val="hybridMultilevel"/>
    <w:tmpl w:val="852EADA0"/>
    <w:lvl w:ilvl="0" w:tplc="C506F18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7FF64646"/>
    <w:multiLevelType w:val="hybridMultilevel"/>
    <w:tmpl w:val="6866AC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34467389">
    <w:abstractNumId w:val="8"/>
  </w:num>
  <w:num w:numId="2" w16cid:durableId="315183382">
    <w:abstractNumId w:val="9"/>
  </w:num>
  <w:num w:numId="3" w16cid:durableId="131214704">
    <w:abstractNumId w:val="2"/>
  </w:num>
  <w:num w:numId="4" w16cid:durableId="761222487">
    <w:abstractNumId w:val="6"/>
  </w:num>
  <w:num w:numId="5" w16cid:durableId="1311982606">
    <w:abstractNumId w:val="0"/>
  </w:num>
  <w:num w:numId="6" w16cid:durableId="480580130">
    <w:abstractNumId w:val="14"/>
  </w:num>
  <w:num w:numId="7" w16cid:durableId="1144353875">
    <w:abstractNumId w:val="1"/>
  </w:num>
  <w:num w:numId="8" w16cid:durableId="517620261">
    <w:abstractNumId w:val="3"/>
  </w:num>
  <w:num w:numId="9" w16cid:durableId="742070609">
    <w:abstractNumId w:val="4"/>
  </w:num>
  <w:num w:numId="10" w16cid:durableId="801076392">
    <w:abstractNumId w:val="13"/>
  </w:num>
  <w:num w:numId="11" w16cid:durableId="35592781">
    <w:abstractNumId w:val="10"/>
  </w:num>
  <w:num w:numId="12" w16cid:durableId="699092354">
    <w:abstractNumId w:val="5"/>
  </w:num>
  <w:num w:numId="13" w16cid:durableId="1471901346">
    <w:abstractNumId w:val="12"/>
  </w:num>
  <w:num w:numId="14" w16cid:durableId="1849831382">
    <w:abstractNumId w:val="11"/>
  </w:num>
  <w:num w:numId="15" w16cid:durableId="19829241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A7"/>
    <w:rsid w:val="00063DD9"/>
    <w:rsid w:val="00073068"/>
    <w:rsid w:val="000D57D1"/>
    <w:rsid w:val="000E7F93"/>
    <w:rsid w:val="00103BE6"/>
    <w:rsid w:val="001124A7"/>
    <w:rsid w:val="00121A09"/>
    <w:rsid w:val="00124D50"/>
    <w:rsid w:val="0020017B"/>
    <w:rsid w:val="002633CC"/>
    <w:rsid w:val="00336942"/>
    <w:rsid w:val="004670F3"/>
    <w:rsid w:val="00506EBE"/>
    <w:rsid w:val="00570D72"/>
    <w:rsid w:val="00584A5C"/>
    <w:rsid w:val="006B0A51"/>
    <w:rsid w:val="00740E7F"/>
    <w:rsid w:val="0076041D"/>
    <w:rsid w:val="0079049A"/>
    <w:rsid w:val="007908D8"/>
    <w:rsid w:val="008A4E28"/>
    <w:rsid w:val="008C0D44"/>
    <w:rsid w:val="00976B73"/>
    <w:rsid w:val="009779F7"/>
    <w:rsid w:val="00A354B9"/>
    <w:rsid w:val="00A93A2A"/>
    <w:rsid w:val="00AF2C9C"/>
    <w:rsid w:val="00B201B6"/>
    <w:rsid w:val="00B43F27"/>
    <w:rsid w:val="00B90131"/>
    <w:rsid w:val="00BA6E34"/>
    <w:rsid w:val="00C90301"/>
    <w:rsid w:val="00CE097D"/>
    <w:rsid w:val="00CE47A5"/>
    <w:rsid w:val="00D26A03"/>
    <w:rsid w:val="00D80EFE"/>
    <w:rsid w:val="00DB3CA2"/>
    <w:rsid w:val="00DE763B"/>
    <w:rsid w:val="00E71075"/>
    <w:rsid w:val="00FB39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6A82D"/>
  <w15:chartTrackingRefBased/>
  <w15:docId w15:val="{6DE3AB18-74ED-49E3-B132-8B382BF5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Novog, David</dc:creator>
  <cp:keywords/>
  <dc:description/>
  <cp:lastModifiedBy>Alexander Bartella</cp:lastModifiedBy>
  <cp:revision>5</cp:revision>
  <dcterms:created xsi:type="dcterms:W3CDTF">2022-10-29T19:14:00Z</dcterms:created>
  <dcterms:modified xsi:type="dcterms:W3CDTF">2022-12-09T05:59:00Z</dcterms:modified>
</cp:coreProperties>
</file>