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Monthly Service Review Pack</w:t>
      </w:r>
    </w:p>
    <w:p>
      <w:r>
        <w:t>Contract: MER-TECH-LAAMS-001 | Vendor: Cognizant Technology Solutions | Event: SRC-MER-LAAMS-REBID-2027</w:t>
      </w:r>
    </w:p>
    <w:p>
      <w:r>
        <w:t>Synthetic demo evidence only. Not client truth. Use for parser, lineage, workflow, and UI proof only.</w:t>
      </w:r>
    </w:p>
    <w:p>
      <w:r>
        <w:t>This pack simulates monthly governance evidence for tickets, SLA results, chronic issues, and credit handling.</w:t>
      </w:r>
    </w:p>
    <w:p>
      <w:pPr>
        <w:pStyle w:val="Heading1"/>
      </w:pPr>
      <w:r>
        <w:t>Operating signal</w:t>
      </w:r>
    </w:p>
    <w:p>
      <w:r>
        <w:t>Ticket data shows the contract is operationally meaningful: incidents, service requests, minor enhancements, problems, and change requests are all present.</w:t>
      </w:r>
    </w:p>
    <w:p>
      <w:r>
        <w:t>Missed SLA periods are explicitly calculated and can be tied back to service-credit rows.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What it proves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Where it flows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Ticket volumetrics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Workload and support burden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Performance tab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Incident extract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Specific failure modes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Evidence drawer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SLA results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 or breached period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Optimize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Problem records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Chronic issue pattern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BAFO asks</w:t>
            </w:r>
          </w:p>
        </w:tc>
      </w:tr>
    </w:tbl>
    <w:p/>
    <w:p>
      <w:pPr>
        <w:pStyle w:val="Heading1"/>
      </w:pPr>
      <w:r>
        <w:t>Incident sample appendix</w:t>
      </w:r>
    </w:p>
    <w:p>
      <w:r>
        <w:t>Parser simulation appendix sourced from incident_extract_sample.csv. These rows give the evidence extractor enough structure to test row lineage, field extraction, and claim mapping.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incident_id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opened_date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affected_service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resolution_hours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sla_met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root_cause_family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INC-LAAMS-00001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2026-07-01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SQL mart refresh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upstream file delay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INC-LAAMS-00002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Tableau extract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2.7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legacy job dependency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INC-LAAMS-00003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Power BI gateway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3.4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manual restart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INC-LAAMS-00004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2026-10-01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SAS batch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4.1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access group drift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INC-LAAMS-00005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2026-11-01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feed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4.8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code defect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INC-LAAMS-00006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2026-12-01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provider dashboard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5.5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capacity contention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INC-LAAMS-00007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2027-01-01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SQL mart refresh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6.2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upstream file delay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INC-LAAMS-00008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2027-02-01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Tableau extract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6.9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legacy job dependency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INC-LAAMS-00009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2027-03-01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Power BI gateway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7.6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manual restart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INC-LAAMS-00010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2027-04-01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SAS batch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8.3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access group drift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INC-LAAMS-00011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2027-05-01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feed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code defect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INC-LAAMS-00012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2027-06-01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provider dashboard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9.7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capacity contention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INC-LAAMS-00013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2026-07-01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SQL mart refresh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10.4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upstream file delay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INC-LAAMS-00014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Tableau extract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11.1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legacy job dependency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INC-LAAMS-00015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Power BI gateway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11.8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manual restart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INC-LAAMS-00016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2026-10-01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SAS batch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12.5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access group drift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INC-LAAMS-00017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2026-11-01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feed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13.2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code defect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INC-LAAMS-00018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2026-12-01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provider dashboard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13.9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capacity contention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INC-LAAMS-00019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2027-01-01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SQL mart refresh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14.6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upstream file delay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INC-LAAMS-00020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2027-02-01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Tableau extract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15.3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legacy job dependency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INC-LAAMS-00021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2027-03-01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Power BI gateway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manual restart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INC-LAAMS-00022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2027-04-01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SAS batch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16.7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access group drift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INC-LAAMS-00023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2027-05-01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feed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17.4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code defect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INC-LAAMS-00024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2027-06-01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provider dashboard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18.1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capacity contention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INC-LAAMS-00025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2026-07-01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SQL mart refresh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18.8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upstream file delay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INC-LAAMS-00026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Tableau extract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19.5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legacy job dependency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INC-LAAMS-00027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Power BI gateway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20.2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manual restart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INC-LAAMS-00028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2026-10-01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SAS batch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20.9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access group drift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INC-LAAMS-00029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2026-11-01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feed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21.6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code defect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INC-LAAMS-00030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2026-12-01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provider dashboard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22.3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capacity contention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INC-LAAMS-00031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2027-01-01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SQL mart refresh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upstream file delay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INC-LAAMS-00032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2027-02-01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Tableau extract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23.7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legacy job dependency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INC-LAAMS-00033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2027-03-01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Power BI gateway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24.4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manual restart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INC-LAAMS-00034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2027-04-01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SAS batch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25.1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access group drift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INC-LAAMS-00035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2027-05-01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feed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25.8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code defect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INC-LAAMS-00036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2027-06-01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provider dashboard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26.5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capacity contention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INC-LAAMS-00037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2026-07-01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SQL mart refresh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27.2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upstream file delay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INC-LAAMS-00038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Tableau extract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legacy job dependency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INC-LAAMS-00039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Power BI gateway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2.7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manual restart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INC-LAAMS-00040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2026-10-01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SAS batch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3.4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access group drift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INC-LAAMS-00041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2026-11-01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feed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4.1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code defect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INC-LAAMS-00042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2026-12-01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provider dashboard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4.8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capacity contention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INC-LAAMS-00043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2027-01-01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SQL mart refresh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5.5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upstream file delay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INC-LAAMS-00044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2027-02-01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Tableau extract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6.2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legacy job dependency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INC-LAAMS-00045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2027-03-01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Power BI gateway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6.9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manual restart</w:t>
            </w:r>
          </w:p>
        </w:tc>
      </w:tr>
    </w:tbl>
    <w:p/>
    <w:p>
      <w:pPr>
        <w:pStyle w:val="Heading1"/>
      </w:pPr>
      <w:r>
        <w:t>SLA misses and credits appendix</w:t>
      </w:r>
    </w:p>
    <w:p>
      <w:r>
        <w:t>Parser simulation appendix sourced from sla_period_results.csv. These rows give the evidence extractor enough structure to test row lineage, field extraction, and claim mapping.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period_month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metric_name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breach_state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monthly_fee_base_usd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credit_formula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credit_calculated_usd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credit_claimed_usd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2026-07-01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critical_incident_response_minutes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1.25% of eligible monthly fee base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2026-07-01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p1_p2_resolution_hours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1.25% of eligible monthly fee base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2026-07-01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batch_completion_by_7am_pct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1% of eligible monthly fee base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2026-07-01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report_refresh_timeliness_pct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1% of eligible monthly fee base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2026-07-01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change_success_rate_pct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0.75% of eligible monthly fee base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2026-07-01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problem_backlog_older_30_days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0.5% of eligible monthly fee base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critical_incident_response_minutes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1.25% of eligible monthly fee base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p1_p2_resolution_hours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1.25% of eligible monthly fee base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batch_completion_by_7am_pct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1% of eligible monthly fee base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report_refresh_timeliness_pct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1% of eligible monthly fee base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change_success_rate_pct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0.75% of eligible monthly fee base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problem_backlog_older_30_days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0.5% of eligible monthly fee base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critical_incident_response_minutes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breached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1.25% of eligible monthly fee base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8177.08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8177.08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p1_p2_resolution_hours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1.25% of eligible monthly fee base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batch_completion_by_7am_pct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1% of eligible monthly fee base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report_refresh_timeliness_pct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1% of eligible monthly fee base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change_success_rate_pct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0.75% of eligible monthly fee base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problem_backlog_older_30_days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0.5% of eligible monthly fee base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2026-10-01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critical_incident_response_minutes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1.25% of eligible monthly fee base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2026-10-01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p1_p2_resolution_hours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1.25% of eligible monthly fee base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2026-10-01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batch_completion_by_7am_pct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1% of eligible monthly fee base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2026-10-01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report_refresh_timeliness_pct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1% of eligible monthly fee base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2026-10-01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change_success_rate_pct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0.75% of eligible monthly fee base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2026-10-01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problem_backlog_older_30_days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0.5% of eligible monthly fee base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2026-11-01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critical_incident_response_minutes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1.25% of eligible monthly fee base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2026-11-01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p1_p2_resolution_hours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1.25% of eligible monthly fee base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2026-11-01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batch_completion_by_7am_pct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breached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1% of eligible monthly fee base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6541.67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2026-11-01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report_refresh_timeliness_pct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1% of eligible monthly fee base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2026-11-01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change_success_rate_pct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0.75% of eligible monthly fee base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2026-11-01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problem_backlog_older_30_days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0.5% of eligible monthly fee base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2026-12-01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critical_incident_response_minutes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1.25% of eligible monthly fee base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2026-12-01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p1_p2_resolution_hours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1.25% of eligible monthly fee base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2026-12-01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batch_completion_by_7am_pct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1% of eligible monthly fee base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2026-12-01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report_refresh_timeliness_pct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1% of eligible monthly fee base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2026-12-01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change_success_rate_pct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0.75% of eligible monthly fee base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2026-12-01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problem_backlog_older_30_days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0.5% of eligible monthly fee base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