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ABAS HAJI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Software Developer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CONTACT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971-417-6585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abashaji199@gmail.com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9730 SW 35th Dr. Portland, OR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PROFILE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Motivated and detail-oriented Software Developer with hands-on experience from The Tech Academy bootcamp. Skilled in building responsive web applications, problem-solving, and working in Agile environments. Completed a Live Project using Azure DevOps to manage user stories and collaborate in a team setting. Excited to contribute technical skills to real-world projects and continue learning new technologies.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The Tech Academy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Software Developer Bootcamp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2018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Bin OviF High School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High School Diploma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WORK EXPERIENCE / 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Tech Academy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Live Project (2025)</w:t>
        <w:br/>
        <w:t xml:space="preserve">Front-End Developer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Collaborated in a team using Azure DevOps to track and complete user stories.</w:t>
        <w:br/>
        <w:t xml:space="preserve">- Developed and tested features using HTML, CSS, JavaScript, and Bootstrap.</w:t>
        <w:br/>
        <w:t xml:space="preserve">- Participated in Agile stand-ups and sprint reviews.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Bootcamp Projects (2024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2025)</w:t>
        <w:br/>
        <w:t xml:space="preserve">Student Developer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Built responsive websites and applications using HTML, CSS, JavaScript, and Bootstrap.</w:t>
        <w:br/>
        <w:t xml:space="preserve">- Created interactive features including form validation, countdown timers, and slideshows.</w:t>
        <w:br/>
        <w:t xml:space="preserve">- Practiced version control with Git and GitHub.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HTML, CSS, JavaScript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Bootstrap Framework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Git &amp; GitHub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Project Management (Agile/Scrum)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Team Collaboration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Problem-Solving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LANGUAGES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English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Somali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PORTFOLIO &amp; LINKS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GitHub: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https://github.com/abashaaji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 LinkedIn: </w:t>
      </w:r>
      <w:hyperlink xmlns:r="http://schemas.openxmlformats.org/officeDocument/2006/relationships" r:id="docRId1">
        <w:r>
          <w:rPr>
            <w:rFonts w:ascii="Segoe UI Symbol" w:hAnsi="Segoe UI Symbol" w:cs="Segoe UI Symbol" w:eastAsia="Segoe UI Symbo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https://www.linkedin.com/in/abas-haji/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bashaaji" Id="docRId0" Type="http://schemas.openxmlformats.org/officeDocument/2006/relationships/hyperlink" /><Relationship TargetMode="External" Target="https://www.linkedin.com/in/abas-haji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