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AFE6C"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C8F6327"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03DBBAEB"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F9E847E"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F4D9551"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7E65F919"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29122886"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38A95AA5"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4074E19"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374BECF9" w14:textId="77777777" w:rsidR="00F02164" w:rsidRPr="006C76C5" w:rsidRDefault="003966FD" w:rsidP="006C76C5">
      <w:pPr>
        <w:pStyle w:val="Heading1"/>
        <w:suppressAutoHyphens/>
        <w:contextualSpacing/>
        <w:rPr>
          <w:rFonts w:asciiTheme="majorHAnsi" w:hAnsiTheme="majorHAnsi" w:cstheme="majorHAnsi"/>
        </w:rPr>
      </w:pPr>
      <w:r w:rsidRPr="006C76C5">
        <w:rPr>
          <w:rFonts w:asciiTheme="majorHAnsi" w:hAnsiTheme="majorHAnsi" w:cstheme="majorHAnsi"/>
        </w:rPr>
        <w:t>MAT 303 Project One Summary Report</w:t>
      </w:r>
    </w:p>
    <w:p w14:paraId="7AC49F03" w14:textId="45FBE335" w:rsidR="00F02164" w:rsidRPr="006C76C5" w:rsidRDefault="002763C5"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Alyssa Basile</w:t>
      </w:r>
    </w:p>
    <w:p w14:paraId="64152103" w14:textId="39EFB84D" w:rsidR="00F02164" w:rsidRPr="006C76C5" w:rsidRDefault="002763C5"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alyssa.basile@snhu.edu</w:t>
      </w:r>
    </w:p>
    <w:p w14:paraId="19A051B9" w14:textId="77777777" w:rsidR="00F02164" w:rsidRPr="006C76C5" w:rsidRDefault="003966FD" w:rsidP="006C76C5">
      <w:pPr>
        <w:suppressAutoHyphens/>
        <w:spacing w:line="240" w:lineRule="auto"/>
        <w:contextualSpacing/>
        <w:jc w:val="center"/>
        <w:rPr>
          <w:rFonts w:asciiTheme="majorHAnsi" w:eastAsia="Calibri" w:hAnsiTheme="majorHAnsi" w:cstheme="majorHAnsi"/>
        </w:rPr>
      </w:pPr>
      <w:r w:rsidRPr="006C76C5">
        <w:rPr>
          <w:rFonts w:asciiTheme="majorHAnsi" w:eastAsia="Calibri" w:hAnsiTheme="majorHAnsi" w:cstheme="majorHAnsi"/>
        </w:rPr>
        <w:t>Southern New Hampshire University</w:t>
      </w:r>
    </w:p>
    <w:p w14:paraId="366BF3AF" w14:textId="77777777" w:rsidR="00F02164" w:rsidRPr="006C76C5" w:rsidRDefault="00F02164" w:rsidP="006C76C5">
      <w:pPr>
        <w:suppressAutoHyphens/>
        <w:spacing w:line="240" w:lineRule="auto"/>
        <w:contextualSpacing/>
        <w:jc w:val="center"/>
        <w:rPr>
          <w:rFonts w:asciiTheme="majorHAnsi" w:eastAsia="Calibri" w:hAnsiTheme="majorHAnsi" w:cstheme="majorHAnsi"/>
        </w:rPr>
      </w:pPr>
    </w:p>
    <w:p w14:paraId="27C83E67" w14:textId="22F8D16B" w:rsidR="00711803" w:rsidRPr="006C76C5" w:rsidRDefault="003966FD" w:rsidP="00B979A9">
      <w:pPr>
        <w:suppressAutoHyphens/>
        <w:spacing w:line="240" w:lineRule="auto"/>
        <w:contextualSpacing/>
        <w:jc w:val="center"/>
        <w:rPr>
          <w:rFonts w:asciiTheme="majorHAnsi" w:eastAsia="Calibri" w:hAnsiTheme="majorHAnsi" w:cstheme="majorHAnsi"/>
        </w:rPr>
      </w:pPr>
      <w:r w:rsidRPr="006C76C5">
        <w:rPr>
          <w:rFonts w:asciiTheme="majorHAnsi" w:hAnsiTheme="majorHAnsi" w:cstheme="majorHAnsi"/>
        </w:rPr>
        <w:br w:type="page"/>
      </w:r>
    </w:p>
    <w:p w14:paraId="79A2906B" w14:textId="77777777" w:rsidR="00F02164" w:rsidRPr="006C76C5" w:rsidRDefault="003966FD" w:rsidP="006C76C5">
      <w:pPr>
        <w:pStyle w:val="Heading2"/>
        <w:suppressAutoHyphens/>
        <w:contextualSpacing/>
      </w:pPr>
      <w:bookmarkStart w:id="0" w:name="_gjdgxs" w:colFirst="0" w:colLast="0"/>
      <w:bookmarkStart w:id="1" w:name="_30j0zll" w:colFirst="0" w:colLast="0"/>
      <w:bookmarkEnd w:id="0"/>
      <w:bookmarkEnd w:id="1"/>
      <w:r w:rsidRPr="006C76C5">
        <w:lastRenderedPageBreak/>
        <w:t>1. Introduction</w:t>
      </w:r>
    </w:p>
    <w:p w14:paraId="56DC706B" w14:textId="467EF683" w:rsidR="003F67A2" w:rsidRDefault="003F67A2" w:rsidP="006C76C5">
      <w:pPr>
        <w:suppressAutoHyphens/>
        <w:spacing w:line="240" w:lineRule="auto"/>
        <w:contextualSpacing/>
        <w:rPr>
          <w:rFonts w:asciiTheme="majorHAnsi" w:eastAsia="Calibri" w:hAnsiTheme="majorHAnsi" w:cstheme="majorHAnsi"/>
          <w:i/>
        </w:rPr>
      </w:pPr>
    </w:p>
    <w:p w14:paraId="0FC3E5A5" w14:textId="7D9A755F" w:rsidR="002763C5" w:rsidRDefault="002763C5"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data set I will be exploring in this project is housing.csv. I will be analyzing the relationships between different variables of a house for a real estate company. The point of this analysis is to predict sale prices for houses based on critical variable factors and the goal is to set better prices when listing a home for a client to ensure the listing can be sold within a reasonable amount of time. I will be running several different analyses in this project: </w:t>
      </w:r>
    </w:p>
    <w:p w14:paraId="2995BCBE" w14:textId="42EFACF6" w:rsidR="002763C5" w:rsidRDefault="002763C5" w:rsidP="002763C5">
      <w:pPr>
        <w:pStyle w:val="ListParagraph"/>
        <w:numPr>
          <w:ilvl w:val="0"/>
          <w:numId w:val="15"/>
        </w:numPr>
        <w:suppressAutoHyphens/>
        <w:spacing w:line="240" w:lineRule="auto"/>
        <w:rPr>
          <w:rFonts w:asciiTheme="majorHAnsi" w:eastAsia="Calibri" w:hAnsiTheme="majorHAnsi" w:cstheme="majorHAnsi"/>
          <w:iCs/>
        </w:rPr>
      </w:pPr>
      <w:r>
        <w:rPr>
          <w:rFonts w:asciiTheme="majorHAnsi" w:eastAsia="Calibri" w:hAnsiTheme="majorHAnsi" w:cstheme="majorHAnsi"/>
          <w:iCs/>
        </w:rPr>
        <w:t>First Order Regression Model with Quantitative and Qualitative Variables</w:t>
      </w:r>
    </w:p>
    <w:p w14:paraId="7FCB3EF7" w14:textId="4B43A9AC" w:rsidR="002763C5" w:rsidRDefault="002763C5" w:rsidP="002763C5">
      <w:pPr>
        <w:pStyle w:val="ListParagraph"/>
        <w:numPr>
          <w:ilvl w:val="0"/>
          <w:numId w:val="15"/>
        </w:numPr>
        <w:suppressAutoHyphens/>
        <w:spacing w:line="240" w:lineRule="auto"/>
        <w:rPr>
          <w:rFonts w:asciiTheme="majorHAnsi" w:eastAsia="Calibri" w:hAnsiTheme="majorHAnsi" w:cstheme="majorHAnsi"/>
          <w:iCs/>
        </w:rPr>
      </w:pPr>
      <w:r>
        <w:rPr>
          <w:rFonts w:asciiTheme="majorHAnsi" w:eastAsia="Calibri" w:hAnsiTheme="majorHAnsi" w:cstheme="majorHAnsi"/>
          <w:iCs/>
        </w:rPr>
        <w:t>Complete Second Order Regression Model with Quantitative Variables</w:t>
      </w:r>
    </w:p>
    <w:p w14:paraId="7DD100E6" w14:textId="21E386B3" w:rsidR="002763C5" w:rsidRDefault="002763C5" w:rsidP="002763C5">
      <w:pPr>
        <w:pStyle w:val="ListParagraph"/>
        <w:numPr>
          <w:ilvl w:val="0"/>
          <w:numId w:val="15"/>
        </w:numPr>
        <w:suppressAutoHyphens/>
        <w:spacing w:line="240" w:lineRule="auto"/>
        <w:rPr>
          <w:rFonts w:asciiTheme="majorHAnsi" w:eastAsia="Calibri" w:hAnsiTheme="majorHAnsi" w:cstheme="majorHAnsi"/>
          <w:iCs/>
        </w:rPr>
      </w:pPr>
      <w:r>
        <w:rPr>
          <w:rFonts w:asciiTheme="majorHAnsi" w:eastAsia="Calibri" w:hAnsiTheme="majorHAnsi" w:cstheme="majorHAnsi"/>
          <w:iCs/>
        </w:rPr>
        <w:t>First Order Regression Model with Quantitative</w:t>
      </w:r>
      <w:r>
        <w:rPr>
          <w:rFonts w:asciiTheme="majorHAnsi" w:eastAsia="Calibri" w:hAnsiTheme="majorHAnsi" w:cstheme="majorHAnsi"/>
          <w:iCs/>
        </w:rPr>
        <w:t xml:space="preserve"> Variables</w:t>
      </w:r>
    </w:p>
    <w:p w14:paraId="0CDB889B" w14:textId="30B3570C" w:rsidR="002763C5" w:rsidRDefault="002763C5" w:rsidP="002763C5">
      <w:pPr>
        <w:pStyle w:val="ListParagraph"/>
        <w:numPr>
          <w:ilvl w:val="0"/>
          <w:numId w:val="15"/>
        </w:numPr>
        <w:suppressAutoHyphens/>
        <w:spacing w:line="240" w:lineRule="auto"/>
        <w:rPr>
          <w:rFonts w:asciiTheme="majorHAnsi" w:eastAsia="Calibri" w:hAnsiTheme="majorHAnsi" w:cstheme="majorHAnsi"/>
          <w:iCs/>
        </w:rPr>
      </w:pPr>
      <w:r>
        <w:rPr>
          <w:rFonts w:asciiTheme="majorHAnsi" w:eastAsia="Calibri" w:hAnsiTheme="majorHAnsi" w:cstheme="majorHAnsi"/>
          <w:iCs/>
        </w:rPr>
        <w:t>Scatterplots</w:t>
      </w:r>
    </w:p>
    <w:p w14:paraId="25FBE80E" w14:textId="212F45E7" w:rsidR="002763C5" w:rsidRDefault="002763C5" w:rsidP="002763C5">
      <w:pPr>
        <w:pStyle w:val="ListParagraph"/>
        <w:numPr>
          <w:ilvl w:val="0"/>
          <w:numId w:val="15"/>
        </w:numPr>
        <w:suppressAutoHyphens/>
        <w:spacing w:line="240" w:lineRule="auto"/>
        <w:rPr>
          <w:rFonts w:asciiTheme="majorHAnsi" w:eastAsia="Calibri" w:hAnsiTheme="majorHAnsi" w:cstheme="majorHAnsi"/>
          <w:iCs/>
        </w:rPr>
      </w:pPr>
      <w:r>
        <w:rPr>
          <w:rFonts w:asciiTheme="majorHAnsi" w:eastAsia="Calibri" w:hAnsiTheme="majorHAnsi" w:cstheme="majorHAnsi"/>
          <w:iCs/>
        </w:rPr>
        <w:t>Residuals against Fitted Values</w:t>
      </w:r>
    </w:p>
    <w:p w14:paraId="5DE3F1D1" w14:textId="356B570C" w:rsidR="002763C5" w:rsidRDefault="002763C5" w:rsidP="002763C5">
      <w:pPr>
        <w:pStyle w:val="ListParagraph"/>
        <w:numPr>
          <w:ilvl w:val="0"/>
          <w:numId w:val="15"/>
        </w:numPr>
        <w:suppressAutoHyphens/>
        <w:spacing w:line="240" w:lineRule="auto"/>
        <w:rPr>
          <w:rFonts w:asciiTheme="majorHAnsi" w:eastAsia="Calibri" w:hAnsiTheme="majorHAnsi" w:cstheme="majorHAnsi"/>
          <w:iCs/>
        </w:rPr>
      </w:pPr>
      <w:r>
        <w:rPr>
          <w:rFonts w:asciiTheme="majorHAnsi" w:eastAsia="Calibri" w:hAnsiTheme="majorHAnsi" w:cstheme="majorHAnsi"/>
          <w:iCs/>
        </w:rPr>
        <w:t>Normal Q-Q Plot</w:t>
      </w:r>
    </w:p>
    <w:p w14:paraId="71F74970" w14:textId="54C6328D" w:rsidR="009D7ACF" w:rsidRDefault="009D7ACF" w:rsidP="002763C5">
      <w:pPr>
        <w:pStyle w:val="ListParagraph"/>
        <w:numPr>
          <w:ilvl w:val="0"/>
          <w:numId w:val="15"/>
        </w:numPr>
        <w:suppressAutoHyphens/>
        <w:spacing w:line="240" w:lineRule="auto"/>
        <w:rPr>
          <w:rFonts w:asciiTheme="majorHAnsi" w:eastAsia="Calibri" w:hAnsiTheme="majorHAnsi" w:cstheme="majorHAnsi"/>
          <w:iCs/>
        </w:rPr>
      </w:pPr>
      <w:r>
        <w:rPr>
          <w:rFonts w:asciiTheme="majorHAnsi" w:eastAsia="Calibri" w:hAnsiTheme="majorHAnsi" w:cstheme="majorHAnsi"/>
          <w:iCs/>
        </w:rPr>
        <w:t>Prediction and Confidence Intervals</w:t>
      </w:r>
    </w:p>
    <w:p w14:paraId="0878DD14" w14:textId="046E8A35" w:rsidR="00F02164" w:rsidRDefault="009D7ACF" w:rsidP="006C76C5">
      <w:pPr>
        <w:pStyle w:val="ListParagraph"/>
        <w:numPr>
          <w:ilvl w:val="0"/>
          <w:numId w:val="15"/>
        </w:numPr>
        <w:suppressAutoHyphens/>
        <w:spacing w:line="240" w:lineRule="auto"/>
        <w:rPr>
          <w:rFonts w:asciiTheme="majorHAnsi" w:eastAsia="Calibri" w:hAnsiTheme="majorHAnsi" w:cstheme="majorHAnsi"/>
          <w:iCs/>
        </w:rPr>
      </w:pPr>
      <w:r>
        <w:rPr>
          <w:rFonts w:asciiTheme="majorHAnsi" w:eastAsia="Calibri" w:hAnsiTheme="majorHAnsi" w:cstheme="majorHAnsi"/>
          <w:iCs/>
        </w:rPr>
        <w:t>Nested Models F-Test</w:t>
      </w:r>
    </w:p>
    <w:p w14:paraId="1FB8D7AA" w14:textId="77777777" w:rsidR="009D7ACF" w:rsidRPr="009D7ACF" w:rsidRDefault="009D7ACF" w:rsidP="009D7ACF">
      <w:pPr>
        <w:pStyle w:val="ListParagraph"/>
        <w:suppressAutoHyphens/>
        <w:spacing w:line="240" w:lineRule="auto"/>
        <w:rPr>
          <w:rFonts w:asciiTheme="majorHAnsi" w:eastAsia="Calibri" w:hAnsiTheme="majorHAnsi" w:cstheme="majorHAnsi"/>
          <w:iCs/>
        </w:rPr>
      </w:pPr>
    </w:p>
    <w:p w14:paraId="06FEB4BA" w14:textId="77777777" w:rsidR="00F02164" w:rsidRPr="006C76C5" w:rsidRDefault="00F02164" w:rsidP="006C76C5">
      <w:pPr>
        <w:suppressAutoHyphens/>
        <w:spacing w:line="240" w:lineRule="auto"/>
        <w:contextualSpacing/>
        <w:rPr>
          <w:rFonts w:asciiTheme="majorHAnsi" w:eastAsia="Calibri" w:hAnsiTheme="majorHAnsi" w:cstheme="majorHAnsi"/>
        </w:rPr>
      </w:pPr>
      <w:bookmarkStart w:id="2" w:name="_1fob9te" w:colFirst="0" w:colLast="0"/>
      <w:bookmarkEnd w:id="2"/>
    </w:p>
    <w:p w14:paraId="746807E7" w14:textId="77777777" w:rsidR="00F02164" w:rsidRPr="006C76C5" w:rsidRDefault="003966FD" w:rsidP="006C76C5">
      <w:pPr>
        <w:pStyle w:val="Heading2"/>
        <w:suppressAutoHyphens/>
        <w:contextualSpacing/>
      </w:pPr>
      <w:r w:rsidRPr="006C76C5">
        <w:t>2. Data Preparation</w:t>
      </w:r>
    </w:p>
    <w:p w14:paraId="56041BEF" w14:textId="11366862" w:rsidR="00F02164" w:rsidRDefault="00F02164" w:rsidP="006C76C5">
      <w:pPr>
        <w:suppressAutoHyphens/>
        <w:spacing w:line="240" w:lineRule="auto"/>
        <w:contextualSpacing/>
        <w:rPr>
          <w:rFonts w:asciiTheme="majorHAnsi" w:hAnsiTheme="majorHAnsi" w:cstheme="majorHAnsi"/>
        </w:rPr>
      </w:pPr>
    </w:p>
    <w:p w14:paraId="6F4F1FFC" w14:textId="43B9DA53" w:rsidR="009D7ACF" w:rsidRDefault="009D7ACF" w:rsidP="006C76C5">
      <w:pPr>
        <w:suppressAutoHyphens/>
        <w:spacing w:line="240" w:lineRule="auto"/>
        <w:contextualSpacing/>
        <w:rPr>
          <w:rFonts w:asciiTheme="majorHAnsi" w:hAnsiTheme="majorHAnsi" w:cstheme="majorHAnsi"/>
        </w:rPr>
      </w:pPr>
      <w:r>
        <w:rPr>
          <w:rFonts w:asciiTheme="majorHAnsi" w:hAnsiTheme="majorHAnsi" w:cstheme="majorHAnsi"/>
        </w:rPr>
        <w:t>There are several important variables in this data set, and they are:</w:t>
      </w:r>
    </w:p>
    <w:p w14:paraId="0D7BD2EE" w14:textId="42CA712B" w:rsidR="009D7ACF" w:rsidRDefault="009D7ACF" w:rsidP="009D7ACF">
      <w:pPr>
        <w:pStyle w:val="ListParagraph"/>
        <w:numPr>
          <w:ilvl w:val="0"/>
          <w:numId w:val="15"/>
        </w:numPr>
        <w:suppressAutoHyphens/>
        <w:spacing w:line="240" w:lineRule="auto"/>
        <w:rPr>
          <w:rFonts w:asciiTheme="majorHAnsi" w:hAnsiTheme="majorHAnsi" w:cstheme="majorHAnsi"/>
        </w:rPr>
      </w:pPr>
      <w:r>
        <w:rPr>
          <w:rFonts w:asciiTheme="majorHAnsi" w:hAnsiTheme="majorHAnsi" w:cstheme="majorHAnsi"/>
        </w:rPr>
        <w:t>Price (price)</w:t>
      </w:r>
    </w:p>
    <w:p w14:paraId="6B6449B2" w14:textId="31C2C735" w:rsidR="009D7ACF" w:rsidRDefault="009D7ACF" w:rsidP="009D7ACF">
      <w:pPr>
        <w:pStyle w:val="ListParagraph"/>
        <w:numPr>
          <w:ilvl w:val="0"/>
          <w:numId w:val="15"/>
        </w:numPr>
        <w:suppressAutoHyphens/>
        <w:spacing w:line="240" w:lineRule="auto"/>
        <w:rPr>
          <w:rFonts w:asciiTheme="majorHAnsi" w:hAnsiTheme="majorHAnsi" w:cstheme="majorHAnsi"/>
        </w:rPr>
      </w:pPr>
      <w:r>
        <w:rPr>
          <w:rFonts w:asciiTheme="majorHAnsi" w:hAnsiTheme="majorHAnsi" w:cstheme="majorHAnsi"/>
        </w:rPr>
        <w:t>Number of bathrooms (bathroom)</w:t>
      </w:r>
    </w:p>
    <w:p w14:paraId="186119EB" w14:textId="1B182325" w:rsidR="009D7ACF" w:rsidRDefault="009D7ACF" w:rsidP="009D7ACF">
      <w:pPr>
        <w:pStyle w:val="ListParagraph"/>
        <w:numPr>
          <w:ilvl w:val="0"/>
          <w:numId w:val="15"/>
        </w:numPr>
        <w:suppressAutoHyphens/>
        <w:spacing w:line="240" w:lineRule="auto"/>
        <w:rPr>
          <w:rFonts w:asciiTheme="majorHAnsi" w:hAnsiTheme="majorHAnsi" w:cstheme="majorHAnsi"/>
        </w:rPr>
      </w:pPr>
      <w:r>
        <w:rPr>
          <w:rFonts w:asciiTheme="majorHAnsi" w:hAnsiTheme="majorHAnsi" w:cstheme="majorHAnsi"/>
        </w:rPr>
        <w:t xml:space="preserve">Size of the living area in </w:t>
      </w:r>
      <w:proofErr w:type="spellStart"/>
      <w:r>
        <w:rPr>
          <w:rFonts w:asciiTheme="majorHAnsi" w:hAnsiTheme="majorHAnsi" w:cstheme="majorHAnsi"/>
        </w:rPr>
        <w:t>sqft</w:t>
      </w:r>
      <w:proofErr w:type="spellEnd"/>
      <w:r>
        <w:rPr>
          <w:rFonts w:asciiTheme="majorHAnsi" w:hAnsiTheme="majorHAnsi" w:cstheme="majorHAnsi"/>
        </w:rPr>
        <w:t xml:space="preserve"> (</w:t>
      </w:r>
      <w:proofErr w:type="spellStart"/>
      <w:r>
        <w:rPr>
          <w:rFonts w:asciiTheme="majorHAnsi" w:hAnsiTheme="majorHAnsi" w:cstheme="majorHAnsi"/>
        </w:rPr>
        <w:t>sqft_living</w:t>
      </w:r>
      <w:proofErr w:type="spellEnd"/>
      <w:r>
        <w:rPr>
          <w:rFonts w:asciiTheme="majorHAnsi" w:hAnsiTheme="majorHAnsi" w:cstheme="majorHAnsi"/>
        </w:rPr>
        <w:t>)</w:t>
      </w:r>
    </w:p>
    <w:p w14:paraId="08090ECC" w14:textId="14756EB2" w:rsidR="009D7ACF" w:rsidRDefault="009D7ACF" w:rsidP="009D7ACF">
      <w:pPr>
        <w:pStyle w:val="ListParagraph"/>
        <w:numPr>
          <w:ilvl w:val="0"/>
          <w:numId w:val="15"/>
        </w:numPr>
        <w:suppressAutoHyphens/>
        <w:spacing w:line="240" w:lineRule="auto"/>
        <w:rPr>
          <w:rFonts w:asciiTheme="majorHAnsi" w:hAnsiTheme="majorHAnsi" w:cstheme="majorHAnsi"/>
        </w:rPr>
      </w:pPr>
      <w:r>
        <w:rPr>
          <w:rFonts w:asciiTheme="majorHAnsi" w:hAnsiTheme="majorHAnsi" w:cstheme="majorHAnsi"/>
        </w:rPr>
        <w:t>Age of the home (age)</w:t>
      </w:r>
    </w:p>
    <w:p w14:paraId="78245BE8" w14:textId="396901C5" w:rsidR="009D7ACF" w:rsidRDefault="009D7ACF" w:rsidP="009D7ACF">
      <w:pPr>
        <w:pStyle w:val="ListParagraph"/>
        <w:numPr>
          <w:ilvl w:val="0"/>
          <w:numId w:val="15"/>
        </w:numPr>
        <w:suppressAutoHyphens/>
        <w:spacing w:line="240" w:lineRule="auto"/>
        <w:rPr>
          <w:rFonts w:asciiTheme="majorHAnsi" w:hAnsiTheme="majorHAnsi" w:cstheme="majorHAnsi"/>
        </w:rPr>
      </w:pPr>
      <w:r>
        <w:rPr>
          <w:rFonts w:asciiTheme="majorHAnsi" w:hAnsiTheme="majorHAnsi" w:cstheme="majorHAnsi"/>
        </w:rPr>
        <w:t>Measure of craftsmanship and the quality of materials used to build the home (grade)</w:t>
      </w:r>
    </w:p>
    <w:p w14:paraId="0C75B6DD" w14:textId="1072FFE8" w:rsidR="009D7ACF" w:rsidRDefault="009D7ACF" w:rsidP="009D7ACF">
      <w:pPr>
        <w:pStyle w:val="ListParagraph"/>
        <w:numPr>
          <w:ilvl w:val="0"/>
          <w:numId w:val="15"/>
        </w:numPr>
        <w:suppressAutoHyphens/>
        <w:spacing w:line="240" w:lineRule="auto"/>
        <w:rPr>
          <w:rFonts w:asciiTheme="majorHAnsi" w:hAnsiTheme="majorHAnsi" w:cstheme="majorHAnsi"/>
        </w:rPr>
      </w:pPr>
      <w:r>
        <w:rPr>
          <w:rFonts w:asciiTheme="majorHAnsi" w:hAnsiTheme="majorHAnsi" w:cstheme="majorHAnsi"/>
        </w:rPr>
        <w:t>Average age of all appliances in the home (</w:t>
      </w:r>
      <w:proofErr w:type="spellStart"/>
      <w:r>
        <w:rPr>
          <w:rFonts w:asciiTheme="majorHAnsi" w:hAnsiTheme="majorHAnsi" w:cstheme="majorHAnsi"/>
        </w:rPr>
        <w:t>appliance_age</w:t>
      </w:r>
      <w:proofErr w:type="spellEnd"/>
      <w:r>
        <w:rPr>
          <w:rFonts w:asciiTheme="majorHAnsi" w:hAnsiTheme="majorHAnsi" w:cstheme="majorHAnsi"/>
        </w:rPr>
        <w:t>)</w:t>
      </w:r>
    </w:p>
    <w:p w14:paraId="26D01943" w14:textId="365DAF84" w:rsidR="009D7ACF" w:rsidRDefault="009D7ACF" w:rsidP="009D7ACF">
      <w:pPr>
        <w:pStyle w:val="ListParagraph"/>
        <w:numPr>
          <w:ilvl w:val="0"/>
          <w:numId w:val="15"/>
        </w:numPr>
        <w:suppressAutoHyphens/>
        <w:spacing w:line="240" w:lineRule="auto"/>
        <w:rPr>
          <w:rFonts w:asciiTheme="majorHAnsi" w:hAnsiTheme="majorHAnsi" w:cstheme="majorHAnsi"/>
        </w:rPr>
      </w:pPr>
      <w:r>
        <w:rPr>
          <w:rFonts w:asciiTheme="majorHAnsi" w:hAnsiTheme="majorHAnsi" w:cstheme="majorHAnsi"/>
        </w:rPr>
        <w:t>Crime rate per 100,000 people (crime)</w:t>
      </w:r>
    </w:p>
    <w:p w14:paraId="43233B77" w14:textId="4BF96F2E" w:rsidR="009D7ACF" w:rsidRDefault="009D7ACF" w:rsidP="009D7ACF">
      <w:pPr>
        <w:pStyle w:val="ListParagraph"/>
        <w:numPr>
          <w:ilvl w:val="0"/>
          <w:numId w:val="15"/>
        </w:numPr>
        <w:suppressAutoHyphens/>
        <w:spacing w:line="240" w:lineRule="auto"/>
        <w:rPr>
          <w:rFonts w:asciiTheme="majorHAnsi" w:hAnsiTheme="majorHAnsi" w:cstheme="majorHAnsi"/>
        </w:rPr>
      </w:pPr>
      <w:r>
        <w:rPr>
          <w:rFonts w:asciiTheme="majorHAnsi" w:hAnsiTheme="majorHAnsi" w:cstheme="majorHAnsi"/>
        </w:rPr>
        <w:t>Home backs out to a lake (view = “2”), backs out to trees (view = “1”), or backs out to a road (view = “0”)</w:t>
      </w:r>
    </w:p>
    <w:p w14:paraId="3B2B0710" w14:textId="1D8D5D50" w:rsidR="009D7ACF" w:rsidRDefault="009D7ACF" w:rsidP="009D7ACF">
      <w:pPr>
        <w:suppressAutoHyphens/>
        <w:spacing w:line="240" w:lineRule="auto"/>
        <w:rPr>
          <w:rFonts w:asciiTheme="majorHAnsi" w:hAnsiTheme="majorHAnsi" w:cstheme="majorHAnsi"/>
        </w:rPr>
      </w:pPr>
    </w:p>
    <w:p w14:paraId="53418C1F" w14:textId="495D2C76" w:rsidR="009D7ACF" w:rsidRPr="009D7ACF" w:rsidRDefault="009D7ACF" w:rsidP="009D7ACF">
      <w:pPr>
        <w:suppressAutoHyphens/>
        <w:spacing w:line="240" w:lineRule="auto"/>
        <w:rPr>
          <w:rFonts w:asciiTheme="majorHAnsi" w:hAnsiTheme="majorHAnsi" w:cstheme="majorHAnsi"/>
        </w:rPr>
      </w:pPr>
      <w:r>
        <w:rPr>
          <w:rFonts w:asciiTheme="majorHAnsi" w:hAnsiTheme="majorHAnsi" w:cstheme="majorHAnsi"/>
        </w:rPr>
        <w:t>There are</w:t>
      </w:r>
      <w:r w:rsidR="00993459">
        <w:rPr>
          <w:rFonts w:asciiTheme="majorHAnsi" w:hAnsiTheme="majorHAnsi" w:cstheme="majorHAnsi"/>
        </w:rPr>
        <w:t xml:space="preserve"> 22 columns and 2,692 rows in this data set. </w:t>
      </w:r>
    </w:p>
    <w:p w14:paraId="44A97731" w14:textId="3E86B0D7" w:rsidR="00993459" w:rsidRDefault="00993459" w:rsidP="006C76C5">
      <w:pPr>
        <w:suppressAutoHyphens/>
        <w:spacing w:line="240" w:lineRule="auto"/>
        <w:contextualSpacing/>
        <w:rPr>
          <w:rFonts w:asciiTheme="majorHAnsi" w:hAnsiTheme="majorHAnsi" w:cstheme="majorHAnsi"/>
        </w:rPr>
      </w:pPr>
    </w:p>
    <w:p w14:paraId="503B0012" w14:textId="027E95D3" w:rsidR="00B979A9" w:rsidRDefault="00B979A9" w:rsidP="006C76C5">
      <w:pPr>
        <w:suppressAutoHyphens/>
        <w:spacing w:line="240" w:lineRule="auto"/>
        <w:contextualSpacing/>
        <w:rPr>
          <w:rFonts w:asciiTheme="majorHAnsi" w:hAnsiTheme="majorHAnsi" w:cstheme="majorHAnsi"/>
        </w:rPr>
      </w:pPr>
    </w:p>
    <w:p w14:paraId="4D46669D" w14:textId="20DB8043" w:rsidR="00B979A9" w:rsidRDefault="00B979A9" w:rsidP="006C76C5">
      <w:pPr>
        <w:suppressAutoHyphens/>
        <w:spacing w:line="240" w:lineRule="auto"/>
        <w:contextualSpacing/>
        <w:rPr>
          <w:rFonts w:asciiTheme="majorHAnsi" w:hAnsiTheme="majorHAnsi" w:cstheme="majorHAnsi"/>
        </w:rPr>
      </w:pPr>
    </w:p>
    <w:p w14:paraId="1FD4520C" w14:textId="2F5C69AE" w:rsidR="00B979A9" w:rsidRDefault="00B979A9" w:rsidP="006C76C5">
      <w:pPr>
        <w:suppressAutoHyphens/>
        <w:spacing w:line="240" w:lineRule="auto"/>
        <w:contextualSpacing/>
        <w:rPr>
          <w:rFonts w:asciiTheme="majorHAnsi" w:hAnsiTheme="majorHAnsi" w:cstheme="majorHAnsi"/>
        </w:rPr>
      </w:pPr>
    </w:p>
    <w:p w14:paraId="074F1174" w14:textId="7F5D4F6D" w:rsidR="00B979A9" w:rsidRDefault="00B979A9" w:rsidP="006C76C5">
      <w:pPr>
        <w:suppressAutoHyphens/>
        <w:spacing w:line="240" w:lineRule="auto"/>
        <w:contextualSpacing/>
        <w:rPr>
          <w:rFonts w:asciiTheme="majorHAnsi" w:hAnsiTheme="majorHAnsi" w:cstheme="majorHAnsi"/>
        </w:rPr>
      </w:pPr>
    </w:p>
    <w:p w14:paraId="39BD02F5" w14:textId="23273C4F" w:rsidR="00B979A9" w:rsidRDefault="00B979A9" w:rsidP="006C76C5">
      <w:pPr>
        <w:suppressAutoHyphens/>
        <w:spacing w:line="240" w:lineRule="auto"/>
        <w:contextualSpacing/>
        <w:rPr>
          <w:rFonts w:asciiTheme="majorHAnsi" w:hAnsiTheme="majorHAnsi" w:cstheme="majorHAnsi"/>
        </w:rPr>
      </w:pPr>
    </w:p>
    <w:p w14:paraId="33416B3B" w14:textId="6FBB89AD" w:rsidR="00B979A9" w:rsidRDefault="00B979A9" w:rsidP="006C76C5">
      <w:pPr>
        <w:suppressAutoHyphens/>
        <w:spacing w:line="240" w:lineRule="auto"/>
        <w:contextualSpacing/>
        <w:rPr>
          <w:rFonts w:asciiTheme="majorHAnsi" w:hAnsiTheme="majorHAnsi" w:cstheme="majorHAnsi"/>
        </w:rPr>
      </w:pPr>
    </w:p>
    <w:p w14:paraId="089DAA7C" w14:textId="23A21B9C" w:rsidR="00B979A9" w:rsidRDefault="00B979A9" w:rsidP="006C76C5">
      <w:pPr>
        <w:suppressAutoHyphens/>
        <w:spacing w:line="240" w:lineRule="auto"/>
        <w:contextualSpacing/>
        <w:rPr>
          <w:rFonts w:asciiTheme="majorHAnsi" w:hAnsiTheme="majorHAnsi" w:cstheme="majorHAnsi"/>
        </w:rPr>
      </w:pPr>
    </w:p>
    <w:p w14:paraId="1D09EADE" w14:textId="20840D29" w:rsidR="00B979A9" w:rsidRDefault="00B979A9" w:rsidP="006C76C5">
      <w:pPr>
        <w:suppressAutoHyphens/>
        <w:spacing w:line="240" w:lineRule="auto"/>
        <w:contextualSpacing/>
        <w:rPr>
          <w:rFonts w:asciiTheme="majorHAnsi" w:hAnsiTheme="majorHAnsi" w:cstheme="majorHAnsi"/>
        </w:rPr>
      </w:pPr>
    </w:p>
    <w:p w14:paraId="04F98E74" w14:textId="74DAA039" w:rsidR="00B979A9" w:rsidRDefault="00B979A9" w:rsidP="006C76C5">
      <w:pPr>
        <w:suppressAutoHyphens/>
        <w:spacing w:line="240" w:lineRule="auto"/>
        <w:contextualSpacing/>
        <w:rPr>
          <w:rFonts w:asciiTheme="majorHAnsi" w:hAnsiTheme="majorHAnsi" w:cstheme="majorHAnsi"/>
        </w:rPr>
      </w:pPr>
    </w:p>
    <w:p w14:paraId="0241B1BB" w14:textId="2D4C12B3" w:rsidR="00B979A9" w:rsidRDefault="00B979A9" w:rsidP="006C76C5">
      <w:pPr>
        <w:suppressAutoHyphens/>
        <w:spacing w:line="240" w:lineRule="auto"/>
        <w:contextualSpacing/>
        <w:rPr>
          <w:rFonts w:asciiTheme="majorHAnsi" w:hAnsiTheme="majorHAnsi" w:cstheme="majorHAnsi"/>
        </w:rPr>
      </w:pPr>
    </w:p>
    <w:p w14:paraId="5A76269C" w14:textId="01B40764" w:rsidR="00B979A9" w:rsidRDefault="00B979A9" w:rsidP="006C76C5">
      <w:pPr>
        <w:suppressAutoHyphens/>
        <w:spacing w:line="240" w:lineRule="auto"/>
        <w:contextualSpacing/>
        <w:rPr>
          <w:rFonts w:asciiTheme="majorHAnsi" w:hAnsiTheme="majorHAnsi" w:cstheme="majorHAnsi"/>
        </w:rPr>
      </w:pPr>
    </w:p>
    <w:p w14:paraId="728C3D33" w14:textId="0914BE60" w:rsidR="00B979A9" w:rsidRDefault="00B979A9" w:rsidP="006C76C5">
      <w:pPr>
        <w:suppressAutoHyphens/>
        <w:spacing w:line="240" w:lineRule="auto"/>
        <w:contextualSpacing/>
        <w:rPr>
          <w:rFonts w:asciiTheme="majorHAnsi" w:hAnsiTheme="majorHAnsi" w:cstheme="majorHAnsi"/>
        </w:rPr>
      </w:pPr>
    </w:p>
    <w:p w14:paraId="7BD82231" w14:textId="2DA4B048" w:rsidR="00B979A9" w:rsidRDefault="00B979A9" w:rsidP="006C76C5">
      <w:pPr>
        <w:suppressAutoHyphens/>
        <w:spacing w:line="240" w:lineRule="auto"/>
        <w:contextualSpacing/>
        <w:rPr>
          <w:rFonts w:asciiTheme="majorHAnsi" w:hAnsiTheme="majorHAnsi" w:cstheme="majorHAnsi"/>
        </w:rPr>
      </w:pPr>
    </w:p>
    <w:p w14:paraId="220B8503" w14:textId="2EFA892D" w:rsidR="00B979A9" w:rsidRDefault="00B979A9" w:rsidP="006C76C5">
      <w:pPr>
        <w:suppressAutoHyphens/>
        <w:spacing w:line="240" w:lineRule="auto"/>
        <w:contextualSpacing/>
        <w:rPr>
          <w:rFonts w:asciiTheme="majorHAnsi" w:hAnsiTheme="majorHAnsi" w:cstheme="majorHAnsi"/>
        </w:rPr>
      </w:pPr>
    </w:p>
    <w:p w14:paraId="5C6D48F4" w14:textId="6794AF06" w:rsidR="00B979A9" w:rsidRDefault="00B979A9" w:rsidP="006C76C5">
      <w:pPr>
        <w:suppressAutoHyphens/>
        <w:spacing w:line="240" w:lineRule="auto"/>
        <w:contextualSpacing/>
        <w:rPr>
          <w:rFonts w:asciiTheme="majorHAnsi" w:hAnsiTheme="majorHAnsi" w:cstheme="majorHAnsi"/>
        </w:rPr>
      </w:pPr>
    </w:p>
    <w:p w14:paraId="56788D41" w14:textId="77777777" w:rsidR="00B979A9" w:rsidRPr="006C76C5" w:rsidRDefault="00B979A9" w:rsidP="006C76C5">
      <w:pPr>
        <w:suppressAutoHyphens/>
        <w:spacing w:line="240" w:lineRule="auto"/>
        <w:contextualSpacing/>
        <w:rPr>
          <w:rFonts w:asciiTheme="majorHAnsi" w:eastAsia="Calibri" w:hAnsiTheme="majorHAnsi" w:cstheme="majorHAnsi"/>
        </w:rPr>
      </w:pPr>
    </w:p>
    <w:p w14:paraId="108FA340" w14:textId="77777777" w:rsidR="00F02164" w:rsidRPr="006C76C5" w:rsidRDefault="003966FD" w:rsidP="006C76C5">
      <w:pPr>
        <w:pStyle w:val="Heading2"/>
        <w:suppressAutoHyphens/>
        <w:contextualSpacing/>
      </w:pPr>
      <w:bookmarkStart w:id="3" w:name="_osvfct29irn1" w:colFirst="0" w:colLast="0"/>
      <w:bookmarkEnd w:id="3"/>
      <w:r w:rsidRPr="006C76C5">
        <w:lastRenderedPageBreak/>
        <w:t>3. Model #1 - First Order Regression Model with Quantitative and Qualitative Variables</w:t>
      </w:r>
    </w:p>
    <w:p w14:paraId="71768ACA" w14:textId="77777777" w:rsidR="00F02164" w:rsidRPr="006C76C5" w:rsidRDefault="00F02164" w:rsidP="006C76C5">
      <w:pPr>
        <w:suppressAutoHyphens/>
        <w:spacing w:line="240" w:lineRule="auto"/>
        <w:contextualSpacing/>
        <w:rPr>
          <w:rFonts w:asciiTheme="majorHAnsi" w:hAnsiTheme="majorHAnsi" w:cstheme="majorHAnsi"/>
        </w:rPr>
      </w:pPr>
    </w:p>
    <w:p w14:paraId="5DE9BCC2" w14:textId="344E6D8A" w:rsidR="00993459" w:rsidRDefault="003966FD" w:rsidP="00993459">
      <w:pPr>
        <w:pStyle w:val="Heading3"/>
        <w:suppressAutoHyphens/>
        <w:contextualSpacing/>
      </w:pPr>
      <w:r w:rsidRPr="006C76C5">
        <w:t>Correlation Analysis</w:t>
      </w:r>
    </w:p>
    <w:p w14:paraId="3FCD1FB3" w14:textId="77777777" w:rsidR="00993459" w:rsidRPr="00993459" w:rsidRDefault="00993459" w:rsidP="00993459"/>
    <w:p w14:paraId="094DA111" w14:textId="3A1F5F28" w:rsidR="003F67A2" w:rsidRDefault="003F67A2" w:rsidP="00473881">
      <w:pPr>
        <w:pStyle w:val="Heading3"/>
        <w:suppressAutoHyphens/>
        <w:contextualSpacing/>
      </w:pPr>
      <w:r w:rsidRPr="003F67A2">
        <w:rPr>
          <w:iCs/>
          <w:noProof/>
        </w:rPr>
        <w:drawing>
          <wp:inline distT="0" distB="0" distL="0" distR="0" wp14:anchorId="5F65EDC9" wp14:editId="50B3FFE3">
            <wp:extent cx="2965837" cy="2965837"/>
            <wp:effectExtent l="0" t="0" r="6350" b="635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1267" cy="3001267"/>
                    </a:xfrm>
                    <a:prstGeom prst="rect">
                      <a:avLst/>
                    </a:prstGeom>
                    <a:noFill/>
                    <a:ln>
                      <a:noFill/>
                    </a:ln>
                  </pic:spPr>
                </pic:pic>
              </a:graphicData>
            </a:graphic>
          </wp:inline>
        </w:drawing>
      </w:r>
      <w:r w:rsidR="00473881" w:rsidRPr="003F67A2">
        <w:rPr>
          <w:iCs/>
          <w:noProof/>
        </w:rPr>
        <w:drawing>
          <wp:inline distT="0" distB="0" distL="0" distR="0" wp14:anchorId="60925D9E" wp14:editId="7261E54C">
            <wp:extent cx="2957388" cy="2957388"/>
            <wp:effectExtent l="0" t="0" r="1905"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6936" cy="2976936"/>
                    </a:xfrm>
                    <a:prstGeom prst="rect">
                      <a:avLst/>
                    </a:prstGeom>
                    <a:noFill/>
                    <a:ln>
                      <a:noFill/>
                    </a:ln>
                  </pic:spPr>
                </pic:pic>
              </a:graphicData>
            </a:graphic>
          </wp:inline>
        </w:drawing>
      </w:r>
    </w:p>
    <w:p w14:paraId="00A6C2D2" w14:textId="77777777" w:rsidR="00993459" w:rsidRPr="00993459" w:rsidRDefault="00993459" w:rsidP="00993459"/>
    <w:p w14:paraId="03553D3E" w14:textId="53111465" w:rsidR="00993459" w:rsidRPr="00993459" w:rsidRDefault="00993459" w:rsidP="00993459">
      <w:pPr>
        <w:rPr>
          <w:rFonts w:asciiTheme="majorHAnsi" w:hAnsiTheme="majorHAnsi" w:cstheme="majorHAnsi"/>
        </w:rPr>
      </w:pPr>
      <w:r>
        <w:rPr>
          <w:rFonts w:asciiTheme="majorHAnsi" w:hAnsiTheme="majorHAnsi" w:cstheme="majorHAnsi"/>
        </w:rPr>
        <w:t>In th</w:t>
      </w:r>
      <w:r w:rsidR="00473881">
        <w:rPr>
          <w:rFonts w:asciiTheme="majorHAnsi" w:hAnsiTheme="majorHAnsi" w:cstheme="majorHAnsi"/>
        </w:rPr>
        <w:t>e</w:t>
      </w:r>
      <w:r>
        <w:rPr>
          <w:rFonts w:asciiTheme="majorHAnsi" w:hAnsiTheme="majorHAnsi" w:cstheme="majorHAnsi"/>
        </w:rPr>
        <w:t xml:space="preserve"> scatterplot of price against the size of the living area</w:t>
      </w:r>
      <w:r w:rsidR="006A32A1">
        <w:rPr>
          <w:rFonts w:asciiTheme="majorHAnsi" w:hAnsiTheme="majorHAnsi" w:cstheme="majorHAnsi"/>
        </w:rPr>
        <w:t>, there is a linear relationship. Th</w:t>
      </w:r>
      <w:r>
        <w:rPr>
          <w:rFonts w:asciiTheme="majorHAnsi" w:hAnsiTheme="majorHAnsi" w:cstheme="majorHAnsi"/>
        </w:rPr>
        <w:t xml:space="preserve">e bigger the living area is, the higher the price will be. </w:t>
      </w:r>
    </w:p>
    <w:p w14:paraId="67E8348E" w14:textId="52350E01" w:rsidR="00993459" w:rsidRDefault="00993459" w:rsidP="00473881">
      <w:pPr>
        <w:suppressAutoHyphens/>
        <w:spacing w:line="240" w:lineRule="auto"/>
        <w:contextualSpacing/>
        <w:rPr>
          <w:rFonts w:asciiTheme="majorHAnsi" w:eastAsia="Calibri" w:hAnsiTheme="majorHAnsi" w:cstheme="majorHAnsi"/>
          <w:i/>
        </w:rPr>
      </w:pPr>
    </w:p>
    <w:p w14:paraId="5867196C" w14:textId="7B690726" w:rsidR="00993459" w:rsidRDefault="00993459" w:rsidP="00993459">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In th</w:t>
      </w:r>
      <w:r w:rsidR="00473881">
        <w:rPr>
          <w:rFonts w:asciiTheme="majorHAnsi" w:eastAsia="Calibri" w:hAnsiTheme="majorHAnsi" w:cstheme="majorHAnsi"/>
          <w:iCs/>
        </w:rPr>
        <w:t>e</w:t>
      </w:r>
      <w:r>
        <w:rPr>
          <w:rFonts w:asciiTheme="majorHAnsi" w:eastAsia="Calibri" w:hAnsiTheme="majorHAnsi" w:cstheme="majorHAnsi"/>
          <w:iCs/>
        </w:rPr>
        <w:t xml:space="preserve"> scatterplot </w:t>
      </w:r>
      <w:r w:rsidR="00236070">
        <w:rPr>
          <w:rFonts w:asciiTheme="majorHAnsi" w:eastAsia="Calibri" w:hAnsiTheme="majorHAnsi" w:cstheme="majorHAnsi"/>
          <w:iCs/>
        </w:rPr>
        <w:t xml:space="preserve">of price against the age of the home, there does not appear to be any correlation between the price and the age of the home. There is no direction, it is all over the place. </w:t>
      </w:r>
      <w:r w:rsidR="004D0F51">
        <w:rPr>
          <w:rFonts w:asciiTheme="majorHAnsi" w:hAnsiTheme="majorHAnsi" w:cstheme="majorHAnsi"/>
        </w:rPr>
        <w:t xml:space="preserve">The image of </w:t>
      </w:r>
      <w:proofErr w:type="spellStart"/>
      <w:r w:rsidR="004D0F51">
        <w:rPr>
          <w:rFonts w:asciiTheme="majorHAnsi" w:hAnsiTheme="majorHAnsi" w:cstheme="majorHAnsi"/>
        </w:rPr>
        <w:t>pearson</w:t>
      </w:r>
      <w:proofErr w:type="spellEnd"/>
      <w:r w:rsidR="004D0F51">
        <w:rPr>
          <w:rFonts w:asciiTheme="majorHAnsi" w:hAnsiTheme="majorHAnsi" w:cstheme="majorHAnsi"/>
        </w:rPr>
        <w:t xml:space="preserve"> correlation matrix table is below to demonstrate the strength and direction of the correlation.</w:t>
      </w:r>
    </w:p>
    <w:p w14:paraId="21EE1498" w14:textId="4598E129" w:rsidR="00773B72" w:rsidRDefault="00773B72" w:rsidP="00993459">
      <w:pPr>
        <w:suppressAutoHyphens/>
        <w:spacing w:line="240" w:lineRule="auto"/>
        <w:contextualSpacing/>
        <w:rPr>
          <w:rFonts w:asciiTheme="majorHAnsi" w:eastAsia="Calibri" w:hAnsiTheme="majorHAnsi" w:cstheme="majorHAnsi"/>
          <w:iCs/>
        </w:rPr>
      </w:pPr>
    </w:p>
    <w:p w14:paraId="1502C8D9" w14:textId="1022B1D2" w:rsidR="00773B72" w:rsidRDefault="00773B72" w:rsidP="00773B72">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26746E8D" wp14:editId="471873E3">
            <wp:extent cx="3479216" cy="1816582"/>
            <wp:effectExtent l="0" t="0" r="635"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8868" cy="1821621"/>
                    </a:xfrm>
                    <a:prstGeom prst="rect">
                      <a:avLst/>
                    </a:prstGeom>
                  </pic:spPr>
                </pic:pic>
              </a:graphicData>
            </a:graphic>
          </wp:inline>
        </w:drawing>
      </w:r>
    </w:p>
    <w:p w14:paraId="1E0C7D6A" w14:textId="7A049CF6" w:rsidR="00773B72" w:rsidRDefault="00773B72" w:rsidP="00773B72">
      <w:pPr>
        <w:suppressAutoHyphens/>
        <w:spacing w:line="240" w:lineRule="auto"/>
        <w:contextualSpacing/>
        <w:jc w:val="center"/>
        <w:rPr>
          <w:rFonts w:asciiTheme="majorHAnsi" w:eastAsia="Calibri" w:hAnsiTheme="majorHAnsi" w:cstheme="majorHAnsi"/>
          <w:iCs/>
        </w:rPr>
      </w:pPr>
    </w:p>
    <w:p w14:paraId="31BF418A" w14:textId="5C5C81A6" w:rsidR="00773B72" w:rsidRDefault="00773B72" w:rsidP="00773B72">
      <w:pPr>
        <w:rPr>
          <w:rFonts w:asciiTheme="majorHAnsi" w:eastAsia="Calibri" w:hAnsiTheme="majorHAnsi" w:cstheme="majorHAnsi"/>
          <w:iCs/>
        </w:rPr>
      </w:pPr>
      <w:r>
        <w:rPr>
          <w:rFonts w:asciiTheme="majorHAnsi" w:eastAsia="Calibri" w:hAnsiTheme="majorHAnsi" w:cstheme="majorHAnsi"/>
          <w:iCs/>
        </w:rPr>
        <w:t xml:space="preserve">According to the </w:t>
      </w:r>
      <w:proofErr w:type="spellStart"/>
      <w:r>
        <w:rPr>
          <w:rFonts w:asciiTheme="majorHAnsi" w:eastAsia="Calibri" w:hAnsiTheme="majorHAnsi" w:cstheme="majorHAnsi"/>
          <w:iCs/>
        </w:rPr>
        <w:t>pearson</w:t>
      </w:r>
      <w:proofErr w:type="spellEnd"/>
      <w:r>
        <w:rPr>
          <w:rFonts w:asciiTheme="majorHAnsi" w:eastAsia="Calibri" w:hAnsiTheme="majorHAnsi" w:cstheme="majorHAnsi"/>
          <w:iCs/>
        </w:rPr>
        <w:t xml:space="preserve"> correlation</w:t>
      </w:r>
      <w:r w:rsidR="00A13A2C">
        <w:rPr>
          <w:rFonts w:asciiTheme="majorHAnsi" w:eastAsia="Calibri" w:hAnsiTheme="majorHAnsi" w:cstheme="majorHAnsi"/>
          <w:iCs/>
        </w:rPr>
        <w:t>,</w:t>
      </w:r>
      <w:r>
        <w:rPr>
          <w:rFonts w:asciiTheme="majorHAnsi" w:eastAsia="Calibri" w:hAnsiTheme="majorHAnsi" w:cstheme="majorHAnsi"/>
          <w:iCs/>
        </w:rPr>
        <w:t xml:space="preserve"> coefficient between </w:t>
      </w:r>
      <w:r>
        <w:rPr>
          <w:rFonts w:asciiTheme="majorHAnsi" w:eastAsia="Calibri" w:hAnsiTheme="majorHAnsi" w:cstheme="majorHAnsi"/>
          <w:iCs/>
        </w:rPr>
        <w:t>price (price) and the size of the living area (</w:t>
      </w:r>
      <w:proofErr w:type="spellStart"/>
      <w:r>
        <w:rPr>
          <w:rFonts w:asciiTheme="majorHAnsi" w:eastAsia="Calibri" w:hAnsiTheme="majorHAnsi" w:cstheme="majorHAnsi"/>
          <w:iCs/>
        </w:rPr>
        <w:t>sqft_living</w:t>
      </w:r>
      <w:proofErr w:type="spellEnd"/>
      <w:r>
        <w:rPr>
          <w:rFonts w:asciiTheme="majorHAnsi" w:eastAsia="Calibri" w:hAnsiTheme="majorHAnsi" w:cstheme="majorHAnsi"/>
          <w:iCs/>
        </w:rPr>
        <w:t>)</w:t>
      </w:r>
      <w:r w:rsidR="00A13A2C">
        <w:rPr>
          <w:rFonts w:asciiTheme="majorHAnsi" w:eastAsia="Calibri" w:hAnsiTheme="majorHAnsi" w:cstheme="majorHAnsi"/>
          <w:iCs/>
        </w:rPr>
        <w:t>,</w:t>
      </w:r>
      <w:r>
        <w:rPr>
          <w:rFonts w:asciiTheme="majorHAnsi" w:eastAsia="Calibri" w:hAnsiTheme="majorHAnsi" w:cstheme="majorHAnsi"/>
          <w:iCs/>
        </w:rPr>
        <w:t xml:space="preserve"> it is </w:t>
      </w:r>
      <w:r>
        <w:rPr>
          <w:rFonts w:asciiTheme="majorHAnsi" w:eastAsia="Calibri" w:hAnsiTheme="majorHAnsi" w:cstheme="majorHAnsi"/>
          <w:iCs/>
        </w:rPr>
        <w:t>0.6895</w:t>
      </w:r>
      <w:r>
        <w:rPr>
          <w:rFonts w:asciiTheme="majorHAnsi" w:eastAsia="Calibri" w:hAnsiTheme="majorHAnsi" w:cstheme="majorHAnsi"/>
          <w:iCs/>
        </w:rPr>
        <w:t xml:space="preserve">. </w:t>
      </w:r>
      <w:r>
        <w:rPr>
          <w:rFonts w:asciiTheme="majorHAnsi" w:eastAsia="Times New Roman" w:hAnsiTheme="majorHAnsi" w:cstheme="majorHAnsi"/>
          <w:lang w:val="en-US"/>
        </w:rPr>
        <w:t xml:space="preserve">The strength of correlation is moderate (because it is between 0.40 &lt; |R| &lt; 0.80, it is considered moderate). Because it is positive, this is a positive correlation. The correlation between </w:t>
      </w:r>
      <w:r>
        <w:rPr>
          <w:rFonts w:asciiTheme="majorHAnsi" w:eastAsia="Times New Roman" w:hAnsiTheme="majorHAnsi" w:cstheme="majorHAnsi"/>
          <w:lang w:val="en-US"/>
        </w:rPr>
        <w:t>price (price) and age of the home (age</w:t>
      </w:r>
      <w:r>
        <w:rPr>
          <w:rFonts w:asciiTheme="majorHAnsi" w:eastAsia="Times New Roman" w:hAnsiTheme="majorHAnsi" w:cstheme="majorHAnsi"/>
          <w:lang w:val="en-US"/>
        </w:rPr>
        <w:t>), it is -0.</w:t>
      </w:r>
      <w:r>
        <w:rPr>
          <w:rFonts w:asciiTheme="majorHAnsi" w:eastAsia="Times New Roman" w:hAnsiTheme="majorHAnsi" w:cstheme="majorHAnsi"/>
          <w:lang w:val="en-US"/>
        </w:rPr>
        <w:t>0</w:t>
      </w:r>
      <w:r>
        <w:rPr>
          <w:rFonts w:asciiTheme="majorHAnsi" w:eastAsia="Times New Roman" w:hAnsiTheme="majorHAnsi" w:cstheme="majorHAnsi"/>
          <w:lang w:val="en-US"/>
        </w:rPr>
        <w:t>7</w:t>
      </w:r>
      <w:r>
        <w:rPr>
          <w:rFonts w:asciiTheme="majorHAnsi" w:eastAsia="Times New Roman" w:hAnsiTheme="majorHAnsi" w:cstheme="majorHAnsi"/>
          <w:lang w:val="en-US"/>
        </w:rPr>
        <w:t>46</w:t>
      </w:r>
      <w:r>
        <w:rPr>
          <w:rFonts w:asciiTheme="majorHAnsi" w:eastAsia="Times New Roman" w:hAnsiTheme="majorHAnsi" w:cstheme="majorHAnsi"/>
          <w:lang w:val="en-US"/>
        </w:rPr>
        <w:t xml:space="preserve">. The strength of correlation is </w:t>
      </w:r>
      <w:r w:rsidR="004D0F51">
        <w:rPr>
          <w:rFonts w:asciiTheme="majorHAnsi" w:eastAsia="Times New Roman" w:hAnsiTheme="majorHAnsi" w:cstheme="majorHAnsi"/>
          <w:lang w:val="en-US"/>
        </w:rPr>
        <w:t>weak</w:t>
      </w:r>
      <w:r>
        <w:rPr>
          <w:rFonts w:asciiTheme="majorHAnsi" w:eastAsia="Times New Roman" w:hAnsiTheme="majorHAnsi" w:cstheme="majorHAnsi"/>
          <w:lang w:val="en-US"/>
        </w:rPr>
        <w:t xml:space="preserve"> </w:t>
      </w:r>
      <w:r>
        <w:rPr>
          <w:rFonts w:asciiTheme="majorHAnsi" w:eastAsia="Times New Roman" w:hAnsiTheme="majorHAnsi" w:cstheme="majorHAnsi"/>
          <w:lang w:val="en-US"/>
        </w:rPr>
        <w:lastRenderedPageBreak/>
        <w:t>(because it is between 0 &lt; |R| &lt; 0.</w:t>
      </w:r>
      <w:r w:rsidR="004D0F51">
        <w:rPr>
          <w:rFonts w:asciiTheme="majorHAnsi" w:eastAsia="Times New Roman" w:hAnsiTheme="majorHAnsi" w:cstheme="majorHAnsi"/>
          <w:lang w:val="en-US"/>
        </w:rPr>
        <w:t>40</w:t>
      </w:r>
      <w:r>
        <w:rPr>
          <w:rFonts w:asciiTheme="majorHAnsi" w:eastAsia="Times New Roman" w:hAnsiTheme="majorHAnsi" w:cstheme="majorHAnsi"/>
          <w:lang w:val="en-US"/>
        </w:rPr>
        <w:t>, it is considered</w:t>
      </w:r>
      <w:r w:rsidR="004D0F51">
        <w:rPr>
          <w:rFonts w:asciiTheme="majorHAnsi" w:eastAsia="Times New Roman" w:hAnsiTheme="majorHAnsi" w:cstheme="majorHAnsi"/>
          <w:lang w:val="en-US"/>
        </w:rPr>
        <w:t xml:space="preserve"> weak</w:t>
      </w:r>
      <w:r>
        <w:rPr>
          <w:rFonts w:asciiTheme="majorHAnsi" w:eastAsia="Times New Roman" w:hAnsiTheme="majorHAnsi" w:cstheme="majorHAnsi"/>
          <w:lang w:val="en-US"/>
        </w:rPr>
        <w:t xml:space="preserve">). Because it is negative, this is a negative correlation. I have also included scatterplot graphs </w:t>
      </w:r>
      <w:r w:rsidR="004D0F51">
        <w:rPr>
          <w:rFonts w:asciiTheme="majorHAnsi" w:eastAsia="Times New Roman" w:hAnsiTheme="majorHAnsi" w:cstheme="majorHAnsi"/>
          <w:lang w:val="en-US"/>
        </w:rPr>
        <w:t>above</w:t>
      </w:r>
      <w:r>
        <w:rPr>
          <w:rFonts w:asciiTheme="majorHAnsi" w:eastAsia="Times New Roman" w:hAnsiTheme="majorHAnsi" w:cstheme="majorHAnsi"/>
          <w:lang w:val="en-US"/>
        </w:rPr>
        <w:t xml:space="preserve"> to show and prove my answers. </w:t>
      </w:r>
    </w:p>
    <w:p w14:paraId="272ADA46" w14:textId="3204769D" w:rsidR="004D0F51" w:rsidRDefault="004D0F51" w:rsidP="006C76C5">
      <w:pPr>
        <w:suppressAutoHyphens/>
        <w:spacing w:line="240" w:lineRule="auto"/>
        <w:contextualSpacing/>
        <w:rPr>
          <w:rFonts w:asciiTheme="majorHAnsi" w:eastAsia="Calibri" w:hAnsiTheme="majorHAnsi" w:cstheme="majorBidi"/>
          <w:i/>
          <w:iCs/>
        </w:rPr>
      </w:pPr>
    </w:p>
    <w:p w14:paraId="70472DF0" w14:textId="77777777" w:rsidR="004D0F51" w:rsidRPr="006C76C5" w:rsidRDefault="004D0F51" w:rsidP="006C76C5">
      <w:pPr>
        <w:suppressAutoHyphens/>
        <w:spacing w:line="240" w:lineRule="auto"/>
        <w:contextualSpacing/>
        <w:rPr>
          <w:rFonts w:asciiTheme="majorHAnsi" w:eastAsia="Calibri" w:hAnsiTheme="majorHAnsi" w:cstheme="majorHAnsi"/>
        </w:rPr>
      </w:pPr>
    </w:p>
    <w:p w14:paraId="5E1D0568" w14:textId="77777777" w:rsidR="00F02164" w:rsidRPr="006C76C5" w:rsidRDefault="003966FD" w:rsidP="006C76C5">
      <w:pPr>
        <w:pStyle w:val="Heading3"/>
        <w:suppressAutoHyphens/>
        <w:contextualSpacing/>
      </w:pPr>
      <w:r w:rsidRPr="006C76C5">
        <w:t>Reporting Results</w:t>
      </w:r>
    </w:p>
    <w:p w14:paraId="1A6549EA" w14:textId="599BFCEA" w:rsidR="00F02164" w:rsidRDefault="00F02164" w:rsidP="006C76C5">
      <w:pPr>
        <w:suppressAutoHyphens/>
        <w:spacing w:line="240" w:lineRule="auto"/>
        <w:contextualSpacing/>
        <w:rPr>
          <w:rFonts w:asciiTheme="majorHAnsi" w:eastAsia="Calibri" w:hAnsiTheme="majorHAnsi" w:cstheme="majorHAnsi"/>
          <w:i/>
        </w:rPr>
      </w:pPr>
    </w:p>
    <w:p w14:paraId="504279D8" w14:textId="1680A201" w:rsidR="003F67A2" w:rsidRDefault="003F67A2" w:rsidP="003F67A2">
      <w:pPr>
        <w:suppressAutoHyphens/>
        <w:spacing w:line="240" w:lineRule="auto"/>
        <w:contextualSpacing/>
        <w:jc w:val="center"/>
        <w:rPr>
          <w:rFonts w:asciiTheme="majorHAnsi" w:eastAsia="Calibri" w:hAnsiTheme="majorHAnsi" w:cstheme="majorHAnsi"/>
          <w:i/>
        </w:rPr>
      </w:pPr>
      <w:r>
        <w:rPr>
          <w:rFonts w:asciiTheme="majorHAnsi" w:eastAsia="Calibri" w:hAnsiTheme="majorHAnsi" w:cstheme="majorHAnsi"/>
          <w:i/>
          <w:noProof/>
        </w:rPr>
        <w:drawing>
          <wp:inline distT="0" distB="0" distL="0" distR="0" wp14:anchorId="2AA3CC3C" wp14:editId="46504059">
            <wp:extent cx="4005618" cy="2794518"/>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5094" cy="2801129"/>
                    </a:xfrm>
                    <a:prstGeom prst="rect">
                      <a:avLst/>
                    </a:prstGeom>
                  </pic:spPr>
                </pic:pic>
              </a:graphicData>
            </a:graphic>
          </wp:inline>
        </w:drawing>
      </w:r>
    </w:p>
    <w:p w14:paraId="5FD3B7E2" w14:textId="75BA4646" w:rsidR="003F67A2" w:rsidRDefault="003F67A2" w:rsidP="003F67A2">
      <w:pPr>
        <w:suppressAutoHyphens/>
        <w:spacing w:line="240" w:lineRule="auto"/>
        <w:contextualSpacing/>
        <w:jc w:val="center"/>
        <w:rPr>
          <w:rFonts w:asciiTheme="majorHAnsi" w:eastAsia="Calibri" w:hAnsiTheme="majorHAnsi" w:cstheme="majorHAnsi"/>
          <w:i/>
        </w:rPr>
      </w:pPr>
    </w:p>
    <w:p w14:paraId="0626CF76" w14:textId="022A832D" w:rsidR="004D0F51" w:rsidRPr="006A424A" w:rsidRDefault="006A424A" w:rsidP="004D0F51">
      <w:pPr>
        <w:suppressAutoHyphens/>
        <w:spacing w:line="240" w:lineRule="auto"/>
        <w:contextualSpacing/>
        <w:rPr>
          <w:rFonts w:asciiTheme="majorHAnsi" w:eastAsia="Calibri" w:hAnsiTheme="majorHAnsi" w:cstheme="majorHAnsi"/>
          <w:iCs/>
        </w:rPr>
      </w:pPr>
      <m:oMathPara>
        <m:oMath>
          <m:r>
            <w:rPr>
              <w:rFonts w:ascii="Cambria Math" w:eastAsia="Calibri" w:hAnsi="Cambria Math" w:cstheme="majorHAnsi"/>
            </w:rPr>
            <m:t>E</m:t>
          </m:r>
          <m:d>
            <m:dPr>
              <m:ctrlPr>
                <w:rPr>
                  <w:rFonts w:ascii="Cambria Math" w:eastAsia="Calibri" w:hAnsi="Cambria Math" w:cstheme="majorHAnsi"/>
                  <w:i/>
                  <w:iCs/>
                </w:rPr>
              </m:ctrlPr>
            </m:dPr>
            <m:e>
              <m:r>
                <w:rPr>
                  <w:rFonts w:ascii="Cambria Math" w:eastAsia="Calibri" w:hAnsi="Cambria Math" w:cstheme="majorHAnsi"/>
                </w:rPr>
                <m:t>Y</m:t>
              </m:r>
            </m:e>
          </m:d>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3</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4</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5</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5</m:t>
              </m:r>
            </m:sub>
          </m:sSub>
        </m:oMath>
      </m:oMathPara>
    </w:p>
    <w:p w14:paraId="33F716B0" w14:textId="292E2067" w:rsidR="006A424A" w:rsidRDefault="006A424A" w:rsidP="004D0F51">
      <w:pPr>
        <w:suppressAutoHyphens/>
        <w:spacing w:line="240" w:lineRule="auto"/>
        <w:contextualSpacing/>
        <w:rPr>
          <w:rFonts w:asciiTheme="majorHAnsi" w:eastAsia="Calibri" w:hAnsiTheme="majorHAnsi" w:cstheme="majorHAnsi"/>
          <w:iCs/>
        </w:rPr>
      </w:pPr>
    </w:p>
    <w:p w14:paraId="3C5E9C49" w14:textId="352FF3C5" w:rsidR="006A424A" w:rsidRDefault="006A424A" w:rsidP="006A424A">
      <w:pPr>
        <w:suppressAutoHyphens/>
        <w:contextualSpacing/>
        <w:rPr>
          <w:rFonts w:asciiTheme="majorHAnsi" w:hAnsiTheme="majorHAnsi" w:cstheme="majorHAnsi"/>
          <w:iCs/>
        </w:rPr>
      </w:pPr>
      <w:r>
        <w:rPr>
          <w:rFonts w:asciiTheme="majorHAnsi" w:hAnsiTheme="majorHAnsi" w:cstheme="majorHAnsi"/>
          <w:iCs/>
        </w:rPr>
        <w:t>The general form of the second-order regression model with t</w:t>
      </w:r>
      <w:r>
        <w:rPr>
          <w:rFonts w:asciiTheme="majorHAnsi" w:hAnsiTheme="majorHAnsi" w:cstheme="majorHAnsi"/>
          <w:iCs/>
        </w:rPr>
        <w:t>hree</w:t>
      </w:r>
      <w:r>
        <w:rPr>
          <w:rFonts w:asciiTheme="majorHAnsi" w:hAnsiTheme="majorHAnsi" w:cstheme="majorHAnsi"/>
          <w:iCs/>
        </w:rPr>
        <w:t xml:space="preserve"> quantitative variables</w:t>
      </w:r>
      <w:r>
        <w:rPr>
          <w:rFonts w:asciiTheme="majorHAnsi" w:hAnsiTheme="majorHAnsi" w:cstheme="majorHAnsi"/>
          <w:iCs/>
        </w:rPr>
        <w:t xml:space="preserve"> and 1 qualitative variable</w:t>
      </w:r>
      <w:r>
        <w:rPr>
          <w:rFonts w:asciiTheme="majorHAnsi" w:hAnsiTheme="majorHAnsi" w:cstheme="majorHAnsi"/>
          <w:iCs/>
        </w:rPr>
        <w:t xml:space="preserve"> is above where y is </w:t>
      </w:r>
      <w:r>
        <w:rPr>
          <w:rFonts w:asciiTheme="majorHAnsi" w:hAnsiTheme="majorHAnsi" w:cstheme="majorHAnsi"/>
          <w:iCs/>
        </w:rPr>
        <w:t>price</w:t>
      </w:r>
      <w:r>
        <w:rPr>
          <w:rFonts w:asciiTheme="majorHAnsi" w:hAnsiTheme="majorHAnsi" w:cstheme="majorHAnsi"/>
          <w:iCs/>
        </w:rPr>
        <w:t xml:space="preserve">,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oMath>
      <w:r>
        <w:rPr>
          <w:rFonts w:asciiTheme="majorHAnsi" w:hAnsiTheme="majorHAnsi" w:cstheme="majorHAnsi"/>
          <w:iCs/>
        </w:rPr>
        <w:t xml:space="preserve"> is </w:t>
      </w:r>
      <w:proofErr w:type="spellStart"/>
      <w:r>
        <w:rPr>
          <w:rFonts w:asciiTheme="majorHAnsi" w:hAnsiTheme="majorHAnsi" w:cstheme="majorHAnsi"/>
          <w:iCs/>
        </w:rPr>
        <w:t>sqft_living</w:t>
      </w:r>
      <w:proofErr w:type="spellEnd"/>
      <w:r>
        <w:rPr>
          <w:rFonts w:asciiTheme="majorHAnsi" w:hAnsiTheme="majorHAnsi" w:cstheme="majorHAnsi"/>
          <w:iCs/>
        </w:rPr>
        <w:t xml:space="preserve">,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oMath>
      <w:r>
        <w:rPr>
          <w:rFonts w:asciiTheme="majorHAnsi" w:hAnsiTheme="majorHAnsi" w:cstheme="majorHAnsi"/>
          <w:iCs/>
        </w:rPr>
        <w:t xml:space="preserve"> i</w:t>
      </w:r>
      <w:r>
        <w:rPr>
          <w:rFonts w:asciiTheme="majorHAnsi" w:hAnsiTheme="majorHAnsi" w:cstheme="majorHAnsi"/>
          <w:iCs/>
        </w:rPr>
        <w:t xml:space="preserve">s grade,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3</m:t>
            </m:r>
          </m:sub>
        </m:sSub>
      </m:oMath>
      <w:r>
        <w:rPr>
          <w:rFonts w:asciiTheme="majorHAnsi" w:hAnsiTheme="majorHAnsi" w:cstheme="majorHAnsi"/>
          <w:iCs/>
        </w:rPr>
        <w:t xml:space="preserve"> is </w:t>
      </w:r>
      <w:r>
        <w:rPr>
          <w:rFonts w:asciiTheme="majorHAnsi" w:hAnsiTheme="majorHAnsi" w:cstheme="majorHAnsi"/>
          <w:iCs/>
        </w:rPr>
        <w:t xml:space="preserve">bathrooms,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4</m:t>
            </m:r>
          </m:sub>
        </m:sSub>
      </m:oMath>
      <w:r>
        <w:rPr>
          <w:rFonts w:asciiTheme="majorHAnsi" w:hAnsiTheme="majorHAnsi" w:cstheme="majorHAnsi"/>
          <w:iCs/>
        </w:rPr>
        <w:t xml:space="preserve"> </w:t>
      </w:r>
      <w:r w:rsidR="00A542BA">
        <w:rPr>
          <w:rFonts w:asciiTheme="majorHAnsi" w:hAnsiTheme="majorHAnsi" w:cstheme="majorHAnsi"/>
          <w:iCs/>
        </w:rPr>
        <w:t xml:space="preserve">(view1) </w:t>
      </w:r>
      <w:r>
        <w:rPr>
          <w:rFonts w:asciiTheme="majorHAnsi" w:hAnsiTheme="majorHAnsi" w:cstheme="majorHAnsi"/>
          <w:iCs/>
        </w:rPr>
        <w:t xml:space="preserve">and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5</m:t>
            </m:r>
          </m:sub>
        </m:sSub>
      </m:oMath>
      <w:r>
        <w:rPr>
          <w:rFonts w:asciiTheme="majorHAnsi" w:hAnsiTheme="majorHAnsi" w:cstheme="majorHAnsi"/>
          <w:iCs/>
        </w:rPr>
        <w:t xml:space="preserve"> </w:t>
      </w:r>
      <w:r w:rsidR="00A542BA">
        <w:rPr>
          <w:rFonts w:asciiTheme="majorHAnsi" w:hAnsiTheme="majorHAnsi" w:cstheme="majorHAnsi"/>
          <w:iCs/>
        </w:rPr>
        <w:t xml:space="preserve">(view2) </w:t>
      </w:r>
      <w:r>
        <w:rPr>
          <w:rFonts w:asciiTheme="majorHAnsi" w:hAnsiTheme="majorHAnsi" w:cstheme="majorHAnsi"/>
          <w:iCs/>
        </w:rPr>
        <w:t xml:space="preserve">are the dummy variables for view. </w:t>
      </w:r>
      <w:r>
        <w:rPr>
          <w:rFonts w:asciiTheme="majorHAnsi" w:hAnsiTheme="majorHAnsi" w:cstheme="majorHAnsi"/>
          <w:iCs/>
        </w:rPr>
        <w:t xml:space="preserve"> </w:t>
      </w:r>
    </w:p>
    <w:p w14:paraId="251E0441" w14:textId="77777777" w:rsidR="00234169" w:rsidRDefault="00234169" w:rsidP="006A424A">
      <w:pPr>
        <w:suppressAutoHyphens/>
        <w:contextualSpacing/>
        <w:rPr>
          <w:rFonts w:asciiTheme="majorHAnsi" w:hAnsiTheme="majorHAnsi" w:cstheme="majorHAnsi"/>
          <w:iCs/>
        </w:rPr>
      </w:pPr>
    </w:p>
    <w:p w14:paraId="65D9872D" w14:textId="2642B52D" w:rsidR="00234169" w:rsidRPr="006A424A" w:rsidRDefault="00234169" w:rsidP="00234169">
      <w:pPr>
        <w:suppressAutoHyphens/>
        <w:spacing w:line="240" w:lineRule="auto"/>
        <w:contextualSpacing/>
        <w:rPr>
          <w:rFonts w:asciiTheme="majorHAnsi" w:eastAsia="Calibri" w:hAnsiTheme="majorHAnsi" w:cstheme="majorHAnsi"/>
          <w:iCs/>
        </w:rPr>
      </w:pPr>
      <m:oMathPara>
        <m:oMath>
          <m:r>
            <w:rPr>
              <w:rFonts w:ascii="Cambria Math" w:eastAsia="Calibri" w:hAnsi="Cambria Math" w:cstheme="majorHAnsi"/>
            </w:rPr>
            <m:t>E</m:t>
          </m:r>
          <m:d>
            <m:dPr>
              <m:ctrlPr>
                <w:rPr>
                  <w:rFonts w:ascii="Cambria Math" w:eastAsia="Calibri" w:hAnsi="Cambria Math" w:cstheme="majorHAnsi"/>
                  <w:i/>
                  <w:iCs/>
                </w:rPr>
              </m:ctrlPr>
            </m:dPr>
            <m:e>
              <m:r>
                <w:rPr>
                  <w:rFonts w:ascii="Cambria Math" w:eastAsia="Calibri" w:hAnsi="Cambria Math" w:cstheme="majorHAnsi"/>
                </w:rPr>
                <m:t>y</m:t>
              </m:r>
            </m:e>
          </m:d>
          <m:r>
            <w:rPr>
              <w:rFonts w:ascii="Cambria Math" w:eastAsia="Calibri" w:hAnsi="Cambria Math" w:cstheme="majorHAnsi"/>
            </w:rPr>
            <m:t>=</m:t>
          </m:r>
          <m:r>
            <w:rPr>
              <w:rFonts w:ascii="Cambria Math" w:eastAsia="Calibri" w:hAnsi="Cambria Math" w:cstheme="majorHAnsi"/>
            </w:rPr>
            <m:t>-298</m:t>
          </m:r>
          <m:r>
            <w:rPr>
              <w:rFonts w:ascii="Cambria Math" w:eastAsia="Calibri" w:hAnsi="Cambria Math" w:cstheme="majorHAnsi"/>
            </w:rPr>
            <m:t>,</m:t>
          </m:r>
          <m:r>
            <w:rPr>
              <w:rFonts w:ascii="Cambria Math" w:eastAsia="Calibri" w:hAnsi="Cambria Math" w:cstheme="majorHAnsi"/>
            </w:rPr>
            <m:t>200</m:t>
          </m:r>
          <m:r>
            <w:rPr>
              <w:rFonts w:ascii="Cambria Math" w:eastAsia="Calibri" w:hAnsi="Cambria Math" w:cstheme="majorHAnsi"/>
            </w:rPr>
            <m:t>+ 93.84</m:t>
          </m:r>
          <m:d>
            <m:dPr>
              <m:ctrlPr>
                <w:rPr>
                  <w:rFonts w:ascii="Cambria Math" w:eastAsia="Calibri" w:hAnsi="Cambria Math" w:cstheme="majorHAnsi"/>
                  <w:i/>
                  <w:iCs/>
                </w:rPr>
              </m:ctrlPr>
            </m:dPr>
            <m:e>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ctrlPr>
                <w:rPr>
                  <w:rFonts w:ascii="Cambria Math" w:eastAsia="Calibri" w:hAnsi="Cambria Math" w:cstheme="majorHAnsi"/>
                  <w:i/>
                </w:rPr>
              </m:ctrlPr>
            </m:e>
          </m:d>
          <m:r>
            <w:rPr>
              <w:rFonts w:ascii="Cambria Math" w:eastAsia="Calibri" w:hAnsi="Cambria Math" w:cstheme="majorHAnsi"/>
            </w:rPr>
            <m:t xml:space="preserve">+ </m:t>
          </m:r>
          <m:r>
            <w:rPr>
              <w:rFonts w:ascii="Cambria Math" w:eastAsia="Calibri" w:hAnsi="Cambria Math" w:cstheme="majorHAnsi"/>
            </w:rPr>
            <m:t>80</m:t>
          </m:r>
          <m:r>
            <w:rPr>
              <w:rFonts w:ascii="Cambria Math" w:eastAsia="Calibri" w:hAnsi="Cambria Math" w:cstheme="majorHAnsi"/>
            </w:rPr>
            <m:t>,</m:t>
          </m:r>
          <m:r>
            <w:rPr>
              <w:rFonts w:ascii="Cambria Math" w:eastAsia="Calibri" w:hAnsi="Cambria Math" w:cstheme="majorHAnsi"/>
            </w:rPr>
            <m:t>580</m:t>
          </m:r>
          <m:d>
            <m:dPr>
              <m:ctrlPr>
                <w:rPr>
                  <w:rFonts w:ascii="Cambria Math" w:eastAsia="Calibri" w:hAnsi="Cambria Math" w:cstheme="majorHAnsi"/>
                  <w:i/>
                  <w:iCs/>
                </w:rPr>
              </m:ctrlPr>
            </m:dPr>
            <m:e>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ctrlPr>
                <w:rPr>
                  <w:rFonts w:ascii="Cambria Math" w:eastAsia="Calibri" w:hAnsi="Cambria Math" w:cstheme="majorHAnsi"/>
                  <w:i/>
                </w:rPr>
              </m:ctrlPr>
            </m:e>
          </m:d>
          <m:r>
            <w:rPr>
              <w:rFonts w:ascii="Cambria Math" w:eastAsia="Calibri" w:hAnsi="Cambria Math" w:cstheme="majorHAnsi"/>
            </w:rPr>
            <m:t>-21</m:t>
          </m:r>
          <m:r>
            <w:rPr>
              <w:rFonts w:ascii="Cambria Math" w:eastAsia="Calibri" w:hAnsi="Cambria Math" w:cstheme="majorHAnsi"/>
            </w:rPr>
            <m:t>,</m:t>
          </m:r>
          <m:r>
            <w:rPr>
              <w:rFonts w:ascii="Cambria Math" w:eastAsia="Calibri" w:hAnsi="Cambria Math" w:cstheme="majorHAnsi"/>
            </w:rPr>
            <m:t>820(</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3</m:t>
              </m:r>
            </m:sub>
          </m:sSub>
          <m:r>
            <w:rPr>
              <w:rFonts w:ascii="Cambria Math" w:eastAsia="Calibri" w:hAnsi="Cambria Math" w:cstheme="majorHAnsi"/>
            </w:rPr>
            <m:t>)</m:t>
          </m:r>
          <m:r>
            <w:rPr>
              <w:rFonts w:ascii="Cambria Math" w:eastAsia="Calibri" w:hAnsi="Cambria Math" w:cstheme="majorHAnsi"/>
            </w:rPr>
            <m:t>+</m:t>
          </m:r>
          <m:r>
            <w:rPr>
              <w:rFonts w:ascii="Cambria Math" w:eastAsia="Calibri" w:hAnsi="Cambria Math" w:cstheme="majorHAnsi"/>
            </w:rPr>
            <m:t>165</m:t>
          </m:r>
          <m:r>
            <w:rPr>
              <w:rFonts w:ascii="Cambria Math" w:eastAsia="Calibri" w:hAnsi="Cambria Math" w:cstheme="majorHAnsi"/>
            </w:rPr>
            <m:t>,</m:t>
          </m:r>
          <m:r>
            <w:rPr>
              <w:rFonts w:ascii="Cambria Math" w:eastAsia="Calibri" w:hAnsi="Cambria Math" w:cstheme="majorHAnsi"/>
            </w:rPr>
            <m:t>700(</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m:t>
          </m:r>
          <m:r>
            <w:rPr>
              <w:rFonts w:ascii="Cambria Math" w:eastAsia="Calibri" w:hAnsi="Cambria Math" w:cstheme="majorHAnsi"/>
            </w:rPr>
            <m:t>+</m:t>
          </m:r>
          <m:r>
            <w:rPr>
              <w:rFonts w:ascii="Cambria Math" w:eastAsia="Calibri" w:hAnsi="Cambria Math" w:cstheme="majorHAnsi"/>
            </w:rPr>
            <m:t>228</m:t>
          </m:r>
          <m:r>
            <w:rPr>
              <w:rFonts w:ascii="Cambria Math" w:eastAsia="Calibri" w:hAnsi="Cambria Math" w:cstheme="majorHAnsi"/>
            </w:rPr>
            <m:t>,</m:t>
          </m:r>
          <m:r>
            <w:rPr>
              <w:rFonts w:ascii="Cambria Math" w:eastAsia="Calibri" w:hAnsi="Cambria Math" w:cstheme="majorHAnsi"/>
            </w:rPr>
            <m:t>700(</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5</m:t>
              </m:r>
            </m:sub>
          </m:sSub>
          <m:r>
            <w:rPr>
              <w:rFonts w:ascii="Cambria Math" w:eastAsia="Calibri" w:hAnsi="Cambria Math" w:cstheme="majorHAnsi"/>
            </w:rPr>
            <m:t>)</m:t>
          </m:r>
        </m:oMath>
      </m:oMathPara>
    </w:p>
    <w:p w14:paraId="699DDE51" w14:textId="162B464B" w:rsidR="006A424A" w:rsidRDefault="006A424A" w:rsidP="004D0F51">
      <w:pPr>
        <w:suppressAutoHyphens/>
        <w:spacing w:line="240" w:lineRule="auto"/>
        <w:contextualSpacing/>
        <w:rPr>
          <w:rFonts w:asciiTheme="majorHAnsi" w:eastAsia="Calibri" w:hAnsiTheme="majorHAnsi" w:cstheme="majorHAnsi"/>
          <w:iCs/>
        </w:rPr>
      </w:pPr>
    </w:p>
    <w:p w14:paraId="14C6B505" w14:textId="131F75A5" w:rsidR="003152F4" w:rsidRDefault="003152F4" w:rsidP="003152F4">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form above is the multiple regression model equation with beta estimates. </w:t>
      </w:r>
      <w:r w:rsidR="00A45332">
        <w:rPr>
          <w:rFonts w:asciiTheme="majorHAnsi" w:eastAsia="Calibri" w:hAnsiTheme="majorHAnsi" w:cstheme="majorHAnsi"/>
          <w:iCs/>
        </w:rPr>
        <w:t xml:space="preserve">For every </w:t>
      </w:r>
      <w:proofErr w:type="spellStart"/>
      <w:r w:rsidR="00A45332">
        <w:rPr>
          <w:rFonts w:asciiTheme="majorHAnsi" w:eastAsia="Calibri" w:hAnsiTheme="majorHAnsi" w:cstheme="majorHAnsi"/>
          <w:iCs/>
        </w:rPr>
        <w:t>sqft</w:t>
      </w:r>
      <w:proofErr w:type="spellEnd"/>
      <w:r w:rsidR="00A45332">
        <w:rPr>
          <w:rFonts w:asciiTheme="majorHAnsi" w:eastAsia="Calibri" w:hAnsiTheme="majorHAnsi" w:cstheme="majorHAnsi"/>
          <w:iCs/>
        </w:rPr>
        <w:t xml:space="preserve"> of the area, the living area beta estimate will increase by 94.84. The home that backs out to a lake view is view2</w:t>
      </w:r>
      <w:r w:rsidR="00A542BA">
        <w:rPr>
          <w:rFonts w:asciiTheme="majorHAnsi" w:eastAsia="Calibri" w:hAnsiTheme="majorHAnsi" w:cstheme="majorHAnsi"/>
          <w:iCs/>
        </w:rPr>
        <w:t xml:space="preserve">. Which would mean we add 228,700 and we will not add 165,700. This is because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5</m:t>
            </m:r>
          </m:sub>
        </m:sSub>
      </m:oMath>
      <w:r w:rsidR="00A542BA">
        <w:rPr>
          <w:rFonts w:asciiTheme="majorHAnsi" w:eastAsia="Calibri" w:hAnsiTheme="majorHAnsi" w:cstheme="majorHAnsi"/>
          <w:iCs/>
        </w:rPr>
        <w:t xml:space="preserve"> will be 1 and you multiply that with 228,700.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 xml:space="preserve"> </m:t>
        </m:r>
      </m:oMath>
      <w:r w:rsidR="00A542BA">
        <w:rPr>
          <w:rFonts w:asciiTheme="majorHAnsi" w:eastAsia="Calibri" w:hAnsiTheme="majorHAnsi" w:cstheme="majorHAnsi"/>
          <w:iCs/>
        </w:rPr>
        <w:t xml:space="preserve">will be 0, when you multiply that with 165,700, we will get 0. </w:t>
      </w:r>
    </w:p>
    <w:p w14:paraId="67EBD62C" w14:textId="5D84519D" w:rsidR="008A306F" w:rsidRDefault="008A306F" w:rsidP="003152F4">
      <w:pPr>
        <w:suppressAutoHyphens/>
        <w:spacing w:line="240" w:lineRule="auto"/>
        <w:contextualSpacing/>
        <w:rPr>
          <w:rFonts w:asciiTheme="majorHAnsi" w:eastAsia="Calibri" w:hAnsiTheme="majorHAnsi" w:cstheme="majorHAnsi"/>
          <w:iCs/>
        </w:rPr>
      </w:pPr>
    </w:p>
    <w:p w14:paraId="01B8AA75" w14:textId="1D4A112C" w:rsidR="008A306F" w:rsidRPr="00227BC4" w:rsidRDefault="008A306F" w:rsidP="00A45332">
      <w:pPr>
        <w:suppressAutoHyphens/>
        <w:spacing w:line="240" w:lineRule="auto"/>
        <w:rPr>
          <w:rFonts w:asciiTheme="majorHAnsi" w:hAnsiTheme="majorHAnsi" w:cstheme="majorHAnsi"/>
        </w:rPr>
      </w:pPr>
      <w:r w:rsidRPr="00A45332">
        <w:rPr>
          <w:rFonts w:asciiTheme="majorHAnsi" w:eastAsia="Calibri" w:hAnsiTheme="majorHAnsi" w:cstheme="majorHAnsi"/>
          <w:iCs/>
        </w:rPr>
        <w:t xml:space="preserve">The value of </w:t>
      </w:r>
      <m:oMath>
        <m:sSup>
          <m:sSupPr>
            <m:ctrlPr>
              <w:rPr>
                <w:rFonts w:ascii="Cambria Math" w:eastAsia="Calibri" w:hAnsi="Cambria Math" w:cstheme="majorHAnsi"/>
                <w:i/>
                <w:iCs/>
              </w:rPr>
            </m:ctrlPr>
          </m:sSupPr>
          <m:e>
            <m:r>
              <w:rPr>
                <w:rFonts w:ascii="Cambria Math" w:eastAsia="Calibri" w:hAnsi="Cambria Math" w:cstheme="majorHAnsi"/>
              </w:rPr>
              <m:t>R</m:t>
            </m:r>
          </m:e>
          <m:sup>
            <m:r>
              <w:rPr>
                <w:rFonts w:ascii="Cambria Math" w:eastAsia="Calibri" w:hAnsi="Cambria Math" w:cstheme="majorHAnsi"/>
              </w:rPr>
              <m:t>2</m:t>
            </m:r>
          </m:sup>
        </m:sSup>
      </m:oMath>
      <w:r w:rsidRPr="00A45332">
        <w:rPr>
          <w:rFonts w:asciiTheme="majorHAnsi" w:eastAsia="Calibri" w:hAnsiTheme="majorHAnsi" w:cstheme="majorHAnsi"/>
          <w:iCs/>
        </w:rPr>
        <w:t xml:space="preserve"> (R-squared) is 0.</w:t>
      </w:r>
      <w:r w:rsidRPr="00A45332">
        <w:rPr>
          <w:rFonts w:asciiTheme="majorHAnsi" w:eastAsia="Calibri" w:hAnsiTheme="majorHAnsi" w:cstheme="majorHAnsi"/>
          <w:iCs/>
        </w:rPr>
        <w:t>6475</w:t>
      </w:r>
      <w:r w:rsidRPr="00A45332">
        <w:rPr>
          <w:rFonts w:asciiTheme="majorHAnsi" w:eastAsia="Calibri" w:hAnsiTheme="majorHAnsi" w:cstheme="majorHAnsi"/>
          <w:iCs/>
        </w:rPr>
        <w:t xml:space="preserve"> and the value of </w:t>
      </w:r>
      <m:oMath>
        <m:sSubSup>
          <m:sSubSupPr>
            <m:ctrlPr>
              <w:rPr>
                <w:rFonts w:ascii="Cambria Math" w:eastAsia="Calibri" w:hAnsi="Cambria Math" w:cstheme="majorHAnsi"/>
                <w:i/>
                <w:iCs/>
              </w:rPr>
            </m:ctrlPr>
          </m:sSubSupPr>
          <m:e>
            <m:r>
              <w:rPr>
                <w:rFonts w:ascii="Cambria Math" w:eastAsia="Calibri" w:hAnsi="Cambria Math" w:cstheme="majorHAnsi"/>
              </w:rPr>
              <m:t>R</m:t>
            </m:r>
          </m:e>
          <m:sub>
            <m:r>
              <w:rPr>
                <w:rFonts w:ascii="Cambria Math" w:eastAsia="Calibri" w:hAnsi="Cambria Math" w:cstheme="majorHAnsi"/>
              </w:rPr>
              <m:t>a</m:t>
            </m:r>
          </m:sub>
          <m:sup>
            <m:r>
              <w:rPr>
                <w:rFonts w:ascii="Cambria Math" w:eastAsia="Calibri" w:hAnsi="Cambria Math" w:cstheme="majorHAnsi"/>
              </w:rPr>
              <m:t>2</m:t>
            </m:r>
          </m:sup>
        </m:sSubSup>
      </m:oMath>
      <w:r w:rsidRPr="00A45332">
        <w:rPr>
          <w:rFonts w:asciiTheme="majorHAnsi" w:eastAsia="Calibri" w:hAnsiTheme="majorHAnsi" w:cstheme="majorHAnsi"/>
          <w:iCs/>
        </w:rPr>
        <w:t xml:space="preserve"> (Adjusted R-squared) is 0.</w:t>
      </w:r>
      <w:r w:rsidRPr="00A45332">
        <w:rPr>
          <w:rFonts w:asciiTheme="majorHAnsi" w:eastAsia="Calibri" w:hAnsiTheme="majorHAnsi" w:cstheme="majorHAnsi"/>
          <w:iCs/>
        </w:rPr>
        <w:t>6469</w:t>
      </w:r>
      <w:r w:rsidRPr="00A45332">
        <w:rPr>
          <w:rFonts w:asciiTheme="majorHAnsi" w:eastAsia="Calibri" w:hAnsiTheme="majorHAnsi" w:cstheme="majorHAnsi"/>
          <w:iCs/>
        </w:rPr>
        <w:t xml:space="preserve">. Using the predictor of </w:t>
      </w:r>
      <w:r w:rsidR="00A45332" w:rsidRPr="00A45332">
        <w:rPr>
          <w:rFonts w:asciiTheme="majorHAnsi" w:eastAsia="Calibri" w:hAnsiTheme="majorHAnsi" w:cstheme="majorHAnsi"/>
          <w:iCs/>
        </w:rPr>
        <w:t>the size of living area</w:t>
      </w:r>
      <w:r w:rsidR="00A45332">
        <w:rPr>
          <w:rFonts w:asciiTheme="majorHAnsi" w:eastAsia="Calibri" w:hAnsiTheme="majorHAnsi" w:cstheme="majorHAnsi"/>
          <w:iCs/>
        </w:rPr>
        <w:t xml:space="preserve"> (</w:t>
      </w:r>
      <w:proofErr w:type="spellStart"/>
      <w:r w:rsidR="00A45332">
        <w:rPr>
          <w:rFonts w:asciiTheme="majorHAnsi" w:eastAsia="Calibri" w:hAnsiTheme="majorHAnsi" w:cstheme="majorHAnsi"/>
          <w:iCs/>
        </w:rPr>
        <w:t>sqft_living</w:t>
      </w:r>
      <w:proofErr w:type="spellEnd"/>
      <w:r w:rsidR="00A45332">
        <w:rPr>
          <w:rFonts w:asciiTheme="majorHAnsi" w:eastAsia="Calibri" w:hAnsiTheme="majorHAnsi" w:cstheme="majorHAnsi"/>
          <w:iCs/>
        </w:rPr>
        <w:t xml:space="preserve">), </w:t>
      </w:r>
      <w:r w:rsidR="00A45332">
        <w:rPr>
          <w:rFonts w:asciiTheme="majorHAnsi" w:hAnsiTheme="majorHAnsi" w:cstheme="majorHAnsi"/>
        </w:rPr>
        <w:t>m</w:t>
      </w:r>
      <w:r w:rsidR="00A45332" w:rsidRPr="00A45332">
        <w:rPr>
          <w:rFonts w:asciiTheme="majorHAnsi" w:hAnsiTheme="majorHAnsi" w:cstheme="majorHAnsi"/>
        </w:rPr>
        <w:t>easure of craftsmanship and the quality of materials used to build the home (grade)</w:t>
      </w:r>
      <w:r w:rsidR="00A45332">
        <w:rPr>
          <w:rFonts w:asciiTheme="majorHAnsi" w:hAnsiTheme="majorHAnsi" w:cstheme="majorHAnsi"/>
        </w:rPr>
        <w:t xml:space="preserve">, number of bathrooms (bathrooms), and the view (view) </w:t>
      </w:r>
      <w:r>
        <w:rPr>
          <w:rFonts w:asciiTheme="majorHAnsi" w:eastAsia="Calibri" w:hAnsiTheme="majorHAnsi" w:cstheme="majorHAnsi"/>
          <w:iCs/>
        </w:rPr>
        <w:t xml:space="preserve">for this model, this data can explain </w:t>
      </w:r>
      <w:r w:rsidR="00A45332">
        <w:rPr>
          <w:rFonts w:asciiTheme="majorHAnsi" w:eastAsia="Calibri" w:hAnsiTheme="majorHAnsi" w:cstheme="majorHAnsi"/>
          <w:iCs/>
        </w:rPr>
        <w:t>64.75</w:t>
      </w:r>
      <w:r>
        <w:rPr>
          <w:rFonts w:asciiTheme="majorHAnsi" w:eastAsia="Calibri" w:hAnsiTheme="majorHAnsi" w:cstheme="majorHAnsi"/>
          <w:iCs/>
        </w:rPr>
        <w:t xml:space="preserve">% of the variation in </w:t>
      </w:r>
      <w:r w:rsidR="00A45332">
        <w:rPr>
          <w:rFonts w:asciiTheme="majorHAnsi" w:eastAsia="Calibri" w:hAnsiTheme="majorHAnsi" w:cstheme="majorHAnsi"/>
          <w:iCs/>
        </w:rPr>
        <w:t>price</w:t>
      </w:r>
      <w:r>
        <w:rPr>
          <w:rFonts w:asciiTheme="majorHAnsi" w:eastAsia="Calibri" w:hAnsiTheme="majorHAnsi" w:cstheme="majorHAnsi"/>
          <w:iCs/>
        </w:rPr>
        <w:t>.</w:t>
      </w:r>
      <w:r w:rsidR="00A45332">
        <w:rPr>
          <w:rFonts w:asciiTheme="majorHAnsi" w:eastAsia="Calibri" w:hAnsiTheme="majorHAnsi" w:cstheme="majorHAnsi"/>
          <w:iCs/>
        </w:rPr>
        <w:t xml:space="preserve"> Which means it explains a little over half of the variation in price (the goal is to have it be as close to 100% as possible). According to the </w:t>
      </w:r>
      <m:oMath>
        <m:sSubSup>
          <m:sSubSupPr>
            <m:ctrlPr>
              <w:rPr>
                <w:rFonts w:ascii="Cambria Math" w:eastAsia="Calibri" w:hAnsi="Cambria Math" w:cstheme="majorHAnsi"/>
                <w:i/>
                <w:iCs/>
              </w:rPr>
            </m:ctrlPr>
          </m:sSubSupPr>
          <m:e>
            <m:r>
              <w:rPr>
                <w:rFonts w:ascii="Cambria Math" w:eastAsia="Calibri" w:hAnsi="Cambria Math" w:cstheme="majorHAnsi"/>
              </w:rPr>
              <m:t>R</m:t>
            </m:r>
          </m:e>
          <m:sub>
            <m:r>
              <w:rPr>
                <w:rFonts w:ascii="Cambria Math" w:eastAsia="Calibri" w:hAnsi="Cambria Math" w:cstheme="majorHAnsi"/>
              </w:rPr>
              <m:t>a</m:t>
            </m:r>
          </m:sub>
          <m:sup>
            <m:r>
              <w:rPr>
                <w:rFonts w:ascii="Cambria Math" w:eastAsia="Calibri" w:hAnsi="Cambria Math" w:cstheme="majorHAnsi"/>
              </w:rPr>
              <m:t>2</m:t>
            </m:r>
          </m:sup>
        </m:sSubSup>
      </m:oMath>
      <w:r w:rsidR="00A45332">
        <w:rPr>
          <w:rFonts w:asciiTheme="majorHAnsi" w:eastAsia="Calibri" w:hAnsiTheme="majorHAnsi" w:cstheme="majorHAnsi"/>
          <w:iCs/>
        </w:rPr>
        <w:t xml:space="preserve">, this model is kind of complicated since the percentage is low (64.69%). </w:t>
      </w:r>
    </w:p>
    <w:p w14:paraId="15345C54" w14:textId="77777777" w:rsidR="003152F4" w:rsidRPr="004D0F51" w:rsidRDefault="003152F4" w:rsidP="004D0F51">
      <w:pPr>
        <w:suppressAutoHyphens/>
        <w:spacing w:line="240" w:lineRule="auto"/>
        <w:contextualSpacing/>
        <w:rPr>
          <w:rFonts w:asciiTheme="majorHAnsi" w:eastAsia="Calibri" w:hAnsiTheme="majorHAnsi" w:cstheme="majorHAnsi"/>
          <w:iCs/>
        </w:rPr>
      </w:pPr>
    </w:p>
    <w:p w14:paraId="79B69CCD" w14:textId="454A864C" w:rsidR="003F67A2" w:rsidRDefault="003F67A2" w:rsidP="00A542BA">
      <w:pPr>
        <w:spacing w:line="240" w:lineRule="auto"/>
        <w:rPr>
          <w:rFonts w:ascii="Times New Roman" w:eastAsia="Times New Roman" w:hAnsi="Times New Roman" w:cs="Times New Roman"/>
          <w:sz w:val="24"/>
          <w:szCs w:val="24"/>
          <w:lang w:val="en-US"/>
        </w:rPr>
      </w:pPr>
      <w:r w:rsidRPr="003F67A2">
        <w:rPr>
          <w:rFonts w:asciiTheme="majorHAnsi" w:eastAsia="Calibri" w:hAnsiTheme="majorHAnsi" w:cstheme="majorHAnsi"/>
          <w:i/>
          <w:noProof/>
        </w:rPr>
        <w:lastRenderedPageBreak/>
        <w:drawing>
          <wp:inline distT="0" distB="0" distL="0" distR="0" wp14:anchorId="3D18C126" wp14:editId="76022595">
            <wp:extent cx="2957471" cy="2957471"/>
            <wp:effectExtent l="0" t="0" r="1905"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118" cy="2977118"/>
                    </a:xfrm>
                    <a:prstGeom prst="rect">
                      <a:avLst/>
                    </a:prstGeom>
                    <a:noFill/>
                    <a:ln>
                      <a:noFill/>
                    </a:ln>
                  </pic:spPr>
                </pic:pic>
              </a:graphicData>
            </a:graphic>
          </wp:inline>
        </w:drawing>
      </w:r>
      <w:r w:rsidR="00A542BA" w:rsidRPr="00830FBC">
        <w:rPr>
          <w:rFonts w:ascii="Times New Roman" w:eastAsia="Times New Roman" w:hAnsi="Times New Roman" w:cs="Times New Roman"/>
          <w:noProof/>
          <w:sz w:val="24"/>
          <w:szCs w:val="24"/>
          <w:lang w:val="en-US"/>
        </w:rPr>
        <w:drawing>
          <wp:inline distT="0" distB="0" distL="0" distR="0" wp14:anchorId="570EDDE3" wp14:editId="626F0F29">
            <wp:extent cx="2956284" cy="2956284"/>
            <wp:effectExtent l="0" t="0" r="3175"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9876" cy="2979876"/>
                    </a:xfrm>
                    <a:prstGeom prst="rect">
                      <a:avLst/>
                    </a:prstGeom>
                    <a:noFill/>
                    <a:ln>
                      <a:noFill/>
                    </a:ln>
                  </pic:spPr>
                </pic:pic>
              </a:graphicData>
            </a:graphic>
          </wp:inline>
        </w:drawing>
      </w:r>
    </w:p>
    <w:p w14:paraId="636E85AD" w14:textId="17135CF8" w:rsidR="00830FBC" w:rsidRPr="00830FBC" w:rsidRDefault="00830FBC" w:rsidP="00830FBC">
      <w:pPr>
        <w:spacing w:line="240" w:lineRule="auto"/>
        <w:jc w:val="center"/>
        <w:rPr>
          <w:rFonts w:ascii="Times New Roman" w:eastAsia="Times New Roman" w:hAnsi="Times New Roman" w:cs="Times New Roman"/>
          <w:sz w:val="24"/>
          <w:szCs w:val="24"/>
          <w:lang w:val="en-US"/>
        </w:rPr>
      </w:pPr>
    </w:p>
    <w:p w14:paraId="708811AF" w14:textId="6B084AB0" w:rsidR="00226FFC" w:rsidRDefault="00226FFC" w:rsidP="00226FFC">
      <w:pPr>
        <w:spacing w:line="240" w:lineRule="auto"/>
        <w:rPr>
          <w:rFonts w:asciiTheme="majorHAnsi" w:eastAsia="Times New Roman" w:hAnsiTheme="majorHAnsi" w:cstheme="majorHAnsi"/>
          <w:lang w:val="en-US"/>
        </w:rPr>
      </w:pPr>
      <w:r>
        <w:rPr>
          <w:rFonts w:asciiTheme="majorHAnsi" w:eastAsia="Times New Roman" w:hAnsiTheme="majorHAnsi" w:cstheme="majorHAnsi"/>
          <w:lang w:val="en-US"/>
        </w:rPr>
        <w:t>In the scatterplot of residuals against fitted values, the graph</w:t>
      </w:r>
      <w:r>
        <w:rPr>
          <w:rFonts w:asciiTheme="majorHAnsi" w:eastAsia="Times New Roman" w:hAnsiTheme="majorHAnsi" w:cstheme="majorHAnsi"/>
          <w:lang w:val="en-US"/>
        </w:rPr>
        <w:t xml:space="preserve"> appears that the dots are clustered on the left side of the graph. Which would mean constant variance assumption may be violated. </w:t>
      </w:r>
      <w:r>
        <w:rPr>
          <w:rFonts w:asciiTheme="majorHAnsi" w:eastAsia="Times New Roman" w:hAnsiTheme="majorHAnsi" w:cstheme="majorHAnsi"/>
          <w:lang w:val="en-US"/>
        </w:rPr>
        <w:t xml:space="preserve">There is no evidence of non-linearity. </w:t>
      </w:r>
      <w:r>
        <w:rPr>
          <w:rFonts w:asciiTheme="majorHAnsi" w:eastAsia="Calibri" w:hAnsiTheme="majorHAnsi" w:cstheme="majorHAnsi"/>
          <w:iCs/>
        </w:rPr>
        <w:t>The Q-Q plot showed normally distributed residuals. Majority of the dots are on the straight line</w:t>
      </w:r>
      <w:r>
        <w:rPr>
          <w:rFonts w:asciiTheme="majorHAnsi" w:eastAsia="Calibri" w:hAnsiTheme="majorHAnsi" w:cstheme="majorHAnsi"/>
          <w:iCs/>
        </w:rPr>
        <w:t xml:space="preserve">. </w:t>
      </w:r>
      <w:r w:rsidR="002C0404">
        <w:rPr>
          <w:rFonts w:asciiTheme="majorHAnsi" w:eastAsia="Calibri" w:hAnsiTheme="majorHAnsi" w:cstheme="majorHAnsi"/>
          <w:iCs/>
        </w:rPr>
        <w:t>Because of the possibility constant variance assumption may be violated, this model</w:t>
      </w:r>
      <w:r w:rsidR="001F3BEF">
        <w:rPr>
          <w:rFonts w:asciiTheme="majorHAnsi" w:eastAsia="Calibri" w:hAnsiTheme="majorHAnsi" w:cstheme="majorHAnsi"/>
          <w:iCs/>
        </w:rPr>
        <w:t xml:space="preserve"> does not appear to be valid. </w:t>
      </w:r>
      <w:r>
        <w:rPr>
          <w:rFonts w:asciiTheme="majorHAnsi" w:eastAsia="Calibri" w:hAnsiTheme="majorHAnsi" w:cstheme="majorHAnsi"/>
          <w:iCs/>
        </w:rPr>
        <w:t xml:space="preserve"> </w:t>
      </w:r>
    </w:p>
    <w:p w14:paraId="6D39A896" w14:textId="4A6E7A71" w:rsidR="003F67A2" w:rsidRPr="003F67A2" w:rsidRDefault="003F67A2" w:rsidP="003F67A2">
      <w:pPr>
        <w:spacing w:line="240" w:lineRule="auto"/>
        <w:jc w:val="center"/>
        <w:rPr>
          <w:rFonts w:ascii="Times New Roman" w:eastAsia="Times New Roman" w:hAnsi="Times New Roman" w:cs="Times New Roman"/>
          <w:sz w:val="24"/>
          <w:szCs w:val="24"/>
          <w:lang w:val="en-US"/>
        </w:rPr>
      </w:pPr>
    </w:p>
    <w:p w14:paraId="5E0A848D" w14:textId="77777777" w:rsidR="00F02164" w:rsidRPr="006C76C5" w:rsidRDefault="00F02164" w:rsidP="001F3BEF">
      <w:pPr>
        <w:suppressAutoHyphens/>
        <w:spacing w:line="240" w:lineRule="auto"/>
        <w:contextualSpacing/>
        <w:rPr>
          <w:rFonts w:asciiTheme="majorHAnsi" w:eastAsia="Calibri" w:hAnsiTheme="majorHAnsi" w:cstheme="majorHAnsi"/>
          <w:i/>
        </w:rPr>
      </w:pPr>
    </w:p>
    <w:p w14:paraId="1795A808" w14:textId="77777777" w:rsidR="00F02164" w:rsidRPr="006C76C5" w:rsidRDefault="003966FD" w:rsidP="006C76C5">
      <w:pPr>
        <w:pStyle w:val="Heading3"/>
        <w:suppressAutoHyphens/>
        <w:contextualSpacing/>
      </w:pPr>
      <w:r w:rsidRPr="006C76C5">
        <w:t>Evaluating Significance of Model</w:t>
      </w:r>
    </w:p>
    <w:p w14:paraId="635BEC5B" w14:textId="2BC1CD2E" w:rsidR="00F02164" w:rsidRDefault="00F02164" w:rsidP="006C76C5">
      <w:pPr>
        <w:suppressAutoHyphens/>
        <w:spacing w:line="240" w:lineRule="auto"/>
        <w:contextualSpacing/>
        <w:rPr>
          <w:rFonts w:asciiTheme="majorHAnsi" w:eastAsia="Calibri" w:hAnsiTheme="majorHAnsi" w:cstheme="majorHAnsi"/>
          <w:i/>
        </w:rPr>
      </w:pPr>
    </w:p>
    <w:p w14:paraId="5D0D2D19" w14:textId="77777777" w:rsidR="001F3BEF" w:rsidRPr="00AE546E" w:rsidRDefault="001F3BEF" w:rsidP="001F3BEF">
      <w:pPr>
        <w:suppressAutoHyphens/>
        <w:contextualSpacing/>
        <w:rPr>
          <w:rFonts w:asciiTheme="majorHAnsi" w:eastAsia="Calibri" w:hAnsiTheme="majorHAnsi" w:cstheme="majorHAnsi"/>
          <w:iCs/>
          <w:u w:val="single"/>
        </w:rPr>
      </w:pPr>
      <w:r w:rsidRPr="00AE546E">
        <w:rPr>
          <w:rFonts w:asciiTheme="majorHAnsi" w:eastAsia="Calibri" w:hAnsiTheme="majorHAnsi" w:cstheme="majorHAnsi"/>
          <w:iCs/>
          <w:u w:val="single"/>
        </w:rPr>
        <w:t xml:space="preserve">Overall F-test: </w:t>
      </w:r>
    </w:p>
    <w:p w14:paraId="5D88057A" w14:textId="77777777" w:rsidR="001F3BEF" w:rsidRDefault="001F3BEF" w:rsidP="001F3BEF">
      <w:pPr>
        <w:suppressAutoHyphens/>
        <w:contextualSpacing/>
        <w:rPr>
          <w:rFonts w:asciiTheme="majorHAnsi" w:eastAsia="Calibri" w:hAnsiTheme="majorHAnsi" w:cstheme="majorHAnsi"/>
          <w:iCs/>
        </w:rPr>
      </w:pPr>
    </w:p>
    <w:p w14:paraId="4646FAA7" w14:textId="77777777" w:rsidR="001F3BEF" w:rsidRDefault="001F3BEF" w:rsidP="001F3BEF">
      <w:pPr>
        <w:suppressAutoHyphens/>
        <w:contextualSpacing/>
        <w:rPr>
          <w:rFonts w:asciiTheme="majorHAnsi" w:eastAsia="Calibri" w:hAnsiTheme="majorHAnsi" w:cstheme="majorHAnsi"/>
          <w:iCs/>
        </w:rPr>
      </w:pPr>
      <w:r>
        <w:rPr>
          <w:rFonts w:asciiTheme="majorHAnsi" w:eastAsia="Calibri" w:hAnsiTheme="majorHAnsi" w:cstheme="majorHAnsi"/>
          <w:iCs/>
        </w:rPr>
        <w:t xml:space="preserve">Null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n</m:t>
            </m:r>
          </m:sub>
        </m:sSub>
        <m:r>
          <w:rPr>
            <w:rFonts w:ascii="Cambria Math" w:eastAsia="Calibri" w:hAnsi="Cambria Math" w:cstheme="majorHAnsi"/>
          </w:rPr>
          <m:t>=0</m:t>
        </m:r>
      </m:oMath>
    </w:p>
    <w:p w14:paraId="2C0AB0A3" w14:textId="77777777" w:rsidR="001F3BEF" w:rsidRDefault="001F3BEF" w:rsidP="001F3BEF">
      <w:pPr>
        <w:suppressAutoHyphens/>
        <w:contextualSpacing/>
        <w:rPr>
          <w:rFonts w:asciiTheme="majorHAnsi" w:eastAsia="Calibri" w:hAnsiTheme="majorHAnsi" w:cstheme="majorHAnsi"/>
          <w:iCs/>
        </w:rPr>
      </w:pPr>
      <w:r>
        <w:rPr>
          <w:rFonts w:asciiTheme="majorHAnsi" w:eastAsia="Calibri" w:hAnsiTheme="majorHAnsi" w:cstheme="majorHAnsi"/>
          <w:iCs/>
        </w:rPr>
        <w:t xml:space="preserve">Alternative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At least one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i</m:t>
            </m:r>
          </m:sub>
        </m:sSub>
        <m:r>
          <w:rPr>
            <w:rFonts w:ascii="Cambria Math" w:eastAsia="Calibri" w:hAnsi="Cambria Math" w:cstheme="majorHAnsi"/>
          </w:rPr>
          <m:t>≠0 for i=1, 2,…,n</m:t>
        </m:r>
      </m:oMath>
    </w:p>
    <w:p w14:paraId="31271A22" w14:textId="77777777" w:rsidR="001F3BEF" w:rsidRDefault="001F3BEF" w:rsidP="001F3BEF">
      <w:pPr>
        <w:suppressAutoHyphens/>
        <w:contextualSpacing/>
        <w:rPr>
          <w:rFonts w:asciiTheme="majorHAnsi" w:eastAsia="Calibri" w:hAnsiTheme="majorHAnsi" w:cstheme="majorHAnsi"/>
          <w:iCs/>
        </w:rPr>
      </w:pPr>
    </w:p>
    <w:p w14:paraId="442257AD" w14:textId="2A3011F3" w:rsidR="001F3BEF" w:rsidRDefault="001F3BEF" w:rsidP="001F3BEF">
      <w:pPr>
        <w:suppressAutoHyphens/>
        <w:contextualSpacing/>
        <w:rPr>
          <w:rFonts w:asciiTheme="majorHAnsi" w:eastAsia="Calibri" w:hAnsiTheme="majorHAnsi" w:cstheme="majorHAnsi"/>
          <w:iCs/>
        </w:rPr>
      </w:pPr>
      <w:r>
        <w:rPr>
          <w:rFonts w:asciiTheme="majorHAnsi" w:eastAsia="Calibri" w:hAnsiTheme="majorHAnsi" w:cstheme="majorHAnsi"/>
          <w:iCs/>
        </w:rPr>
        <w:t xml:space="preserve">Overall F-statistic is F = </w:t>
      </w:r>
      <w:r>
        <w:rPr>
          <w:rFonts w:asciiTheme="majorHAnsi" w:eastAsia="Calibri" w:hAnsiTheme="majorHAnsi" w:cstheme="majorHAnsi"/>
          <w:iCs/>
        </w:rPr>
        <w:t>986.9</w:t>
      </w:r>
      <w:r>
        <w:rPr>
          <w:rFonts w:asciiTheme="majorHAnsi" w:eastAsia="Calibri" w:hAnsiTheme="majorHAnsi" w:cstheme="majorHAnsi"/>
          <w:iCs/>
        </w:rPr>
        <w:t xml:space="preserve"> with a corresponding p-value of </w:t>
      </w:r>
      <w:r w:rsidR="00BA2558">
        <w:rPr>
          <w:rFonts w:asciiTheme="majorHAnsi" w:eastAsia="Calibri" w:hAnsiTheme="majorHAnsi" w:cstheme="majorHAnsi"/>
          <w:iCs/>
        </w:rPr>
        <w:t xml:space="preserve">&lt; </w:t>
      </w:r>
      <w:r>
        <w:rPr>
          <w:rFonts w:asciiTheme="majorHAnsi" w:eastAsia="Calibri" w:hAnsiTheme="majorHAnsi" w:cstheme="majorHAnsi"/>
          <w:iCs/>
        </w:rPr>
        <w:t xml:space="preserve">2.2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the p-value is close to 0, sufficient evidence exists to reject the null hypothesis, which suggests that at least </w:t>
      </w:r>
      <w:r w:rsidR="002A3B81">
        <w:rPr>
          <w:rFonts w:asciiTheme="majorHAnsi" w:eastAsia="Calibri" w:hAnsiTheme="majorHAnsi" w:cstheme="majorHAnsi"/>
          <w:iCs/>
        </w:rPr>
        <w:t>one of the predictors</w:t>
      </w:r>
      <w:r>
        <w:rPr>
          <w:rFonts w:asciiTheme="majorHAnsi" w:eastAsia="Calibri" w:hAnsiTheme="majorHAnsi" w:cstheme="majorHAnsi"/>
          <w:iCs/>
        </w:rPr>
        <w:t xml:space="preserve"> is linearly related to y. </w:t>
      </w:r>
    </w:p>
    <w:p w14:paraId="748A7311" w14:textId="77777777" w:rsidR="001F3BEF" w:rsidRDefault="001F3BEF" w:rsidP="001F3BEF">
      <w:pPr>
        <w:suppressAutoHyphens/>
        <w:contextualSpacing/>
        <w:rPr>
          <w:rFonts w:asciiTheme="majorHAnsi" w:eastAsia="Calibri" w:hAnsiTheme="majorHAnsi" w:cstheme="majorHAnsi"/>
          <w:iCs/>
        </w:rPr>
      </w:pPr>
    </w:p>
    <w:p w14:paraId="7E6D509A" w14:textId="77777777" w:rsidR="001F3BEF" w:rsidRDefault="001F3BEF" w:rsidP="001F3BEF">
      <w:pPr>
        <w:suppressAutoHyphens/>
        <w:contextualSpacing/>
        <w:rPr>
          <w:rFonts w:asciiTheme="majorHAnsi" w:eastAsia="Calibri" w:hAnsiTheme="majorHAnsi" w:cstheme="majorHAnsi"/>
          <w:iCs/>
        </w:rPr>
      </w:pPr>
    </w:p>
    <w:p w14:paraId="42BA26D8" w14:textId="77777777" w:rsidR="001F3BEF" w:rsidRPr="00AE546E" w:rsidRDefault="001F3BEF" w:rsidP="001F3BEF">
      <w:pPr>
        <w:suppressAutoHyphens/>
        <w:contextualSpacing/>
        <w:rPr>
          <w:rFonts w:asciiTheme="majorHAnsi" w:eastAsia="Calibri" w:hAnsiTheme="majorHAnsi" w:cstheme="majorHAnsi"/>
          <w:iCs/>
          <w:u w:val="single"/>
        </w:rPr>
      </w:pPr>
      <w:r w:rsidRPr="00AE546E">
        <w:rPr>
          <w:rFonts w:asciiTheme="majorHAnsi" w:eastAsia="Calibri" w:hAnsiTheme="majorHAnsi" w:cstheme="majorHAnsi"/>
          <w:iCs/>
          <w:u w:val="single"/>
        </w:rPr>
        <w:t xml:space="preserve">Individual t-test: </w:t>
      </w:r>
    </w:p>
    <w:p w14:paraId="7A7112E4" w14:textId="77777777" w:rsidR="001F3BEF" w:rsidRDefault="001F3BEF" w:rsidP="001F3BEF">
      <w:pPr>
        <w:suppressAutoHyphens/>
        <w:contextualSpacing/>
        <w:rPr>
          <w:rFonts w:asciiTheme="majorHAnsi" w:eastAsia="Calibri" w:hAnsiTheme="majorHAnsi" w:cstheme="majorHAnsi"/>
          <w:iCs/>
        </w:rPr>
      </w:pPr>
    </w:p>
    <w:p w14:paraId="5EEEC0A5" w14:textId="77777777" w:rsidR="001F3BEF" w:rsidRDefault="001F3BEF" w:rsidP="001F3BEF">
      <w:pPr>
        <w:suppressAutoHyphens/>
        <w:contextualSpacing/>
        <w:rPr>
          <w:rFonts w:asciiTheme="majorHAnsi" w:eastAsia="Calibri" w:hAnsiTheme="majorHAnsi" w:cstheme="majorHAnsi"/>
          <w:iCs/>
        </w:rPr>
      </w:pPr>
      <w:r>
        <w:rPr>
          <w:rFonts w:asciiTheme="majorHAnsi" w:eastAsia="Calibri" w:hAnsiTheme="majorHAnsi" w:cstheme="majorHAnsi"/>
          <w:iCs/>
        </w:rPr>
        <w:t xml:space="preserve">Null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w:r>
        <w:rPr>
          <w:rFonts w:asciiTheme="majorHAnsi" w:eastAsia="Calibri" w:hAnsiTheme="majorHAnsi" w:cstheme="majorHAnsi"/>
        </w:rPr>
        <w:t xml:space="preserve"> for some I = 1, …, n</w:t>
      </w:r>
    </w:p>
    <w:p w14:paraId="45B4AE41" w14:textId="730AEF19" w:rsidR="002A3B81" w:rsidRDefault="001F3BEF" w:rsidP="001F3BEF">
      <w:pPr>
        <w:suppressAutoHyphens/>
        <w:contextualSpacing/>
        <w:rPr>
          <w:rFonts w:asciiTheme="majorHAnsi" w:eastAsia="Calibri" w:hAnsiTheme="majorHAnsi" w:cstheme="majorHAnsi"/>
          <w:iCs/>
        </w:rPr>
      </w:pPr>
      <w:r>
        <w:rPr>
          <w:rFonts w:asciiTheme="majorHAnsi" w:eastAsia="Calibri" w:hAnsiTheme="majorHAnsi" w:cstheme="majorHAnsi"/>
          <w:iCs/>
        </w:rPr>
        <w:t xml:space="preserve">Alternative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w:p>
    <w:p w14:paraId="058389AC" w14:textId="22453B11" w:rsidR="00473881" w:rsidRDefault="00473881" w:rsidP="001F3BEF">
      <w:pPr>
        <w:suppressAutoHyphens/>
        <w:contextualSpacing/>
        <w:rPr>
          <w:rFonts w:asciiTheme="majorHAnsi" w:eastAsia="Calibri" w:hAnsiTheme="majorHAnsi" w:cstheme="majorHAnsi"/>
          <w:iCs/>
        </w:rPr>
      </w:pPr>
    </w:p>
    <w:p w14:paraId="54F7BBC3" w14:textId="3EEB17B5" w:rsidR="00473881" w:rsidRDefault="00473881" w:rsidP="001F3BEF">
      <w:pPr>
        <w:suppressAutoHyphens/>
        <w:contextualSpacing/>
        <w:rPr>
          <w:rFonts w:asciiTheme="majorHAnsi" w:eastAsia="Calibri" w:hAnsiTheme="majorHAnsi" w:cstheme="majorHAnsi"/>
          <w:iCs/>
        </w:rPr>
      </w:pPr>
    </w:p>
    <w:p w14:paraId="5BF95BDC" w14:textId="0845F05A" w:rsidR="00473881" w:rsidRDefault="00473881" w:rsidP="001F3BEF">
      <w:pPr>
        <w:suppressAutoHyphens/>
        <w:contextualSpacing/>
        <w:rPr>
          <w:rFonts w:asciiTheme="majorHAnsi" w:eastAsia="Calibri" w:hAnsiTheme="majorHAnsi" w:cstheme="majorHAnsi"/>
          <w:iCs/>
        </w:rPr>
      </w:pPr>
    </w:p>
    <w:p w14:paraId="3D6BD42F" w14:textId="77777777" w:rsidR="002A3B81" w:rsidRDefault="002A3B81" w:rsidP="001F3BEF">
      <w:pPr>
        <w:suppressAutoHyphens/>
        <w:contextualSpacing/>
        <w:rPr>
          <w:rFonts w:asciiTheme="majorHAnsi" w:eastAsia="Calibri" w:hAnsiTheme="majorHAnsi" w:cstheme="majorHAnsi"/>
          <w:iCs/>
        </w:rPr>
      </w:pPr>
    </w:p>
    <w:p w14:paraId="1F9E67F8" w14:textId="7B701F25" w:rsidR="001F3BEF" w:rsidRDefault="002A3B81" w:rsidP="001F3BEF">
      <w:pPr>
        <w:suppressAutoHyphens/>
        <w:contextualSpacing/>
        <w:rPr>
          <w:rFonts w:asciiTheme="majorHAnsi" w:eastAsia="Calibri" w:hAnsiTheme="majorHAnsi" w:cstheme="majorHAnsi"/>
          <w:iCs/>
        </w:rPr>
      </w:pPr>
      <w:r>
        <w:rPr>
          <w:rFonts w:asciiTheme="majorHAnsi" w:eastAsia="Calibri" w:hAnsiTheme="majorHAnsi" w:cstheme="majorHAnsi"/>
          <w:iCs/>
        </w:rPr>
        <w:lastRenderedPageBreak/>
        <w:t xml:space="preserve">Living Area </w:t>
      </w:r>
      <w:r w:rsidR="001F3BEF">
        <w:rPr>
          <w:rFonts w:asciiTheme="majorHAnsi" w:eastAsia="Calibri" w:hAnsiTheme="majorHAnsi" w:cstheme="majorHAnsi"/>
          <w:iCs/>
        </w:rPr>
        <w:t xml:space="preserve">predictor: </w:t>
      </w:r>
    </w:p>
    <w:p w14:paraId="1B0758D5" w14:textId="77777777" w:rsidR="001F3BEF" w:rsidRDefault="001F3BEF" w:rsidP="001F3BEF">
      <w:pPr>
        <w:suppressAutoHyphens/>
        <w:contextualSpacing/>
        <w:rPr>
          <w:rFonts w:asciiTheme="majorHAnsi" w:eastAsia="Calibri" w:hAnsiTheme="majorHAnsi" w:cstheme="majorHAnsi"/>
          <w:iCs/>
        </w:rPr>
      </w:pPr>
    </w:p>
    <w:p w14:paraId="03E79EA7" w14:textId="2FA6CAF3" w:rsidR="001F3BEF" w:rsidRDefault="001F3BEF" w:rsidP="001F3BEF">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w:r w:rsidR="002A3B81">
        <w:rPr>
          <w:rFonts w:asciiTheme="majorHAnsi" w:eastAsia="Calibri" w:hAnsiTheme="majorHAnsi" w:cstheme="majorHAnsi"/>
          <w:iCs/>
        </w:rPr>
        <w:t>living area</w:t>
      </w:r>
      <w:r>
        <w:rPr>
          <w:rFonts w:asciiTheme="majorHAnsi" w:eastAsia="Calibri" w:hAnsiTheme="majorHAnsi" w:cstheme="majorHAnsi"/>
          <w:iCs/>
        </w:rPr>
        <w:t xml:space="preserve"> estimate is </w:t>
      </w:r>
      <w:r w:rsidR="002A3B81">
        <w:rPr>
          <w:rFonts w:asciiTheme="majorHAnsi" w:eastAsia="Calibri" w:hAnsiTheme="majorHAnsi" w:cstheme="majorHAnsi"/>
          <w:iCs/>
        </w:rPr>
        <w:t>16.986</w:t>
      </w:r>
      <w:r>
        <w:rPr>
          <w:rFonts w:asciiTheme="majorHAnsi" w:eastAsia="Calibri" w:hAnsiTheme="majorHAnsi" w:cstheme="majorHAnsi"/>
          <w:iCs/>
        </w:rPr>
        <w:t xml:space="preserve"> with a corresponding p-value of </w:t>
      </w:r>
      <w:r w:rsidR="00BA2558">
        <w:rPr>
          <w:rFonts w:asciiTheme="majorHAnsi" w:eastAsia="Calibri" w:hAnsiTheme="majorHAnsi" w:cstheme="majorHAnsi"/>
          <w:iCs/>
        </w:rPr>
        <w:t xml:space="preserve">&lt; </w:t>
      </w:r>
      <w:r w:rsidR="002A3B81">
        <w:rPr>
          <w:rFonts w:asciiTheme="majorHAnsi" w:eastAsia="Calibri" w:hAnsiTheme="majorHAnsi" w:cstheme="majorHAnsi"/>
          <w:iCs/>
        </w:rPr>
        <w:t>2</w:t>
      </w:r>
      <w:r>
        <w:rPr>
          <w:rFonts w:asciiTheme="majorHAnsi" w:eastAsia="Calibri" w:hAnsiTheme="majorHAnsi" w:cstheme="majorHAnsi"/>
          <w:iCs/>
        </w:rPr>
        <w:t xml:space="preserve">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m:t>
            </m:r>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w:t>
      </w:r>
      <w:r w:rsidR="002A3B81">
        <w:rPr>
          <w:rFonts w:asciiTheme="majorHAnsi" w:eastAsia="Calibri" w:hAnsiTheme="majorHAnsi" w:cstheme="majorHAnsi"/>
          <w:iCs/>
        </w:rPr>
        <w:t>price and living area</w:t>
      </w:r>
      <w:r>
        <w:rPr>
          <w:rFonts w:asciiTheme="majorHAnsi" w:eastAsia="Calibri" w:hAnsiTheme="majorHAnsi" w:cstheme="majorHAnsi"/>
          <w:iCs/>
        </w:rPr>
        <w:t xml:space="preserve"> are linearly </w:t>
      </w:r>
      <w:proofErr w:type="gramStart"/>
      <w:r>
        <w:rPr>
          <w:rFonts w:asciiTheme="majorHAnsi" w:eastAsia="Calibri" w:hAnsiTheme="majorHAnsi" w:cstheme="majorHAnsi"/>
          <w:iCs/>
        </w:rPr>
        <w:t>related.</w:t>
      </w:r>
      <w:proofErr w:type="gramEnd"/>
      <w:r>
        <w:rPr>
          <w:rFonts w:asciiTheme="majorHAnsi" w:eastAsia="Calibri" w:hAnsiTheme="majorHAnsi" w:cstheme="majorHAnsi"/>
          <w:iCs/>
        </w:rPr>
        <w:t xml:space="preserve"> </w:t>
      </w:r>
    </w:p>
    <w:p w14:paraId="67BE13C7" w14:textId="77777777" w:rsidR="001F3BEF" w:rsidRDefault="001F3BEF" w:rsidP="001F3BEF"/>
    <w:p w14:paraId="0209B275" w14:textId="062DBD94" w:rsidR="001F3BEF" w:rsidRDefault="002A3B81" w:rsidP="001F3BEF">
      <w:pPr>
        <w:suppressAutoHyphens/>
        <w:contextualSpacing/>
        <w:rPr>
          <w:rFonts w:asciiTheme="majorHAnsi" w:eastAsia="Calibri" w:hAnsiTheme="majorHAnsi" w:cstheme="majorHAnsi"/>
          <w:iCs/>
        </w:rPr>
      </w:pPr>
      <w:r>
        <w:rPr>
          <w:rFonts w:asciiTheme="majorHAnsi" w:eastAsia="Calibri" w:hAnsiTheme="majorHAnsi" w:cstheme="majorHAnsi"/>
          <w:iCs/>
        </w:rPr>
        <w:t xml:space="preserve">Grade </w:t>
      </w:r>
      <w:r w:rsidR="001F3BEF">
        <w:rPr>
          <w:rFonts w:asciiTheme="majorHAnsi" w:eastAsia="Calibri" w:hAnsiTheme="majorHAnsi" w:cstheme="majorHAnsi"/>
          <w:iCs/>
        </w:rPr>
        <w:t xml:space="preserve">predictor: </w:t>
      </w:r>
    </w:p>
    <w:p w14:paraId="490FDAF7" w14:textId="77777777" w:rsidR="001F3BEF" w:rsidRDefault="001F3BEF" w:rsidP="001F3BEF">
      <w:pPr>
        <w:suppressAutoHyphens/>
        <w:contextualSpacing/>
        <w:rPr>
          <w:rFonts w:asciiTheme="majorHAnsi" w:eastAsia="Calibri" w:hAnsiTheme="majorHAnsi" w:cstheme="majorHAnsi"/>
          <w:iCs/>
        </w:rPr>
      </w:pPr>
    </w:p>
    <w:p w14:paraId="005012DF" w14:textId="0E1A4A9A" w:rsidR="001F3BEF" w:rsidRDefault="001F3BEF" w:rsidP="001F3BEF">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w:r w:rsidR="002A3B81">
        <w:rPr>
          <w:rFonts w:asciiTheme="majorHAnsi" w:eastAsia="Calibri" w:hAnsiTheme="majorHAnsi" w:cstheme="majorHAnsi"/>
          <w:iCs/>
        </w:rPr>
        <w:t>grade</w:t>
      </w:r>
      <w:r>
        <w:rPr>
          <w:rFonts w:asciiTheme="majorHAnsi" w:eastAsia="Calibri" w:hAnsiTheme="majorHAnsi" w:cstheme="majorHAnsi"/>
          <w:iCs/>
        </w:rPr>
        <w:t xml:space="preserve"> estimate is </w:t>
      </w:r>
      <w:r w:rsidR="002A3B81">
        <w:rPr>
          <w:rFonts w:asciiTheme="majorHAnsi" w:eastAsia="Calibri" w:hAnsiTheme="majorHAnsi" w:cstheme="majorHAnsi"/>
          <w:iCs/>
        </w:rPr>
        <w:t xml:space="preserve">22.545 </w:t>
      </w:r>
      <w:r>
        <w:rPr>
          <w:rFonts w:asciiTheme="majorHAnsi" w:eastAsia="Calibri" w:hAnsiTheme="majorHAnsi" w:cstheme="majorHAnsi"/>
          <w:iCs/>
        </w:rPr>
        <w:t>with a corresponding p-value of</w:t>
      </w:r>
      <w:r w:rsidR="00BA2558">
        <w:rPr>
          <w:rFonts w:asciiTheme="majorHAnsi" w:eastAsia="Calibri" w:hAnsiTheme="majorHAnsi" w:cstheme="majorHAnsi"/>
          <w:iCs/>
        </w:rPr>
        <w:t xml:space="preserve"> &lt;</w:t>
      </w:r>
      <w:r w:rsidR="002A3B81">
        <w:rPr>
          <w:rFonts w:asciiTheme="majorHAnsi" w:eastAsia="Calibri" w:hAnsiTheme="majorHAnsi" w:cstheme="majorHAnsi"/>
          <w:iCs/>
        </w:rPr>
        <w:t xml:space="preserve"> </w:t>
      </w:r>
      <w:r w:rsidR="002A3B81">
        <w:rPr>
          <w:rFonts w:asciiTheme="majorHAnsi" w:eastAsia="Calibri" w:hAnsiTheme="majorHAnsi" w:cstheme="majorHAnsi"/>
          <w:iCs/>
        </w:rPr>
        <w:t xml:space="preserve">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w:t>
      </w:r>
      <w:r w:rsidR="002A3B81">
        <w:rPr>
          <w:rFonts w:asciiTheme="majorHAnsi" w:eastAsia="Calibri" w:hAnsiTheme="majorHAnsi" w:cstheme="majorHAnsi"/>
          <w:iCs/>
        </w:rPr>
        <w:t>price and grade</w:t>
      </w:r>
      <w:r>
        <w:rPr>
          <w:rFonts w:asciiTheme="majorHAnsi" w:eastAsia="Calibri" w:hAnsiTheme="majorHAnsi" w:cstheme="majorHAnsi"/>
          <w:iCs/>
        </w:rPr>
        <w:t xml:space="preserve"> are linearly </w:t>
      </w:r>
      <w:proofErr w:type="gramStart"/>
      <w:r>
        <w:rPr>
          <w:rFonts w:asciiTheme="majorHAnsi" w:eastAsia="Calibri" w:hAnsiTheme="majorHAnsi" w:cstheme="majorHAnsi"/>
          <w:iCs/>
        </w:rPr>
        <w:t>related.</w:t>
      </w:r>
      <w:proofErr w:type="gramEnd"/>
      <w:r>
        <w:rPr>
          <w:rFonts w:asciiTheme="majorHAnsi" w:eastAsia="Calibri" w:hAnsiTheme="majorHAnsi" w:cstheme="majorHAnsi"/>
          <w:iCs/>
        </w:rPr>
        <w:t xml:space="preserve"> </w:t>
      </w:r>
    </w:p>
    <w:p w14:paraId="41C71435" w14:textId="0D5F0176" w:rsidR="002A3B81" w:rsidRDefault="002A3B81" w:rsidP="001F3BEF">
      <w:pPr>
        <w:suppressAutoHyphens/>
        <w:contextualSpacing/>
        <w:rPr>
          <w:rFonts w:asciiTheme="majorHAnsi" w:eastAsia="Calibri" w:hAnsiTheme="majorHAnsi" w:cstheme="majorHAnsi"/>
          <w:iCs/>
        </w:rPr>
      </w:pPr>
    </w:p>
    <w:p w14:paraId="3ADFDEE0" w14:textId="34A8AE09" w:rsidR="002A3B81" w:rsidRDefault="002A3B81" w:rsidP="002A3B81">
      <w:pPr>
        <w:suppressAutoHyphens/>
        <w:contextualSpacing/>
        <w:rPr>
          <w:rFonts w:asciiTheme="majorHAnsi" w:eastAsia="Calibri" w:hAnsiTheme="majorHAnsi" w:cstheme="majorHAnsi"/>
          <w:iCs/>
        </w:rPr>
      </w:pPr>
      <w:r>
        <w:rPr>
          <w:rFonts w:asciiTheme="majorHAnsi" w:eastAsia="Calibri" w:hAnsiTheme="majorHAnsi" w:cstheme="majorHAnsi"/>
          <w:iCs/>
        </w:rPr>
        <w:t xml:space="preserve">Number of Bathrooms </w:t>
      </w:r>
      <w:r>
        <w:rPr>
          <w:rFonts w:asciiTheme="majorHAnsi" w:eastAsia="Calibri" w:hAnsiTheme="majorHAnsi" w:cstheme="majorHAnsi"/>
          <w:iCs/>
        </w:rPr>
        <w:t xml:space="preserve">predictor: </w:t>
      </w:r>
    </w:p>
    <w:p w14:paraId="397616C2" w14:textId="77777777" w:rsidR="002A3B81" w:rsidRDefault="002A3B81" w:rsidP="002A3B81">
      <w:pPr>
        <w:suppressAutoHyphens/>
        <w:contextualSpacing/>
        <w:rPr>
          <w:rFonts w:asciiTheme="majorHAnsi" w:eastAsia="Calibri" w:hAnsiTheme="majorHAnsi" w:cstheme="majorHAnsi"/>
          <w:iCs/>
        </w:rPr>
      </w:pPr>
    </w:p>
    <w:p w14:paraId="0253F316" w14:textId="5A73F866" w:rsidR="002A3B81" w:rsidRDefault="002A3B81" w:rsidP="002A3B81">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w:r>
        <w:rPr>
          <w:rFonts w:asciiTheme="majorHAnsi" w:eastAsia="Calibri" w:hAnsiTheme="majorHAnsi" w:cstheme="majorHAnsi"/>
          <w:iCs/>
        </w:rPr>
        <w:t>number of bathrooms</w:t>
      </w:r>
      <w:r>
        <w:rPr>
          <w:rFonts w:asciiTheme="majorHAnsi" w:eastAsia="Calibri" w:hAnsiTheme="majorHAnsi" w:cstheme="majorHAnsi"/>
          <w:iCs/>
        </w:rPr>
        <w:t xml:space="preserve"> estimate is </w:t>
      </w:r>
      <w:r>
        <w:rPr>
          <w:rFonts w:asciiTheme="majorHAnsi" w:eastAsia="Calibri" w:hAnsiTheme="majorHAnsi" w:cstheme="majorHAnsi"/>
          <w:iCs/>
        </w:rPr>
        <w:t xml:space="preserve">-4.238 </w:t>
      </w:r>
      <w:r>
        <w:rPr>
          <w:rFonts w:asciiTheme="majorHAnsi" w:eastAsia="Calibri" w:hAnsiTheme="majorHAnsi" w:cstheme="majorHAnsi"/>
          <w:iCs/>
        </w:rPr>
        <w:t>with a corresponding p-value of 2</w:t>
      </w:r>
      <w:r>
        <w:rPr>
          <w:rFonts w:asciiTheme="majorHAnsi" w:eastAsia="Calibri" w:hAnsiTheme="majorHAnsi" w:cstheme="majorHAnsi"/>
          <w:iCs/>
        </w:rPr>
        <w:t>.33</w:t>
      </w:r>
      <w:r>
        <w:rPr>
          <w:rFonts w:asciiTheme="majorHAnsi" w:eastAsia="Calibri" w:hAnsiTheme="majorHAnsi" w:cstheme="majorHAnsi"/>
          <w:iCs/>
        </w:rPr>
        <w:t xml:space="preserve">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m:t>
            </m:r>
            <m:r>
              <w:rPr>
                <w:rFonts w:ascii="Cambria Math" w:eastAsia="Calibri" w:hAnsi="Cambria Math" w:cstheme="majorHAnsi"/>
              </w:rPr>
              <m:t>05</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price and </w:t>
      </w:r>
      <w:r w:rsidR="00641B11">
        <w:rPr>
          <w:rFonts w:asciiTheme="majorHAnsi" w:eastAsia="Calibri" w:hAnsiTheme="majorHAnsi" w:cstheme="majorHAnsi"/>
          <w:iCs/>
        </w:rPr>
        <w:t>the number of bathrooms</w:t>
      </w:r>
      <w:r>
        <w:rPr>
          <w:rFonts w:asciiTheme="majorHAnsi" w:eastAsia="Calibri" w:hAnsiTheme="majorHAnsi" w:cstheme="majorHAnsi"/>
          <w:iCs/>
        </w:rPr>
        <w:t xml:space="preserve"> are linearly related. </w:t>
      </w:r>
    </w:p>
    <w:p w14:paraId="69A147F7" w14:textId="77777777" w:rsidR="002A3B81" w:rsidRDefault="002A3B81" w:rsidP="002A3B81"/>
    <w:p w14:paraId="6B52B8AE" w14:textId="4D5851C5" w:rsidR="002A3B81" w:rsidRDefault="002A3B81" w:rsidP="002A3B81">
      <w:pPr>
        <w:suppressAutoHyphens/>
        <w:contextualSpacing/>
        <w:rPr>
          <w:rFonts w:asciiTheme="majorHAnsi" w:eastAsia="Calibri" w:hAnsiTheme="majorHAnsi" w:cstheme="majorHAnsi"/>
          <w:iCs/>
        </w:rPr>
      </w:pPr>
      <w:r>
        <w:rPr>
          <w:rFonts w:asciiTheme="majorHAnsi" w:eastAsia="Calibri" w:hAnsiTheme="majorHAnsi" w:cstheme="majorHAnsi"/>
          <w:iCs/>
        </w:rPr>
        <w:t>View</w:t>
      </w:r>
      <w:r w:rsidR="00641B11">
        <w:rPr>
          <w:rFonts w:asciiTheme="majorHAnsi" w:eastAsia="Calibri" w:hAnsiTheme="majorHAnsi" w:cstheme="majorHAnsi"/>
          <w:iCs/>
        </w:rPr>
        <w:t>1 (trees)</w:t>
      </w:r>
      <w:r>
        <w:rPr>
          <w:rFonts w:asciiTheme="majorHAnsi" w:eastAsia="Calibri" w:hAnsiTheme="majorHAnsi" w:cstheme="majorHAnsi"/>
          <w:iCs/>
        </w:rPr>
        <w:t xml:space="preserve"> </w:t>
      </w:r>
      <w:r>
        <w:rPr>
          <w:rFonts w:asciiTheme="majorHAnsi" w:eastAsia="Calibri" w:hAnsiTheme="majorHAnsi" w:cstheme="majorHAnsi"/>
          <w:iCs/>
        </w:rPr>
        <w:t xml:space="preserve">predictor: </w:t>
      </w:r>
    </w:p>
    <w:p w14:paraId="5F83D5E8" w14:textId="77777777" w:rsidR="002A3B81" w:rsidRDefault="002A3B81" w:rsidP="002A3B81">
      <w:pPr>
        <w:suppressAutoHyphens/>
        <w:contextualSpacing/>
        <w:rPr>
          <w:rFonts w:asciiTheme="majorHAnsi" w:eastAsia="Calibri" w:hAnsiTheme="majorHAnsi" w:cstheme="majorHAnsi"/>
          <w:iCs/>
        </w:rPr>
      </w:pPr>
    </w:p>
    <w:p w14:paraId="5FB2184B" w14:textId="77CCC753" w:rsidR="002A3B81" w:rsidRDefault="002A3B81" w:rsidP="002A3B81">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w:r w:rsidR="00641B11">
        <w:rPr>
          <w:rFonts w:asciiTheme="majorHAnsi" w:eastAsia="Calibri" w:hAnsiTheme="majorHAnsi" w:cstheme="majorHAnsi"/>
          <w:iCs/>
        </w:rPr>
        <w:t>view1</w:t>
      </w:r>
      <w:r>
        <w:rPr>
          <w:rFonts w:asciiTheme="majorHAnsi" w:eastAsia="Calibri" w:hAnsiTheme="majorHAnsi" w:cstheme="majorHAnsi"/>
          <w:iCs/>
        </w:rPr>
        <w:t xml:space="preserve"> estimate is </w:t>
      </w:r>
      <w:r w:rsidR="00641B11">
        <w:rPr>
          <w:rFonts w:asciiTheme="majorHAnsi" w:eastAsia="Calibri" w:hAnsiTheme="majorHAnsi" w:cstheme="majorHAnsi"/>
          <w:iCs/>
        </w:rPr>
        <w:t xml:space="preserve">16.559 </w:t>
      </w:r>
      <w:r>
        <w:rPr>
          <w:rFonts w:asciiTheme="majorHAnsi" w:eastAsia="Calibri" w:hAnsiTheme="majorHAnsi" w:cstheme="majorHAnsi"/>
          <w:iCs/>
        </w:rPr>
        <w:t>with a corresponding p-value of</w:t>
      </w:r>
      <w:r w:rsidR="00BA2558">
        <w:rPr>
          <w:rFonts w:asciiTheme="majorHAnsi" w:eastAsia="Calibri" w:hAnsiTheme="majorHAnsi" w:cstheme="majorHAnsi"/>
          <w:iCs/>
        </w:rPr>
        <w:t xml:space="preserve"> &lt;</w:t>
      </w:r>
      <w:r>
        <w:rPr>
          <w:rFonts w:asciiTheme="majorHAnsi" w:eastAsia="Calibri" w:hAnsiTheme="majorHAnsi" w:cstheme="majorHAnsi"/>
          <w:iCs/>
        </w:rPr>
        <w:t xml:space="preserve"> 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price and </w:t>
      </w:r>
      <w:r w:rsidR="00641B11">
        <w:rPr>
          <w:rFonts w:asciiTheme="majorHAnsi" w:eastAsia="Calibri" w:hAnsiTheme="majorHAnsi" w:cstheme="majorHAnsi"/>
          <w:iCs/>
        </w:rPr>
        <w:t>view1</w:t>
      </w:r>
      <w:r>
        <w:rPr>
          <w:rFonts w:asciiTheme="majorHAnsi" w:eastAsia="Calibri" w:hAnsiTheme="majorHAnsi" w:cstheme="majorHAnsi"/>
          <w:iCs/>
        </w:rPr>
        <w:t xml:space="preserve"> are linearly </w:t>
      </w:r>
      <w:proofErr w:type="gramStart"/>
      <w:r>
        <w:rPr>
          <w:rFonts w:asciiTheme="majorHAnsi" w:eastAsia="Calibri" w:hAnsiTheme="majorHAnsi" w:cstheme="majorHAnsi"/>
          <w:iCs/>
        </w:rPr>
        <w:t>related.</w:t>
      </w:r>
      <w:proofErr w:type="gramEnd"/>
      <w:r>
        <w:rPr>
          <w:rFonts w:asciiTheme="majorHAnsi" w:eastAsia="Calibri" w:hAnsiTheme="majorHAnsi" w:cstheme="majorHAnsi"/>
          <w:iCs/>
        </w:rPr>
        <w:t xml:space="preserve"> </w:t>
      </w:r>
    </w:p>
    <w:p w14:paraId="10C7B4EE" w14:textId="773C602B" w:rsidR="002A3B81" w:rsidRDefault="002A3B81" w:rsidP="001F3BEF">
      <w:pPr>
        <w:suppressAutoHyphens/>
        <w:contextualSpacing/>
        <w:rPr>
          <w:rFonts w:asciiTheme="majorHAnsi" w:eastAsia="Calibri" w:hAnsiTheme="majorHAnsi" w:cstheme="majorHAnsi"/>
          <w:iCs/>
        </w:rPr>
      </w:pPr>
    </w:p>
    <w:p w14:paraId="24ABC470" w14:textId="25C2F09B" w:rsidR="00641B11" w:rsidRDefault="00641B11" w:rsidP="00641B11">
      <w:pPr>
        <w:suppressAutoHyphens/>
        <w:contextualSpacing/>
        <w:rPr>
          <w:rFonts w:asciiTheme="majorHAnsi" w:eastAsia="Calibri" w:hAnsiTheme="majorHAnsi" w:cstheme="majorHAnsi"/>
          <w:iCs/>
        </w:rPr>
      </w:pPr>
      <w:r>
        <w:rPr>
          <w:rFonts w:asciiTheme="majorHAnsi" w:eastAsia="Calibri" w:hAnsiTheme="majorHAnsi" w:cstheme="majorHAnsi"/>
          <w:iCs/>
        </w:rPr>
        <w:t>View</w:t>
      </w:r>
      <w:r>
        <w:rPr>
          <w:rFonts w:asciiTheme="majorHAnsi" w:eastAsia="Calibri" w:hAnsiTheme="majorHAnsi" w:cstheme="majorHAnsi"/>
          <w:iCs/>
        </w:rPr>
        <w:t>2</w:t>
      </w:r>
      <w:r>
        <w:rPr>
          <w:rFonts w:asciiTheme="majorHAnsi" w:eastAsia="Calibri" w:hAnsiTheme="majorHAnsi" w:cstheme="majorHAnsi"/>
          <w:iCs/>
        </w:rPr>
        <w:t xml:space="preserve"> (</w:t>
      </w:r>
      <w:r>
        <w:rPr>
          <w:rFonts w:asciiTheme="majorHAnsi" w:eastAsia="Calibri" w:hAnsiTheme="majorHAnsi" w:cstheme="majorHAnsi"/>
          <w:iCs/>
        </w:rPr>
        <w:t>lake</w:t>
      </w:r>
      <w:r>
        <w:rPr>
          <w:rFonts w:asciiTheme="majorHAnsi" w:eastAsia="Calibri" w:hAnsiTheme="majorHAnsi" w:cstheme="majorHAnsi"/>
          <w:iCs/>
        </w:rPr>
        <w:t xml:space="preserve">) predictor: </w:t>
      </w:r>
    </w:p>
    <w:p w14:paraId="6C9BD28E" w14:textId="77777777" w:rsidR="00641B11" w:rsidRDefault="00641B11" w:rsidP="00641B11">
      <w:pPr>
        <w:suppressAutoHyphens/>
        <w:contextualSpacing/>
        <w:rPr>
          <w:rFonts w:asciiTheme="majorHAnsi" w:eastAsia="Calibri" w:hAnsiTheme="majorHAnsi" w:cstheme="majorHAnsi"/>
          <w:iCs/>
        </w:rPr>
      </w:pPr>
    </w:p>
    <w:p w14:paraId="2429F618" w14:textId="69CFE9B3" w:rsidR="00641B11" w:rsidRDefault="00641B11" w:rsidP="00B979A9">
      <w:pPr>
        <w:suppressAutoHyphens/>
        <w:contextualSpacing/>
        <w:rPr>
          <w:rFonts w:asciiTheme="majorHAnsi" w:eastAsia="Calibri" w:hAnsiTheme="majorHAnsi" w:cstheme="majorHAnsi"/>
          <w:iCs/>
        </w:rPr>
      </w:pPr>
      <w:r>
        <w:rPr>
          <w:rFonts w:asciiTheme="majorHAnsi" w:eastAsia="Calibri" w:hAnsiTheme="majorHAnsi" w:cstheme="majorHAnsi"/>
          <w:iCs/>
        </w:rPr>
        <w:t>The t-statistic for view</w:t>
      </w:r>
      <w:r>
        <w:rPr>
          <w:rFonts w:asciiTheme="majorHAnsi" w:eastAsia="Calibri" w:hAnsiTheme="majorHAnsi" w:cstheme="majorHAnsi"/>
          <w:iCs/>
        </w:rPr>
        <w:t>2</w:t>
      </w:r>
      <w:r>
        <w:rPr>
          <w:rFonts w:asciiTheme="majorHAnsi" w:eastAsia="Calibri" w:hAnsiTheme="majorHAnsi" w:cstheme="majorHAnsi"/>
          <w:iCs/>
        </w:rPr>
        <w:t xml:space="preserve"> estimate is </w:t>
      </w:r>
      <w:r>
        <w:rPr>
          <w:rFonts w:asciiTheme="majorHAnsi" w:eastAsia="Calibri" w:hAnsiTheme="majorHAnsi" w:cstheme="majorHAnsi"/>
          <w:iCs/>
        </w:rPr>
        <w:t>20.170</w:t>
      </w:r>
      <w:r>
        <w:rPr>
          <w:rFonts w:asciiTheme="majorHAnsi" w:eastAsia="Calibri" w:hAnsiTheme="majorHAnsi" w:cstheme="majorHAnsi"/>
          <w:iCs/>
        </w:rPr>
        <w:t xml:space="preserve"> with a corresponding p-value of </w:t>
      </w:r>
      <w:r w:rsidR="00BA2558">
        <w:rPr>
          <w:rFonts w:asciiTheme="majorHAnsi" w:eastAsia="Calibri" w:hAnsiTheme="majorHAnsi" w:cstheme="majorHAnsi"/>
          <w:iCs/>
        </w:rPr>
        <w:t xml:space="preserve">&lt; </w:t>
      </w:r>
      <w:r>
        <w:rPr>
          <w:rFonts w:asciiTheme="majorHAnsi" w:eastAsia="Calibri" w:hAnsiTheme="majorHAnsi" w:cstheme="majorHAnsi"/>
          <w:iCs/>
        </w:rPr>
        <w:t xml:space="preserve">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Since this p-value is close to 0 and is less than the significance level of 5%, we have sufficient evidence to reject the null hypothesis. Which suggests the price and view</w:t>
      </w:r>
      <w:r>
        <w:rPr>
          <w:rFonts w:asciiTheme="majorHAnsi" w:eastAsia="Calibri" w:hAnsiTheme="majorHAnsi" w:cstheme="majorHAnsi"/>
          <w:iCs/>
        </w:rPr>
        <w:t>2</w:t>
      </w:r>
      <w:r>
        <w:rPr>
          <w:rFonts w:asciiTheme="majorHAnsi" w:eastAsia="Calibri" w:hAnsiTheme="majorHAnsi" w:cstheme="majorHAnsi"/>
          <w:iCs/>
        </w:rPr>
        <w:t xml:space="preserve"> are linearly </w:t>
      </w:r>
      <w:proofErr w:type="gramStart"/>
      <w:r>
        <w:rPr>
          <w:rFonts w:asciiTheme="majorHAnsi" w:eastAsia="Calibri" w:hAnsiTheme="majorHAnsi" w:cstheme="majorHAnsi"/>
          <w:iCs/>
        </w:rPr>
        <w:t>related.</w:t>
      </w:r>
      <w:proofErr w:type="gramEnd"/>
      <w:r>
        <w:rPr>
          <w:rFonts w:asciiTheme="majorHAnsi" w:eastAsia="Calibri" w:hAnsiTheme="majorHAnsi" w:cstheme="majorHAnsi"/>
          <w:iCs/>
        </w:rPr>
        <w:t xml:space="preserve"> </w:t>
      </w:r>
    </w:p>
    <w:p w14:paraId="47929269" w14:textId="5D079BA3" w:rsidR="00641B11" w:rsidRDefault="00641B11" w:rsidP="006C76C5">
      <w:pPr>
        <w:suppressAutoHyphens/>
        <w:spacing w:line="240" w:lineRule="auto"/>
        <w:contextualSpacing/>
        <w:rPr>
          <w:rFonts w:asciiTheme="majorHAnsi" w:eastAsia="Calibri" w:hAnsiTheme="majorHAnsi" w:cstheme="majorHAnsi"/>
          <w:iCs/>
        </w:rPr>
      </w:pPr>
    </w:p>
    <w:p w14:paraId="2BDF2CAE" w14:textId="43774874" w:rsidR="001F3BEF" w:rsidRDefault="001F3BEF" w:rsidP="006C76C5">
      <w:pPr>
        <w:suppressAutoHyphens/>
        <w:spacing w:line="240" w:lineRule="auto"/>
        <w:contextualSpacing/>
        <w:rPr>
          <w:rFonts w:asciiTheme="majorHAnsi" w:eastAsia="Calibri" w:hAnsiTheme="majorHAnsi" w:cstheme="majorHAnsi"/>
          <w:i/>
        </w:rPr>
      </w:pPr>
    </w:p>
    <w:p w14:paraId="52236DDF" w14:textId="343AD4C9" w:rsidR="00B979A9" w:rsidRDefault="00B979A9" w:rsidP="006C76C5">
      <w:pPr>
        <w:suppressAutoHyphens/>
        <w:spacing w:line="240" w:lineRule="auto"/>
        <w:contextualSpacing/>
        <w:rPr>
          <w:rFonts w:asciiTheme="majorHAnsi" w:eastAsia="Calibri" w:hAnsiTheme="majorHAnsi" w:cstheme="majorHAnsi"/>
          <w:i/>
        </w:rPr>
      </w:pPr>
    </w:p>
    <w:p w14:paraId="5001F584" w14:textId="7634A244" w:rsidR="00B979A9" w:rsidRDefault="00B979A9" w:rsidP="006C76C5">
      <w:pPr>
        <w:suppressAutoHyphens/>
        <w:spacing w:line="240" w:lineRule="auto"/>
        <w:contextualSpacing/>
        <w:rPr>
          <w:rFonts w:asciiTheme="majorHAnsi" w:eastAsia="Calibri" w:hAnsiTheme="majorHAnsi" w:cstheme="majorHAnsi"/>
          <w:i/>
        </w:rPr>
      </w:pPr>
    </w:p>
    <w:p w14:paraId="5C41F852" w14:textId="69E05819" w:rsidR="00B979A9" w:rsidRDefault="00B979A9" w:rsidP="006C76C5">
      <w:pPr>
        <w:suppressAutoHyphens/>
        <w:spacing w:line="240" w:lineRule="auto"/>
        <w:contextualSpacing/>
        <w:rPr>
          <w:rFonts w:asciiTheme="majorHAnsi" w:eastAsia="Calibri" w:hAnsiTheme="majorHAnsi" w:cstheme="majorHAnsi"/>
          <w:i/>
        </w:rPr>
      </w:pPr>
    </w:p>
    <w:p w14:paraId="5EA0B004" w14:textId="558D69BC" w:rsidR="00B979A9" w:rsidRDefault="00B979A9" w:rsidP="006C76C5">
      <w:pPr>
        <w:suppressAutoHyphens/>
        <w:spacing w:line="240" w:lineRule="auto"/>
        <w:contextualSpacing/>
        <w:rPr>
          <w:rFonts w:asciiTheme="majorHAnsi" w:eastAsia="Calibri" w:hAnsiTheme="majorHAnsi" w:cstheme="majorHAnsi"/>
          <w:i/>
        </w:rPr>
      </w:pPr>
    </w:p>
    <w:p w14:paraId="2D1E3ACC" w14:textId="7BC2745B" w:rsidR="00B979A9" w:rsidRDefault="00B979A9" w:rsidP="006C76C5">
      <w:pPr>
        <w:suppressAutoHyphens/>
        <w:spacing w:line="240" w:lineRule="auto"/>
        <w:contextualSpacing/>
        <w:rPr>
          <w:rFonts w:asciiTheme="majorHAnsi" w:eastAsia="Calibri" w:hAnsiTheme="majorHAnsi" w:cstheme="majorHAnsi"/>
          <w:i/>
        </w:rPr>
      </w:pPr>
    </w:p>
    <w:p w14:paraId="6DF6B580" w14:textId="2C9DE5D0" w:rsidR="00B979A9" w:rsidRDefault="00B979A9" w:rsidP="006C76C5">
      <w:pPr>
        <w:suppressAutoHyphens/>
        <w:spacing w:line="240" w:lineRule="auto"/>
        <w:contextualSpacing/>
        <w:rPr>
          <w:rFonts w:asciiTheme="majorHAnsi" w:eastAsia="Calibri" w:hAnsiTheme="majorHAnsi" w:cstheme="majorHAnsi"/>
          <w:i/>
        </w:rPr>
      </w:pPr>
    </w:p>
    <w:p w14:paraId="40862F35" w14:textId="76CDEB81" w:rsidR="00B979A9" w:rsidRDefault="00B979A9" w:rsidP="006C76C5">
      <w:pPr>
        <w:suppressAutoHyphens/>
        <w:spacing w:line="240" w:lineRule="auto"/>
        <w:contextualSpacing/>
        <w:rPr>
          <w:rFonts w:asciiTheme="majorHAnsi" w:eastAsia="Calibri" w:hAnsiTheme="majorHAnsi" w:cstheme="majorHAnsi"/>
          <w:i/>
        </w:rPr>
      </w:pPr>
    </w:p>
    <w:p w14:paraId="54D0993E" w14:textId="6193B038" w:rsidR="00B979A9" w:rsidRDefault="00B979A9" w:rsidP="006C76C5">
      <w:pPr>
        <w:suppressAutoHyphens/>
        <w:spacing w:line="240" w:lineRule="auto"/>
        <w:contextualSpacing/>
        <w:rPr>
          <w:rFonts w:asciiTheme="majorHAnsi" w:eastAsia="Calibri" w:hAnsiTheme="majorHAnsi" w:cstheme="majorHAnsi"/>
          <w:i/>
        </w:rPr>
      </w:pPr>
    </w:p>
    <w:p w14:paraId="79DC463B" w14:textId="127F493C" w:rsidR="00B979A9" w:rsidRDefault="00B979A9" w:rsidP="006C76C5">
      <w:pPr>
        <w:suppressAutoHyphens/>
        <w:spacing w:line="240" w:lineRule="auto"/>
        <w:contextualSpacing/>
        <w:rPr>
          <w:rFonts w:asciiTheme="majorHAnsi" w:eastAsia="Calibri" w:hAnsiTheme="majorHAnsi" w:cstheme="majorHAnsi"/>
          <w:i/>
        </w:rPr>
      </w:pPr>
    </w:p>
    <w:p w14:paraId="382949C1" w14:textId="22FF4B7B" w:rsidR="00B979A9" w:rsidRDefault="00B979A9" w:rsidP="006C76C5">
      <w:pPr>
        <w:suppressAutoHyphens/>
        <w:spacing w:line="240" w:lineRule="auto"/>
        <w:contextualSpacing/>
        <w:rPr>
          <w:rFonts w:asciiTheme="majorHAnsi" w:eastAsia="Calibri" w:hAnsiTheme="majorHAnsi" w:cstheme="majorHAnsi"/>
          <w:i/>
        </w:rPr>
      </w:pPr>
    </w:p>
    <w:p w14:paraId="36FF6368" w14:textId="7E956FAF" w:rsidR="00B979A9" w:rsidRDefault="00B979A9" w:rsidP="006C76C5">
      <w:pPr>
        <w:suppressAutoHyphens/>
        <w:spacing w:line="240" w:lineRule="auto"/>
        <w:contextualSpacing/>
        <w:rPr>
          <w:rFonts w:asciiTheme="majorHAnsi" w:eastAsia="Calibri" w:hAnsiTheme="majorHAnsi" w:cstheme="majorHAnsi"/>
          <w:i/>
        </w:rPr>
      </w:pPr>
    </w:p>
    <w:p w14:paraId="1F663D1D" w14:textId="77777777" w:rsidR="00B979A9" w:rsidRPr="006C76C5" w:rsidRDefault="00B979A9" w:rsidP="006C76C5">
      <w:pPr>
        <w:suppressAutoHyphens/>
        <w:spacing w:line="240" w:lineRule="auto"/>
        <w:contextualSpacing/>
        <w:rPr>
          <w:rFonts w:asciiTheme="majorHAnsi" w:eastAsia="Calibri" w:hAnsiTheme="majorHAnsi" w:cstheme="majorHAnsi"/>
          <w:i/>
        </w:rPr>
      </w:pPr>
    </w:p>
    <w:p w14:paraId="5763BC85" w14:textId="77777777" w:rsidR="00F02164" w:rsidRPr="006C76C5" w:rsidRDefault="003966FD" w:rsidP="006C76C5">
      <w:pPr>
        <w:pStyle w:val="Heading3"/>
        <w:suppressAutoHyphens/>
        <w:contextualSpacing/>
      </w:pPr>
      <w:r w:rsidRPr="006C76C5">
        <w:lastRenderedPageBreak/>
        <w:t>Making Predictions Using Model</w:t>
      </w:r>
    </w:p>
    <w:p w14:paraId="28442384" w14:textId="2FD21B3D" w:rsidR="00F02164" w:rsidRDefault="00F02164" w:rsidP="006C76C5">
      <w:pPr>
        <w:suppressAutoHyphens/>
        <w:spacing w:line="240" w:lineRule="auto"/>
        <w:contextualSpacing/>
        <w:rPr>
          <w:rFonts w:asciiTheme="majorHAnsi" w:eastAsia="Calibri" w:hAnsiTheme="majorHAnsi" w:cstheme="majorHAnsi"/>
          <w:i/>
        </w:rPr>
      </w:pPr>
    </w:p>
    <w:p w14:paraId="2A6BC86E" w14:textId="6904F8BA" w:rsidR="00830FBC" w:rsidRDefault="00830FBC" w:rsidP="00830FBC">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364ECA19" wp14:editId="275832A1">
            <wp:extent cx="2402006" cy="241128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2410565" cy="2419872"/>
                    </a:xfrm>
                    <a:prstGeom prst="rect">
                      <a:avLst/>
                    </a:prstGeom>
                  </pic:spPr>
                </pic:pic>
              </a:graphicData>
            </a:graphic>
          </wp:inline>
        </w:drawing>
      </w:r>
    </w:p>
    <w:p w14:paraId="7EC6DEE5" w14:textId="2E61E38A" w:rsidR="00641B11" w:rsidRDefault="00641B11" w:rsidP="00830FBC">
      <w:pPr>
        <w:suppressAutoHyphens/>
        <w:spacing w:line="240" w:lineRule="auto"/>
        <w:contextualSpacing/>
        <w:jc w:val="center"/>
        <w:rPr>
          <w:rFonts w:asciiTheme="majorHAnsi" w:eastAsia="Calibri" w:hAnsiTheme="majorHAnsi" w:cstheme="majorHAnsi"/>
          <w:iCs/>
        </w:rPr>
      </w:pPr>
    </w:p>
    <w:p w14:paraId="38CFA3F3" w14:textId="1905A4CC" w:rsidR="00641B11" w:rsidRPr="00473881" w:rsidRDefault="00641B11" w:rsidP="00473881">
      <w:pPr>
        <w:suppressAutoHyphens/>
        <w:contextualSpacing/>
        <w:rPr>
          <w:rFonts w:asciiTheme="majorHAnsi" w:eastAsia="Calibri" w:hAnsiTheme="majorHAnsi" w:cstheme="majorHAnsi"/>
          <w:bCs/>
        </w:rPr>
      </w:pPr>
      <w:r>
        <w:rPr>
          <w:rFonts w:asciiTheme="majorHAnsi" w:eastAsia="Calibri" w:hAnsiTheme="majorHAnsi" w:cstheme="majorHAnsi"/>
          <w:iCs/>
        </w:rPr>
        <w:t xml:space="preserve">The 90% prediction and confidence interval above is for </w:t>
      </w:r>
      <w:r w:rsidRPr="00641B11">
        <w:rPr>
          <w:rFonts w:asciiTheme="majorHAnsi" w:eastAsia="Calibri" w:hAnsiTheme="majorHAnsi" w:cstheme="majorHAnsi"/>
          <w:iCs/>
        </w:rPr>
        <w:t>the predicted price for a home that backs out to a lake and has a 2,150 sq ft living area, 7 grade, and three bathrooms</w:t>
      </w:r>
      <w:r>
        <w:rPr>
          <w:rFonts w:asciiTheme="majorHAnsi" w:eastAsia="Calibri" w:hAnsiTheme="majorHAnsi" w:cstheme="majorHAnsi"/>
          <w:iCs/>
        </w:rPr>
        <w:t xml:space="preserve">. </w:t>
      </w:r>
      <w:r>
        <w:rPr>
          <w:rFonts w:asciiTheme="majorHAnsi" w:eastAsia="Calibri" w:hAnsiTheme="majorHAnsi" w:cstheme="majorHAnsi"/>
          <w:bCs/>
        </w:rPr>
        <w:t xml:space="preserve">The predicted </w:t>
      </w:r>
      <w:r>
        <w:rPr>
          <w:rFonts w:asciiTheme="majorHAnsi" w:eastAsia="Calibri" w:hAnsiTheme="majorHAnsi" w:cstheme="majorHAnsi"/>
          <w:bCs/>
        </w:rPr>
        <w:t>price</w:t>
      </w:r>
      <w:r>
        <w:rPr>
          <w:rFonts w:asciiTheme="majorHAnsi" w:eastAsia="Calibri" w:hAnsiTheme="majorHAnsi" w:cstheme="majorHAnsi"/>
          <w:bCs/>
        </w:rPr>
        <w:t xml:space="preserve"> </w:t>
      </w:r>
      <w:r>
        <w:rPr>
          <w:rFonts w:asciiTheme="majorHAnsi" w:eastAsia="Calibri" w:hAnsiTheme="majorHAnsi" w:cstheme="majorHAnsi"/>
          <w:bCs/>
        </w:rPr>
        <w:t>is $630,785.70</w:t>
      </w:r>
      <w:r>
        <w:rPr>
          <w:rFonts w:asciiTheme="majorHAnsi" w:eastAsia="Calibri" w:hAnsiTheme="majorHAnsi" w:cstheme="majorHAnsi"/>
          <w:bCs/>
        </w:rPr>
        <w:t>. The 9</w:t>
      </w:r>
      <w:r>
        <w:rPr>
          <w:rFonts w:asciiTheme="majorHAnsi" w:eastAsia="Calibri" w:hAnsiTheme="majorHAnsi" w:cstheme="majorHAnsi"/>
          <w:bCs/>
        </w:rPr>
        <w:t>0</w:t>
      </w:r>
      <w:r>
        <w:rPr>
          <w:rFonts w:asciiTheme="majorHAnsi" w:eastAsia="Calibri" w:hAnsiTheme="majorHAnsi" w:cstheme="majorHAnsi"/>
          <w:bCs/>
        </w:rPr>
        <w:t xml:space="preserve">% prediction interval for the </w:t>
      </w:r>
      <w:r>
        <w:rPr>
          <w:rFonts w:asciiTheme="majorHAnsi" w:eastAsia="Calibri" w:hAnsiTheme="majorHAnsi" w:cstheme="majorHAnsi"/>
          <w:bCs/>
        </w:rPr>
        <w:t>price</w:t>
      </w:r>
      <w:r>
        <w:rPr>
          <w:rFonts w:asciiTheme="majorHAnsi" w:eastAsia="Calibri" w:hAnsiTheme="majorHAnsi" w:cstheme="majorHAnsi"/>
          <w:bCs/>
        </w:rPr>
        <w:t xml:space="preserve"> identified is between </w:t>
      </w:r>
      <w:r>
        <w:rPr>
          <w:rFonts w:asciiTheme="majorHAnsi" w:eastAsia="Calibri" w:hAnsiTheme="majorHAnsi" w:cstheme="majorHAnsi"/>
          <w:bCs/>
        </w:rPr>
        <w:t>$422,684.50 and $838,887</w:t>
      </w:r>
      <w:r>
        <w:rPr>
          <w:rFonts w:asciiTheme="majorHAnsi" w:eastAsia="Calibri" w:hAnsiTheme="majorHAnsi" w:cstheme="majorHAnsi"/>
          <w:bCs/>
        </w:rPr>
        <w:t>. The 9</w:t>
      </w:r>
      <w:r>
        <w:rPr>
          <w:rFonts w:asciiTheme="majorHAnsi" w:eastAsia="Calibri" w:hAnsiTheme="majorHAnsi" w:cstheme="majorHAnsi"/>
          <w:bCs/>
        </w:rPr>
        <w:t>0</w:t>
      </w:r>
      <w:r>
        <w:rPr>
          <w:rFonts w:asciiTheme="majorHAnsi" w:eastAsia="Calibri" w:hAnsiTheme="majorHAnsi" w:cstheme="majorHAnsi"/>
          <w:bCs/>
        </w:rPr>
        <w:t xml:space="preserve">% confidence interval for the </w:t>
      </w:r>
      <w:r>
        <w:rPr>
          <w:rFonts w:asciiTheme="majorHAnsi" w:eastAsia="Calibri" w:hAnsiTheme="majorHAnsi" w:cstheme="majorHAnsi"/>
          <w:bCs/>
        </w:rPr>
        <w:t>price</w:t>
      </w:r>
      <w:r>
        <w:rPr>
          <w:rFonts w:asciiTheme="majorHAnsi" w:eastAsia="Calibri" w:hAnsiTheme="majorHAnsi" w:cstheme="majorHAnsi"/>
          <w:bCs/>
        </w:rPr>
        <w:t xml:space="preserve"> identified is between </w:t>
      </w:r>
      <w:r>
        <w:rPr>
          <w:rFonts w:asciiTheme="majorHAnsi" w:eastAsia="Calibri" w:hAnsiTheme="majorHAnsi" w:cstheme="majorHAnsi"/>
          <w:bCs/>
        </w:rPr>
        <w:t>$610,013.70 and $651,557.70</w:t>
      </w:r>
      <w:r>
        <w:rPr>
          <w:rFonts w:asciiTheme="majorHAnsi" w:eastAsia="Calibri" w:hAnsiTheme="majorHAnsi" w:cstheme="majorHAnsi"/>
          <w:bCs/>
        </w:rPr>
        <w:t xml:space="preserve">. </w:t>
      </w:r>
    </w:p>
    <w:p w14:paraId="4C25A555" w14:textId="77777777" w:rsidR="00641B11" w:rsidRPr="00641B11" w:rsidRDefault="00641B11" w:rsidP="00641B11">
      <w:pPr>
        <w:suppressAutoHyphens/>
        <w:spacing w:line="240" w:lineRule="auto"/>
        <w:contextualSpacing/>
        <w:rPr>
          <w:rFonts w:asciiTheme="majorHAnsi" w:eastAsia="Calibri" w:hAnsiTheme="majorHAnsi" w:cstheme="majorHAnsi"/>
          <w:iCs/>
        </w:rPr>
      </w:pPr>
    </w:p>
    <w:p w14:paraId="3E4A1BB0" w14:textId="7735ADF5" w:rsidR="00830FBC" w:rsidRDefault="00830FBC" w:rsidP="00830FBC">
      <w:pPr>
        <w:suppressAutoHyphens/>
        <w:spacing w:line="240" w:lineRule="auto"/>
        <w:contextualSpacing/>
        <w:jc w:val="center"/>
        <w:rPr>
          <w:rFonts w:asciiTheme="majorHAnsi" w:eastAsia="Calibri" w:hAnsiTheme="majorHAnsi" w:cstheme="majorHAnsi"/>
          <w:iCs/>
        </w:rPr>
      </w:pPr>
    </w:p>
    <w:p w14:paraId="615F7EAC" w14:textId="1290E3EF" w:rsidR="00830FBC" w:rsidRDefault="00830FBC" w:rsidP="00830FBC">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02E91156" wp14:editId="693A7C40">
            <wp:extent cx="2231409" cy="2421124"/>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2243424" cy="2434161"/>
                    </a:xfrm>
                    <a:prstGeom prst="rect">
                      <a:avLst/>
                    </a:prstGeom>
                  </pic:spPr>
                </pic:pic>
              </a:graphicData>
            </a:graphic>
          </wp:inline>
        </w:drawing>
      </w:r>
    </w:p>
    <w:p w14:paraId="5B84F53B" w14:textId="16C0B51F" w:rsidR="00641B11" w:rsidRDefault="00641B11" w:rsidP="00830FBC">
      <w:pPr>
        <w:suppressAutoHyphens/>
        <w:spacing w:line="240" w:lineRule="auto"/>
        <w:contextualSpacing/>
        <w:jc w:val="center"/>
        <w:rPr>
          <w:rFonts w:asciiTheme="majorHAnsi" w:eastAsia="Calibri" w:hAnsiTheme="majorHAnsi" w:cstheme="majorHAnsi"/>
          <w:iCs/>
        </w:rPr>
      </w:pPr>
    </w:p>
    <w:p w14:paraId="356BEBAE" w14:textId="02BCABFF" w:rsidR="00641B11" w:rsidRDefault="00641B11" w:rsidP="00641B11">
      <w:pPr>
        <w:suppressAutoHyphens/>
        <w:contextualSpacing/>
        <w:rPr>
          <w:rFonts w:asciiTheme="majorHAnsi" w:eastAsia="Calibri" w:hAnsiTheme="majorHAnsi" w:cstheme="majorHAnsi"/>
          <w:bCs/>
        </w:rPr>
      </w:pPr>
      <w:r>
        <w:rPr>
          <w:rFonts w:asciiTheme="majorHAnsi" w:eastAsia="Calibri" w:hAnsiTheme="majorHAnsi" w:cstheme="majorHAnsi"/>
          <w:iCs/>
        </w:rPr>
        <w:t xml:space="preserve">The 90% prediction and confidence interval above is for </w:t>
      </w:r>
      <w:r w:rsidRPr="00641B11">
        <w:rPr>
          <w:rFonts w:asciiTheme="majorHAnsi" w:eastAsia="Calibri" w:hAnsiTheme="majorHAnsi" w:cstheme="majorHAnsi"/>
          <w:iCs/>
        </w:rPr>
        <w:t xml:space="preserve">the predicted price for a home that backs out to a </w:t>
      </w:r>
      <w:r>
        <w:rPr>
          <w:rFonts w:asciiTheme="majorHAnsi" w:eastAsia="Calibri" w:hAnsiTheme="majorHAnsi" w:cstheme="majorHAnsi"/>
          <w:iCs/>
        </w:rPr>
        <w:t>road</w:t>
      </w:r>
      <w:r w:rsidRPr="00641B11">
        <w:rPr>
          <w:rFonts w:asciiTheme="majorHAnsi" w:eastAsia="Calibri" w:hAnsiTheme="majorHAnsi" w:cstheme="majorHAnsi"/>
          <w:iCs/>
        </w:rPr>
        <w:t xml:space="preserve"> and has a 2,150 sq ft living area, 7 grade, and three bathrooms</w:t>
      </w:r>
      <w:r>
        <w:rPr>
          <w:rFonts w:asciiTheme="majorHAnsi" w:eastAsia="Calibri" w:hAnsiTheme="majorHAnsi" w:cstheme="majorHAnsi"/>
          <w:iCs/>
        </w:rPr>
        <w:t xml:space="preserve">. </w:t>
      </w:r>
      <w:r>
        <w:rPr>
          <w:rFonts w:asciiTheme="majorHAnsi" w:eastAsia="Calibri" w:hAnsiTheme="majorHAnsi" w:cstheme="majorHAnsi"/>
          <w:bCs/>
        </w:rPr>
        <w:t>The predicted price is $</w:t>
      </w:r>
      <w:r w:rsidR="00473881">
        <w:rPr>
          <w:rFonts w:asciiTheme="majorHAnsi" w:eastAsia="Calibri" w:hAnsiTheme="majorHAnsi" w:cstheme="majorHAnsi"/>
          <w:bCs/>
        </w:rPr>
        <w:t>402,121.90</w:t>
      </w:r>
      <w:r>
        <w:rPr>
          <w:rFonts w:asciiTheme="majorHAnsi" w:eastAsia="Calibri" w:hAnsiTheme="majorHAnsi" w:cstheme="majorHAnsi"/>
          <w:bCs/>
        </w:rPr>
        <w:t xml:space="preserve">. The 90% prediction interval for the price identified is between </w:t>
      </w:r>
      <w:r w:rsidR="00473881">
        <w:rPr>
          <w:rFonts w:asciiTheme="majorHAnsi" w:eastAsia="Calibri" w:hAnsiTheme="majorHAnsi" w:cstheme="majorHAnsi"/>
          <w:bCs/>
        </w:rPr>
        <w:t>$194,826 and $609,417.90</w:t>
      </w:r>
      <w:r>
        <w:rPr>
          <w:rFonts w:asciiTheme="majorHAnsi" w:eastAsia="Calibri" w:hAnsiTheme="majorHAnsi" w:cstheme="majorHAnsi"/>
          <w:bCs/>
        </w:rPr>
        <w:t xml:space="preserve">. The 90% confidence interval for the price identified is between </w:t>
      </w:r>
      <w:r w:rsidR="00473881">
        <w:rPr>
          <w:rFonts w:asciiTheme="majorHAnsi" w:eastAsia="Calibri" w:hAnsiTheme="majorHAnsi" w:cstheme="majorHAnsi"/>
          <w:bCs/>
        </w:rPr>
        <w:t>$392,274.80 and $411,969.10</w:t>
      </w:r>
      <w:r>
        <w:rPr>
          <w:rFonts w:asciiTheme="majorHAnsi" w:eastAsia="Calibri" w:hAnsiTheme="majorHAnsi" w:cstheme="majorHAnsi"/>
          <w:bCs/>
        </w:rPr>
        <w:t xml:space="preserve">. </w:t>
      </w:r>
    </w:p>
    <w:p w14:paraId="1B1F0D9C" w14:textId="1159E774" w:rsidR="00473881" w:rsidRDefault="00473881" w:rsidP="00641B11">
      <w:pPr>
        <w:suppressAutoHyphens/>
        <w:contextualSpacing/>
        <w:rPr>
          <w:rFonts w:asciiTheme="majorHAnsi" w:eastAsia="Calibri" w:hAnsiTheme="majorHAnsi" w:cstheme="majorHAnsi"/>
          <w:bCs/>
        </w:rPr>
      </w:pPr>
    </w:p>
    <w:p w14:paraId="04ED2734" w14:textId="5E04F887" w:rsidR="00473881" w:rsidRPr="00BA2558" w:rsidRDefault="00473881" w:rsidP="00BA2558">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The reason why the prediction interval is wider than the confidence interval is because for one, prediction interval is best used for one sample and making it wider gives us some more room to make an estimate (added uncertainty). As for confidence interval, it is typically used for multiple samples. </w:t>
      </w:r>
    </w:p>
    <w:p w14:paraId="0E2EF5E1" w14:textId="77777777" w:rsidR="00F02164" w:rsidRPr="006C76C5" w:rsidRDefault="003966FD" w:rsidP="006C76C5">
      <w:pPr>
        <w:pStyle w:val="Heading2"/>
        <w:suppressAutoHyphens/>
        <w:contextualSpacing/>
      </w:pPr>
      <w:r w:rsidRPr="006C76C5">
        <w:lastRenderedPageBreak/>
        <w:t>4. Model #2 - Complete Second Order Regression Model with Quantitative Variables</w:t>
      </w:r>
    </w:p>
    <w:p w14:paraId="3A9B7D73" w14:textId="77777777" w:rsidR="00F02164" w:rsidRPr="006C76C5" w:rsidRDefault="00F02164" w:rsidP="006C76C5">
      <w:pPr>
        <w:suppressAutoHyphens/>
        <w:spacing w:line="240" w:lineRule="auto"/>
        <w:contextualSpacing/>
        <w:rPr>
          <w:rFonts w:asciiTheme="majorHAnsi" w:eastAsia="Calibri" w:hAnsiTheme="majorHAnsi" w:cstheme="majorHAnsi"/>
          <w:b/>
        </w:rPr>
      </w:pPr>
    </w:p>
    <w:p w14:paraId="7A286DE7" w14:textId="77777777" w:rsidR="00F02164" w:rsidRPr="006C76C5" w:rsidRDefault="003966FD" w:rsidP="006C76C5">
      <w:pPr>
        <w:pStyle w:val="Heading3"/>
        <w:suppressAutoHyphens/>
        <w:contextualSpacing/>
      </w:pPr>
      <w:r w:rsidRPr="006C76C5">
        <w:t>Correlation Analysis</w:t>
      </w:r>
    </w:p>
    <w:p w14:paraId="7C0D41E8" w14:textId="03BDA5A1" w:rsidR="00F02164" w:rsidRDefault="00F02164" w:rsidP="006C76C5">
      <w:pPr>
        <w:suppressAutoHyphens/>
        <w:spacing w:line="240" w:lineRule="auto"/>
        <w:contextualSpacing/>
        <w:rPr>
          <w:rFonts w:asciiTheme="majorHAnsi" w:eastAsia="Calibri" w:hAnsiTheme="majorHAnsi" w:cstheme="majorHAnsi"/>
          <w:i/>
        </w:rPr>
      </w:pPr>
    </w:p>
    <w:p w14:paraId="310C15BE" w14:textId="10D65E5C" w:rsidR="00542580" w:rsidRPr="00542580" w:rsidRDefault="00542580" w:rsidP="00542580">
      <w:pPr>
        <w:spacing w:line="240" w:lineRule="auto"/>
        <w:rPr>
          <w:rFonts w:ascii="Times New Roman" w:eastAsia="Times New Roman" w:hAnsi="Times New Roman" w:cs="Times New Roman"/>
          <w:sz w:val="24"/>
          <w:szCs w:val="24"/>
          <w:lang w:val="en-US"/>
        </w:rPr>
      </w:pPr>
      <w:r w:rsidRPr="00542580">
        <w:rPr>
          <w:rFonts w:ascii="Times New Roman" w:eastAsia="Times New Roman" w:hAnsi="Times New Roman" w:cs="Times New Roman"/>
          <w:noProof/>
          <w:sz w:val="24"/>
          <w:szCs w:val="24"/>
          <w:lang w:val="en-US"/>
        </w:rPr>
        <w:drawing>
          <wp:inline distT="0" distB="0" distL="0" distR="0" wp14:anchorId="0839EB7F" wp14:editId="2C87551C">
            <wp:extent cx="2949602" cy="2949602"/>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0717" cy="2970717"/>
                    </a:xfrm>
                    <a:prstGeom prst="rect">
                      <a:avLst/>
                    </a:prstGeom>
                    <a:noFill/>
                    <a:ln>
                      <a:noFill/>
                    </a:ln>
                  </pic:spPr>
                </pic:pic>
              </a:graphicData>
            </a:graphic>
          </wp:inline>
        </w:drawing>
      </w:r>
      <w:r w:rsidRPr="00830FBC">
        <w:rPr>
          <w:rFonts w:ascii="Times New Roman" w:eastAsia="Times New Roman" w:hAnsi="Times New Roman" w:cs="Times New Roman"/>
          <w:noProof/>
          <w:sz w:val="24"/>
          <w:szCs w:val="24"/>
          <w:lang w:val="en-US"/>
        </w:rPr>
        <w:drawing>
          <wp:inline distT="0" distB="0" distL="0" distR="0" wp14:anchorId="0AEE9723" wp14:editId="6FD6F2F6">
            <wp:extent cx="2941541" cy="2941541"/>
            <wp:effectExtent l="0" t="0" r="5080" b="508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9488" cy="2959488"/>
                    </a:xfrm>
                    <a:prstGeom prst="rect">
                      <a:avLst/>
                    </a:prstGeom>
                    <a:noFill/>
                    <a:ln>
                      <a:noFill/>
                    </a:ln>
                  </pic:spPr>
                </pic:pic>
              </a:graphicData>
            </a:graphic>
          </wp:inline>
        </w:drawing>
      </w:r>
    </w:p>
    <w:p w14:paraId="73B59A2F" w14:textId="4FF5E1F0" w:rsidR="00830FBC" w:rsidRDefault="00830FBC" w:rsidP="00473881">
      <w:pPr>
        <w:spacing w:line="240" w:lineRule="auto"/>
        <w:rPr>
          <w:rFonts w:ascii="Times New Roman" w:eastAsia="Times New Roman" w:hAnsi="Times New Roman" w:cs="Times New Roman"/>
          <w:sz w:val="24"/>
          <w:szCs w:val="24"/>
          <w:lang w:val="en-US"/>
        </w:rPr>
      </w:pPr>
    </w:p>
    <w:p w14:paraId="0D35A4EE" w14:textId="4C65FD9E" w:rsidR="00BA2558" w:rsidRDefault="00542580" w:rsidP="00BA2558">
      <w:pPr>
        <w:rPr>
          <w:rFonts w:asciiTheme="majorHAnsi" w:hAnsiTheme="majorHAnsi" w:cstheme="majorHAnsi"/>
        </w:rPr>
      </w:pPr>
      <w:r>
        <w:rPr>
          <w:rFonts w:asciiTheme="majorHAnsi" w:hAnsiTheme="majorHAnsi" w:cstheme="majorHAnsi"/>
        </w:rPr>
        <w:t xml:space="preserve">In the scatterplot of price against the </w:t>
      </w:r>
      <w:r>
        <w:rPr>
          <w:rFonts w:asciiTheme="majorHAnsi" w:hAnsiTheme="majorHAnsi" w:cstheme="majorHAnsi"/>
        </w:rPr>
        <w:t>age of appliances</w:t>
      </w:r>
      <w:r>
        <w:rPr>
          <w:rFonts w:asciiTheme="majorHAnsi" w:hAnsiTheme="majorHAnsi" w:cstheme="majorHAnsi"/>
        </w:rPr>
        <w:t xml:space="preserve">, there is a </w:t>
      </w:r>
      <w:r>
        <w:rPr>
          <w:rFonts w:asciiTheme="majorHAnsi" w:hAnsiTheme="majorHAnsi" w:cstheme="majorHAnsi"/>
        </w:rPr>
        <w:t>quadratic</w:t>
      </w:r>
      <w:r>
        <w:rPr>
          <w:rFonts w:asciiTheme="majorHAnsi" w:hAnsiTheme="majorHAnsi" w:cstheme="majorHAnsi"/>
        </w:rPr>
        <w:t xml:space="preserve"> relationship</w:t>
      </w:r>
      <w:r>
        <w:rPr>
          <w:rFonts w:asciiTheme="majorHAnsi" w:hAnsiTheme="majorHAnsi" w:cstheme="majorHAnsi"/>
        </w:rPr>
        <w:t xml:space="preserve"> (the line is curved)</w:t>
      </w:r>
      <w:r>
        <w:rPr>
          <w:rFonts w:asciiTheme="majorHAnsi" w:hAnsiTheme="majorHAnsi" w:cstheme="majorHAnsi"/>
        </w:rPr>
        <w:t xml:space="preserve">. </w:t>
      </w:r>
      <w:r>
        <w:rPr>
          <w:rFonts w:asciiTheme="majorHAnsi" w:hAnsiTheme="majorHAnsi" w:cstheme="majorHAnsi"/>
        </w:rPr>
        <w:t xml:space="preserve">The older the age of appliances are, the lower the cost will be. This also applies to the scatterplot of price against the crime rate per 100,000 people. The higher the rate is, the lower the cost will be. </w:t>
      </w:r>
      <w:r w:rsidR="00885C4D">
        <w:rPr>
          <w:rFonts w:asciiTheme="majorHAnsi" w:hAnsiTheme="majorHAnsi" w:cstheme="majorHAnsi"/>
        </w:rPr>
        <w:t xml:space="preserve">Because this is a quadratic relationship, second order model will be appropriate using these variables. </w:t>
      </w:r>
      <w:r w:rsidR="00010EE4">
        <w:rPr>
          <w:rFonts w:asciiTheme="majorHAnsi" w:hAnsiTheme="majorHAnsi" w:cstheme="majorHAnsi"/>
        </w:rPr>
        <w:t>Pearson correlation matrix table is shown below.</w:t>
      </w:r>
    </w:p>
    <w:p w14:paraId="54550735" w14:textId="77777777" w:rsidR="00BA2558" w:rsidRPr="00BA2558" w:rsidRDefault="00BA2558" w:rsidP="00BA2558">
      <w:pPr>
        <w:rPr>
          <w:rFonts w:asciiTheme="majorHAnsi" w:hAnsiTheme="majorHAnsi" w:cstheme="majorHAnsi"/>
        </w:rPr>
      </w:pPr>
    </w:p>
    <w:p w14:paraId="0C629D34" w14:textId="6760E5E7" w:rsidR="002C0404" w:rsidRDefault="00010EE4" w:rsidP="00010EE4">
      <w:pPr>
        <w:suppressAutoHyphens/>
        <w:spacing w:line="240" w:lineRule="auto"/>
        <w:contextualSpacing/>
        <w:jc w:val="center"/>
        <w:rPr>
          <w:rFonts w:asciiTheme="majorHAnsi" w:eastAsia="Calibri" w:hAnsiTheme="majorHAnsi" w:cstheme="majorHAnsi"/>
          <w:b/>
        </w:rPr>
      </w:pPr>
      <w:r>
        <w:rPr>
          <w:rFonts w:asciiTheme="majorHAnsi" w:eastAsia="Calibri" w:hAnsiTheme="majorHAnsi" w:cstheme="majorHAnsi"/>
          <w:iCs/>
          <w:noProof/>
        </w:rPr>
        <w:drawing>
          <wp:inline distT="0" distB="0" distL="0" distR="0" wp14:anchorId="42302457" wp14:editId="4BEEE370">
            <wp:extent cx="3479216" cy="1816582"/>
            <wp:effectExtent l="0" t="0" r="635"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8868" cy="1821621"/>
                    </a:xfrm>
                    <a:prstGeom prst="rect">
                      <a:avLst/>
                    </a:prstGeom>
                  </pic:spPr>
                </pic:pic>
              </a:graphicData>
            </a:graphic>
          </wp:inline>
        </w:drawing>
      </w:r>
    </w:p>
    <w:p w14:paraId="0B60CC6D" w14:textId="1B8F2E98" w:rsidR="00010EE4" w:rsidRDefault="00010EE4" w:rsidP="00010EE4">
      <w:pPr>
        <w:suppressAutoHyphens/>
        <w:spacing w:line="240" w:lineRule="auto"/>
        <w:contextualSpacing/>
        <w:jc w:val="center"/>
        <w:rPr>
          <w:rFonts w:asciiTheme="majorHAnsi" w:eastAsia="Calibri" w:hAnsiTheme="majorHAnsi" w:cstheme="majorHAnsi"/>
          <w:b/>
        </w:rPr>
      </w:pPr>
    </w:p>
    <w:p w14:paraId="5EFB2B26" w14:textId="25161CD3" w:rsidR="00010EE4" w:rsidRDefault="00010EE4" w:rsidP="00010EE4">
      <w:pPr>
        <w:suppressAutoHyphens/>
        <w:spacing w:line="240" w:lineRule="auto"/>
        <w:contextualSpacing/>
        <w:rPr>
          <w:rFonts w:asciiTheme="majorHAnsi" w:eastAsia="Calibri" w:hAnsiTheme="majorHAnsi" w:cstheme="majorHAnsi"/>
          <w:b/>
        </w:rPr>
      </w:pPr>
      <w:r>
        <w:rPr>
          <w:rFonts w:asciiTheme="majorHAnsi" w:eastAsia="Calibri" w:hAnsiTheme="majorHAnsi" w:cstheme="majorHAnsi"/>
          <w:iCs/>
        </w:rPr>
        <w:t xml:space="preserve">According to the </w:t>
      </w:r>
      <w:proofErr w:type="spellStart"/>
      <w:r>
        <w:rPr>
          <w:rFonts w:asciiTheme="majorHAnsi" w:eastAsia="Calibri" w:hAnsiTheme="majorHAnsi" w:cstheme="majorHAnsi"/>
          <w:iCs/>
        </w:rPr>
        <w:t>pearson</w:t>
      </w:r>
      <w:proofErr w:type="spellEnd"/>
      <w:r>
        <w:rPr>
          <w:rFonts w:asciiTheme="majorHAnsi" w:eastAsia="Calibri" w:hAnsiTheme="majorHAnsi" w:cstheme="majorHAnsi"/>
          <w:iCs/>
        </w:rPr>
        <w:t xml:space="preserve"> correlation</w:t>
      </w:r>
      <w:r w:rsidR="00A13A2C">
        <w:rPr>
          <w:rFonts w:asciiTheme="majorHAnsi" w:eastAsia="Calibri" w:hAnsiTheme="majorHAnsi" w:cstheme="majorHAnsi"/>
          <w:iCs/>
        </w:rPr>
        <w:t>,</w:t>
      </w:r>
      <w:r>
        <w:rPr>
          <w:rFonts w:asciiTheme="majorHAnsi" w:eastAsia="Calibri" w:hAnsiTheme="majorHAnsi" w:cstheme="majorHAnsi"/>
          <w:iCs/>
        </w:rPr>
        <w:t xml:space="preserve"> coefficient between price (price) and the </w:t>
      </w:r>
      <w:r>
        <w:rPr>
          <w:rFonts w:asciiTheme="majorHAnsi" w:eastAsia="Calibri" w:hAnsiTheme="majorHAnsi" w:cstheme="majorHAnsi"/>
          <w:iCs/>
        </w:rPr>
        <w:t>age of appliances, it is -07860</w:t>
      </w:r>
      <w:r>
        <w:rPr>
          <w:rFonts w:asciiTheme="majorHAnsi" w:eastAsia="Calibri" w:hAnsiTheme="majorHAnsi" w:cstheme="majorHAnsi"/>
          <w:iCs/>
        </w:rPr>
        <w:t xml:space="preserve">. </w:t>
      </w:r>
      <w:r>
        <w:rPr>
          <w:rFonts w:asciiTheme="majorHAnsi" w:eastAsia="Times New Roman" w:hAnsiTheme="majorHAnsi" w:cstheme="majorHAnsi"/>
          <w:lang w:val="en-US"/>
        </w:rPr>
        <w:t>The strength of correlation is moderate (because it is between 0.40 &lt; |R| &lt; 0.80, it is considered moderate). Because it is</w:t>
      </w:r>
      <w:r>
        <w:rPr>
          <w:rFonts w:asciiTheme="majorHAnsi" w:eastAsia="Times New Roman" w:hAnsiTheme="majorHAnsi" w:cstheme="majorHAnsi"/>
          <w:lang w:val="en-US"/>
        </w:rPr>
        <w:t xml:space="preserve"> negative</w:t>
      </w:r>
      <w:r>
        <w:rPr>
          <w:rFonts w:asciiTheme="majorHAnsi" w:eastAsia="Times New Roman" w:hAnsiTheme="majorHAnsi" w:cstheme="majorHAnsi"/>
          <w:lang w:val="en-US"/>
        </w:rPr>
        <w:t xml:space="preserve">, this is a </w:t>
      </w:r>
      <w:r>
        <w:rPr>
          <w:rFonts w:asciiTheme="majorHAnsi" w:eastAsia="Times New Roman" w:hAnsiTheme="majorHAnsi" w:cstheme="majorHAnsi"/>
          <w:lang w:val="en-US"/>
        </w:rPr>
        <w:t>negative</w:t>
      </w:r>
      <w:r>
        <w:rPr>
          <w:rFonts w:asciiTheme="majorHAnsi" w:eastAsia="Times New Roman" w:hAnsiTheme="majorHAnsi" w:cstheme="majorHAnsi"/>
          <w:lang w:val="en-US"/>
        </w:rPr>
        <w:t xml:space="preserve"> correlation.</w:t>
      </w:r>
      <w:r w:rsidRPr="00010EE4">
        <w:rPr>
          <w:rFonts w:asciiTheme="majorHAnsi" w:eastAsia="Times New Roman" w:hAnsiTheme="majorHAnsi" w:cstheme="majorHAnsi"/>
          <w:lang w:val="en-US"/>
        </w:rPr>
        <w:t xml:space="preserve"> </w:t>
      </w:r>
      <w:r>
        <w:rPr>
          <w:rFonts w:asciiTheme="majorHAnsi" w:eastAsia="Times New Roman" w:hAnsiTheme="majorHAnsi" w:cstheme="majorHAnsi"/>
          <w:lang w:val="en-US"/>
        </w:rPr>
        <w:t>Between the price and the crime rate, t</w:t>
      </w:r>
      <w:r>
        <w:rPr>
          <w:rFonts w:asciiTheme="majorHAnsi" w:eastAsia="Times New Roman" w:hAnsiTheme="majorHAnsi" w:cstheme="majorHAnsi"/>
          <w:lang w:val="en-US"/>
        </w:rPr>
        <w:t>he strength of correlation is moderate (because it is between 0.40 &lt; |R| &lt; 0.80, it is considered moderate). Because it is negative, this is a negative correlation.</w:t>
      </w:r>
      <w:r>
        <w:rPr>
          <w:rFonts w:asciiTheme="majorHAnsi" w:eastAsia="Times New Roman" w:hAnsiTheme="majorHAnsi" w:cstheme="majorHAnsi"/>
          <w:lang w:val="en-US"/>
        </w:rPr>
        <w:t xml:space="preserve"> This matches to the scatterplots above.</w:t>
      </w:r>
    </w:p>
    <w:p w14:paraId="57E09467" w14:textId="39888304" w:rsidR="00010EE4" w:rsidRDefault="00010EE4" w:rsidP="006C76C5">
      <w:pPr>
        <w:suppressAutoHyphens/>
        <w:spacing w:line="240" w:lineRule="auto"/>
        <w:contextualSpacing/>
        <w:rPr>
          <w:rFonts w:asciiTheme="majorHAnsi" w:eastAsia="Calibri" w:hAnsiTheme="majorHAnsi" w:cstheme="majorHAnsi"/>
          <w:b/>
        </w:rPr>
      </w:pPr>
    </w:p>
    <w:p w14:paraId="4516F89C" w14:textId="77777777" w:rsidR="00010EE4" w:rsidRPr="006C76C5" w:rsidRDefault="00010EE4" w:rsidP="006C76C5">
      <w:pPr>
        <w:suppressAutoHyphens/>
        <w:spacing w:line="240" w:lineRule="auto"/>
        <w:contextualSpacing/>
        <w:rPr>
          <w:rFonts w:asciiTheme="majorHAnsi" w:eastAsia="Calibri" w:hAnsiTheme="majorHAnsi" w:cstheme="majorHAnsi"/>
          <w:b/>
        </w:rPr>
      </w:pPr>
    </w:p>
    <w:p w14:paraId="44F13DFE" w14:textId="77777777" w:rsidR="00F02164" w:rsidRPr="006C76C5" w:rsidRDefault="003966FD" w:rsidP="006C76C5">
      <w:pPr>
        <w:pStyle w:val="Heading3"/>
        <w:suppressAutoHyphens/>
        <w:contextualSpacing/>
      </w:pPr>
      <w:r w:rsidRPr="006C76C5">
        <w:lastRenderedPageBreak/>
        <w:t>Reporting Results</w:t>
      </w:r>
    </w:p>
    <w:p w14:paraId="75E416B5" w14:textId="2AA198AF" w:rsidR="00F02164" w:rsidRDefault="00F02164" w:rsidP="006C76C5">
      <w:pPr>
        <w:suppressAutoHyphens/>
        <w:spacing w:line="240" w:lineRule="auto"/>
        <w:contextualSpacing/>
        <w:rPr>
          <w:rFonts w:asciiTheme="majorHAnsi" w:eastAsia="Calibri" w:hAnsiTheme="majorHAnsi" w:cstheme="majorHAnsi"/>
          <w:i/>
        </w:rPr>
      </w:pPr>
    </w:p>
    <w:p w14:paraId="26C210E2" w14:textId="3C2999DA" w:rsidR="002C0404" w:rsidRDefault="00830FBC" w:rsidP="00BA2558">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0D7A662C" wp14:editId="4A0B8A33">
            <wp:extent cx="3809901" cy="2425148"/>
            <wp:effectExtent l="0" t="0" r="635"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2284" cy="2458492"/>
                    </a:xfrm>
                    <a:prstGeom prst="rect">
                      <a:avLst/>
                    </a:prstGeom>
                  </pic:spPr>
                </pic:pic>
              </a:graphicData>
            </a:graphic>
          </wp:inline>
        </w:drawing>
      </w:r>
    </w:p>
    <w:p w14:paraId="2300067B" w14:textId="77777777" w:rsidR="00BA2558" w:rsidRDefault="00BA2558" w:rsidP="00BA2558">
      <w:pPr>
        <w:suppressAutoHyphens/>
        <w:spacing w:line="240" w:lineRule="auto"/>
        <w:contextualSpacing/>
        <w:jc w:val="center"/>
        <w:rPr>
          <w:rFonts w:asciiTheme="majorHAnsi" w:eastAsia="Calibri" w:hAnsiTheme="majorHAnsi" w:cstheme="majorHAnsi"/>
          <w:iCs/>
        </w:rPr>
      </w:pPr>
    </w:p>
    <w:p w14:paraId="42305FFB" w14:textId="18907381" w:rsidR="00885C4D" w:rsidRPr="006A424A" w:rsidRDefault="00885C4D" w:rsidP="00885C4D">
      <w:pPr>
        <w:suppressAutoHyphens/>
        <w:spacing w:line="240" w:lineRule="auto"/>
        <w:contextualSpacing/>
        <w:rPr>
          <w:rFonts w:asciiTheme="majorHAnsi" w:eastAsia="Calibri" w:hAnsiTheme="majorHAnsi" w:cstheme="majorHAnsi"/>
          <w:iCs/>
        </w:rPr>
      </w:pPr>
      <m:oMathPara>
        <m:oMath>
          <m:r>
            <w:rPr>
              <w:rFonts w:ascii="Cambria Math" w:eastAsia="Calibri" w:hAnsi="Cambria Math" w:cstheme="majorHAnsi"/>
            </w:rPr>
            <m:t>E</m:t>
          </m:r>
          <m:d>
            <m:dPr>
              <m:ctrlPr>
                <w:rPr>
                  <w:rFonts w:ascii="Cambria Math" w:eastAsia="Calibri" w:hAnsi="Cambria Math" w:cstheme="majorHAnsi"/>
                  <w:i/>
                  <w:iCs/>
                </w:rPr>
              </m:ctrlPr>
            </m:dPr>
            <m:e>
              <m:r>
                <w:rPr>
                  <w:rFonts w:ascii="Cambria Math" w:eastAsia="Calibri" w:hAnsi="Cambria Math" w:cstheme="majorHAnsi"/>
                </w:rPr>
                <m:t>Y</m:t>
              </m:r>
            </m:e>
          </m:d>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4</m:t>
              </m:r>
            </m:sub>
          </m:sSub>
          <m:sSubSup>
            <m:sSubSupPr>
              <m:ctrlPr>
                <w:rPr>
                  <w:rFonts w:ascii="Cambria Math" w:eastAsia="Calibri" w:hAnsi="Cambria Math" w:cstheme="majorHAnsi"/>
                  <w:i/>
                  <w:iCs/>
                </w:rPr>
              </m:ctrlPr>
            </m:sSubSupPr>
            <m:e>
              <m:r>
                <w:rPr>
                  <w:rFonts w:ascii="Cambria Math" w:eastAsia="Calibri" w:hAnsi="Cambria Math" w:cstheme="majorHAnsi"/>
                </w:rPr>
                <m:t>x</m:t>
              </m:r>
            </m:e>
            <m:sub>
              <m:r>
                <w:rPr>
                  <w:rFonts w:ascii="Cambria Math" w:eastAsia="Calibri" w:hAnsi="Cambria Math" w:cstheme="majorHAnsi"/>
                </w:rPr>
                <m:t>1</m:t>
              </m:r>
            </m:sub>
            <m:sup>
              <m:r>
                <w:rPr>
                  <w:rFonts w:ascii="Cambria Math" w:eastAsia="Calibri" w:hAnsi="Cambria Math" w:cstheme="majorHAnsi"/>
                </w:rPr>
                <m:t>2</m:t>
              </m:r>
            </m:sup>
          </m:sSubSup>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5</m:t>
              </m:r>
            </m:sub>
          </m:sSub>
          <m:sSubSup>
            <m:sSubSupPr>
              <m:ctrlPr>
                <w:rPr>
                  <w:rFonts w:ascii="Cambria Math" w:eastAsia="Calibri" w:hAnsi="Cambria Math" w:cstheme="majorHAnsi"/>
                  <w:i/>
                  <w:iCs/>
                </w:rPr>
              </m:ctrlPr>
            </m:sSubSupPr>
            <m:e>
              <m:r>
                <w:rPr>
                  <w:rFonts w:ascii="Cambria Math" w:eastAsia="Calibri" w:hAnsi="Cambria Math" w:cstheme="majorHAnsi"/>
                </w:rPr>
                <m:t>x</m:t>
              </m:r>
            </m:e>
            <m:sub>
              <m:r>
                <w:rPr>
                  <w:rFonts w:ascii="Cambria Math" w:eastAsia="Calibri" w:hAnsi="Cambria Math" w:cstheme="majorHAnsi"/>
                </w:rPr>
                <m:t>2</m:t>
              </m:r>
            </m:sub>
            <m:sup>
              <m:r>
                <w:rPr>
                  <w:rFonts w:ascii="Cambria Math" w:eastAsia="Calibri" w:hAnsi="Cambria Math" w:cstheme="majorHAnsi"/>
                </w:rPr>
                <m:t>2</m:t>
              </m:r>
            </m:sup>
          </m:sSubSup>
        </m:oMath>
      </m:oMathPara>
    </w:p>
    <w:p w14:paraId="54DEF3E1" w14:textId="77777777" w:rsidR="00885C4D" w:rsidRDefault="00885C4D" w:rsidP="00885C4D">
      <w:pPr>
        <w:suppressAutoHyphens/>
        <w:spacing w:line="240" w:lineRule="auto"/>
        <w:contextualSpacing/>
        <w:rPr>
          <w:rFonts w:asciiTheme="majorHAnsi" w:eastAsia="Calibri" w:hAnsiTheme="majorHAnsi" w:cstheme="majorHAnsi"/>
          <w:iCs/>
        </w:rPr>
      </w:pPr>
    </w:p>
    <w:p w14:paraId="083ED476" w14:textId="00D9442B" w:rsidR="00885C4D" w:rsidRDefault="00885C4D" w:rsidP="00885C4D">
      <w:pPr>
        <w:suppressAutoHyphens/>
        <w:contextualSpacing/>
        <w:rPr>
          <w:rFonts w:asciiTheme="majorHAnsi" w:hAnsiTheme="majorHAnsi" w:cstheme="majorHAnsi"/>
          <w:iCs/>
        </w:rPr>
      </w:pPr>
      <w:r>
        <w:rPr>
          <w:rFonts w:asciiTheme="majorHAnsi" w:hAnsiTheme="majorHAnsi" w:cstheme="majorHAnsi"/>
          <w:iCs/>
        </w:rPr>
        <w:t>The general form of the second-order regression model with</w:t>
      </w:r>
      <w:r>
        <w:rPr>
          <w:rFonts w:asciiTheme="majorHAnsi" w:hAnsiTheme="majorHAnsi" w:cstheme="majorHAnsi"/>
          <w:iCs/>
        </w:rPr>
        <w:t xml:space="preserve"> two quantitative variables, 1 interaction term, and 2 squared terms </w:t>
      </w:r>
      <w:r>
        <w:rPr>
          <w:rFonts w:asciiTheme="majorHAnsi" w:hAnsiTheme="majorHAnsi" w:cstheme="majorHAnsi"/>
          <w:iCs/>
        </w:rPr>
        <w:t xml:space="preserve">is above where y is price,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oMath>
      <w:r>
        <w:rPr>
          <w:rFonts w:asciiTheme="majorHAnsi" w:hAnsiTheme="majorHAnsi" w:cstheme="majorHAnsi"/>
          <w:iCs/>
        </w:rPr>
        <w:t xml:space="preserve"> is </w:t>
      </w:r>
      <w:proofErr w:type="spellStart"/>
      <w:r>
        <w:rPr>
          <w:rFonts w:asciiTheme="majorHAnsi" w:hAnsiTheme="majorHAnsi" w:cstheme="majorHAnsi"/>
          <w:iCs/>
        </w:rPr>
        <w:t>appliance_age</w:t>
      </w:r>
      <w:proofErr w:type="spellEnd"/>
      <w:r>
        <w:rPr>
          <w:rFonts w:asciiTheme="majorHAnsi" w:hAnsiTheme="majorHAnsi" w:cstheme="majorHAnsi"/>
          <w:iCs/>
        </w:rPr>
        <w:t xml:space="preserve">, </w:t>
      </w:r>
      <w:r>
        <w:rPr>
          <w:rFonts w:asciiTheme="majorHAnsi" w:hAnsiTheme="majorHAnsi" w:cstheme="majorHAnsi"/>
          <w:iCs/>
        </w:rPr>
        <w:t xml:space="preserve">and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oMath>
      <w:r>
        <w:rPr>
          <w:rFonts w:asciiTheme="majorHAnsi" w:hAnsiTheme="majorHAnsi" w:cstheme="majorHAnsi"/>
          <w:iCs/>
        </w:rPr>
        <w:t xml:space="preserve"> is </w:t>
      </w:r>
      <w:r>
        <w:rPr>
          <w:rFonts w:asciiTheme="majorHAnsi" w:hAnsiTheme="majorHAnsi" w:cstheme="majorHAnsi"/>
          <w:iCs/>
        </w:rPr>
        <w:t xml:space="preserve">crime. </w:t>
      </w:r>
    </w:p>
    <w:p w14:paraId="6D695E8C" w14:textId="77777777" w:rsidR="00885C4D" w:rsidRDefault="00885C4D" w:rsidP="00885C4D">
      <w:pPr>
        <w:suppressAutoHyphens/>
        <w:contextualSpacing/>
        <w:rPr>
          <w:rFonts w:asciiTheme="majorHAnsi" w:hAnsiTheme="majorHAnsi" w:cstheme="majorHAnsi"/>
          <w:iCs/>
        </w:rPr>
      </w:pPr>
    </w:p>
    <w:p w14:paraId="7E5D1D16" w14:textId="680DD98C" w:rsidR="00885C4D" w:rsidRPr="006A424A" w:rsidRDefault="00885C4D" w:rsidP="00885C4D">
      <w:pPr>
        <w:suppressAutoHyphens/>
        <w:spacing w:line="240" w:lineRule="auto"/>
        <w:contextualSpacing/>
        <w:rPr>
          <w:rFonts w:asciiTheme="majorHAnsi" w:eastAsia="Calibri" w:hAnsiTheme="majorHAnsi" w:cstheme="majorHAnsi"/>
          <w:iCs/>
        </w:rPr>
      </w:pPr>
      <m:oMathPara>
        <m:oMath>
          <m:r>
            <w:rPr>
              <w:rFonts w:ascii="Cambria Math" w:eastAsia="Calibri" w:hAnsi="Cambria Math" w:cstheme="majorHAnsi"/>
            </w:rPr>
            <m:t>E</m:t>
          </m:r>
          <m:d>
            <m:dPr>
              <m:ctrlPr>
                <w:rPr>
                  <w:rFonts w:ascii="Cambria Math" w:eastAsia="Calibri" w:hAnsi="Cambria Math" w:cstheme="majorHAnsi"/>
                  <w:i/>
                  <w:iCs/>
                </w:rPr>
              </m:ctrlPr>
            </m:dPr>
            <m:e>
              <m:r>
                <w:rPr>
                  <w:rFonts w:ascii="Cambria Math" w:eastAsia="Calibri" w:hAnsi="Cambria Math" w:cstheme="majorHAnsi"/>
                </w:rPr>
                <m:t>y</m:t>
              </m:r>
            </m:e>
          </m:d>
          <m:r>
            <w:rPr>
              <w:rFonts w:ascii="Cambria Math" w:eastAsia="Calibri" w:hAnsi="Cambria Math" w:cstheme="majorHAnsi"/>
            </w:rPr>
            <m:t>=</m:t>
          </m:r>
          <m:r>
            <w:rPr>
              <w:rFonts w:ascii="Cambria Math" w:eastAsia="Calibri" w:hAnsi="Cambria Math" w:cstheme="majorHAnsi"/>
            </w:rPr>
            <m:t>1161000</m:t>
          </m:r>
          <m:r>
            <w:rPr>
              <w:rFonts w:ascii="Cambria Math" w:eastAsia="Calibri" w:hAnsi="Cambria Math" w:cstheme="majorHAnsi"/>
            </w:rPr>
            <m:t>-42560</m:t>
          </m:r>
          <m:d>
            <m:dPr>
              <m:ctrlPr>
                <w:rPr>
                  <w:rFonts w:ascii="Cambria Math" w:eastAsia="Calibri" w:hAnsi="Cambria Math" w:cstheme="majorHAnsi"/>
                  <w:i/>
                </w:rPr>
              </m:ctrlPr>
            </m:dPr>
            <m:e>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e>
          </m:d>
          <m:r>
            <w:rPr>
              <w:rFonts w:ascii="Cambria Math" w:eastAsia="Calibri" w:hAnsi="Cambria Math" w:cstheme="majorHAnsi"/>
            </w:rPr>
            <m:t>-3678(</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r>
            <w:rPr>
              <w:rFonts w:ascii="Cambria Math" w:eastAsia="Calibri" w:hAnsi="Cambria Math" w:cstheme="majorHAnsi"/>
            </w:rPr>
            <m:t>+</m:t>
          </m:r>
          <m:r>
            <w:rPr>
              <w:rFonts w:ascii="Cambria Math" w:eastAsia="Calibri" w:hAnsi="Cambria Math" w:cstheme="majorHAnsi"/>
            </w:rPr>
            <m:t>13.90(</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r>
            <w:rPr>
              <w:rFonts w:ascii="Cambria Math" w:eastAsia="Calibri" w:hAnsi="Cambria Math" w:cstheme="majorHAnsi"/>
            </w:rPr>
            <m:t>+</m:t>
          </m:r>
          <m:r>
            <w:rPr>
              <w:rFonts w:ascii="Cambria Math" w:eastAsia="Calibri" w:hAnsi="Cambria Math" w:cstheme="majorHAnsi"/>
            </w:rPr>
            <m:t>833(</m:t>
          </m:r>
          <m:sSubSup>
            <m:sSubSupPr>
              <m:ctrlPr>
                <w:rPr>
                  <w:rFonts w:ascii="Cambria Math" w:eastAsia="Calibri" w:hAnsi="Cambria Math" w:cstheme="majorHAnsi"/>
                  <w:i/>
                  <w:iCs/>
                </w:rPr>
              </m:ctrlPr>
            </m:sSubSupPr>
            <m:e>
              <m:r>
                <w:rPr>
                  <w:rFonts w:ascii="Cambria Math" w:eastAsia="Calibri" w:hAnsi="Cambria Math" w:cstheme="majorHAnsi"/>
                </w:rPr>
                <m:t>x</m:t>
              </m:r>
            </m:e>
            <m:sub>
              <m:r>
                <w:rPr>
                  <w:rFonts w:ascii="Cambria Math" w:eastAsia="Calibri" w:hAnsi="Cambria Math" w:cstheme="majorHAnsi"/>
                </w:rPr>
                <m:t>1</m:t>
              </m:r>
            </m:sub>
            <m:sup>
              <m:r>
                <w:rPr>
                  <w:rFonts w:ascii="Cambria Math" w:eastAsia="Calibri" w:hAnsi="Cambria Math" w:cstheme="majorHAnsi"/>
                </w:rPr>
                <m:t>2</m:t>
              </m:r>
            </m:sup>
          </m:sSubSup>
          <m:r>
            <w:rPr>
              <w:rFonts w:ascii="Cambria Math" w:eastAsia="Calibri" w:hAnsi="Cambria Math" w:cstheme="majorHAnsi"/>
            </w:rPr>
            <m:t>)</m:t>
          </m:r>
          <m:r>
            <w:rPr>
              <w:rFonts w:ascii="Cambria Math" w:eastAsia="Calibri" w:hAnsi="Cambria Math" w:cstheme="majorHAnsi"/>
            </w:rPr>
            <m:t>+</m:t>
          </m:r>
          <m:r>
            <w:rPr>
              <w:rFonts w:ascii="Cambria Math" w:eastAsia="Calibri" w:hAnsi="Cambria Math" w:cstheme="majorHAnsi"/>
            </w:rPr>
            <m:t>6.380(</m:t>
          </m:r>
          <m:sSubSup>
            <m:sSubSupPr>
              <m:ctrlPr>
                <w:rPr>
                  <w:rFonts w:ascii="Cambria Math" w:eastAsia="Calibri" w:hAnsi="Cambria Math" w:cstheme="majorHAnsi"/>
                  <w:i/>
                  <w:iCs/>
                </w:rPr>
              </m:ctrlPr>
            </m:sSubSupPr>
            <m:e>
              <m:r>
                <w:rPr>
                  <w:rFonts w:ascii="Cambria Math" w:eastAsia="Calibri" w:hAnsi="Cambria Math" w:cstheme="majorHAnsi"/>
                </w:rPr>
                <m:t>x</m:t>
              </m:r>
            </m:e>
            <m:sub>
              <m:r>
                <w:rPr>
                  <w:rFonts w:ascii="Cambria Math" w:eastAsia="Calibri" w:hAnsi="Cambria Math" w:cstheme="majorHAnsi"/>
                </w:rPr>
                <m:t>2</m:t>
              </m:r>
            </m:sub>
            <m:sup>
              <m:r>
                <w:rPr>
                  <w:rFonts w:ascii="Cambria Math" w:eastAsia="Calibri" w:hAnsi="Cambria Math" w:cstheme="majorHAnsi"/>
                </w:rPr>
                <m:t>2</m:t>
              </m:r>
            </m:sup>
          </m:sSubSup>
          <m:r>
            <w:rPr>
              <w:rFonts w:ascii="Cambria Math" w:eastAsia="Calibri" w:hAnsi="Cambria Math" w:cstheme="majorHAnsi"/>
            </w:rPr>
            <m:t>)</m:t>
          </m:r>
        </m:oMath>
      </m:oMathPara>
    </w:p>
    <w:p w14:paraId="5531DB7D" w14:textId="77777777" w:rsidR="00885C4D" w:rsidRDefault="00885C4D" w:rsidP="00885C4D">
      <w:pPr>
        <w:suppressAutoHyphens/>
        <w:spacing w:line="240" w:lineRule="auto"/>
        <w:contextualSpacing/>
        <w:rPr>
          <w:rFonts w:asciiTheme="majorHAnsi" w:eastAsia="Calibri" w:hAnsiTheme="majorHAnsi" w:cstheme="majorHAnsi"/>
          <w:iCs/>
        </w:rPr>
      </w:pPr>
    </w:p>
    <w:p w14:paraId="74BE260B" w14:textId="127619C1" w:rsidR="00885C4D" w:rsidRDefault="00885C4D" w:rsidP="00885C4D">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form above is the </w:t>
      </w:r>
      <w:r w:rsidR="00A13A2C">
        <w:rPr>
          <w:rFonts w:asciiTheme="majorHAnsi" w:eastAsia="Calibri" w:hAnsiTheme="majorHAnsi" w:cstheme="majorHAnsi"/>
          <w:iCs/>
        </w:rPr>
        <w:t>second-order</w:t>
      </w:r>
      <w:r>
        <w:rPr>
          <w:rFonts w:asciiTheme="majorHAnsi" w:eastAsia="Calibri" w:hAnsiTheme="majorHAnsi" w:cstheme="majorHAnsi"/>
          <w:iCs/>
        </w:rPr>
        <w:t xml:space="preserve"> regression model equation with beta estimates. </w:t>
      </w:r>
    </w:p>
    <w:p w14:paraId="3DC679D2" w14:textId="77777777" w:rsidR="00885C4D" w:rsidRDefault="00885C4D" w:rsidP="00885C4D">
      <w:pPr>
        <w:suppressAutoHyphens/>
        <w:spacing w:line="240" w:lineRule="auto"/>
        <w:contextualSpacing/>
        <w:rPr>
          <w:rFonts w:asciiTheme="majorHAnsi" w:eastAsia="Calibri" w:hAnsiTheme="majorHAnsi" w:cstheme="majorHAnsi"/>
          <w:iCs/>
        </w:rPr>
      </w:pPr>
    </w:p>
    <w:p w14:paraId="023C30A7" w14:textId="127E5F31" w:rsidR="00885C4D" w:rsidRPr="00227BC4" w:rsidRDefault="00885C4D" w:rsidP="00885C4D">
      <w:pPr>
        <w:suppressAutoHyphens/>
        <w:spacing w:line="240" w:lineRule="auto"/>
        <w:rPr>
          <w:rFonts w:asciiTheme="majorHAnsi" w:hAnsiTheme="majorHAnsi" w:cstheme="majorHAnsi"/>
        </w:rPr>
      </w:pPr>
      <w:r w:rsidRPr="00A45332">
        <w:rPr>
          <w:rFonts w:asciiTheme="majorHAnsi" w:eastAsia="Calibri" w:hAnsiTheme="majorHAnsi" w:cstheme="majorHAnsi"/>
          <w:iCs/>
        </w:rPr>
        <w:t xml:space="preserve">The value of </w:t>
      </w:r>
      <m:oMath>
        <m:sSup>
          <m:sSupPr>
            <m:ctrlPr>
              <w:rPr>
                <w:rFonts w:ascii="Cambria Math" w:eastAsia="Calibri" w:hAnsi="Cambria Math" w:cstheme="majorHAnsi"/>
                <w:i/>
                <w:iCs/>
              </w:rPr>
            </m:ctrlPr>
          </m:sSupPr>
          <m:e>
            <m:r>
              <w:rPr>
                <w:rFonts w:ascii="Cambria Math" w:eastAsia="Calibri" w:hAnsi="Cambria Math" w:cstheme="majorHAnsi"/>
              </w:rPr>
              <m:t>R</m:t>
            </m:r>
          </m:e>
          <m:sup>
            <m:r>
              <w:rPr>
                <w:rFonts w:ascii="Cambria Math" w:eastAsia="Calibri" w:hAnsi="Cambria Math" w:cstheme="majorHAnsi"/>
              </w:rPr>
              <m:t>2</m:t>
            </m:r>
          </m:sup>
        </m:sSup>
      </m:oMath>
      <w:r w:rsidRPr="00A45332">
        <w:rPr>
          <w:rFonts w:asciiTheme="majorHAnsi" w:eastAsia="Calibri" w:hAnsiTheme="majorHAnsi" w:cstheme="majorHAnsi"/>
          <w:iCs/>
        </w:rPr>
        <w:t xml:space="preserve"> (R-squared) is 0.</w:t>
      </w:r>
      <w:r w:rsidR="00226340">
        <w:rPr>
          <w:rFonts w:asciiTheme="majorHAnsi" w:eastAsia="Calibri" w:hAnsiTheme="majorHAnsi" w:cstheme="majorHAnsi"/>
          <w:iCs/>
        </w:rPr>
        <w:t>8088</w:t>
      </w:r>
      <w:r w:rsidRPr="00A45332">
        <w:rPr>
          <w:rFonts w:asciiTheme="majorHAnsi" w:eastAsia="Calibri" w:hAnsiTheme="majorHAnsi" w:cstheme="majorHAnsi"/>
          <w:iCs/>
        </w:rPr>
        <w:t xml:space="preserve"> and the value of </w:t>
      </w:r>
      <m:oMath>
        <m:sSubSup>
          <m:sSubSupPr>
            <m:ctrlPr>
              <w:rPr>
                <w:rFonts w:ascii="Cambria Math" w:eastAsia="Calibri" w:hAnsi="Cambria Math" w:cstheme="majorHAnsi"/>
                <w:i/>
                <w:iCs/>
              </w:rPr>
            </m:ctrlPr>
          </m:sSubSupPr>
          <m:e>
            <m:r>
              <w:rPr>
                <w:rFonts w:ascii="Cambria Math" w:eastAsia="Calibri" w:hAnsi="Cambria Math" w:cstheme="majorHAnsi"/>
              </w:rPr>
              <m:t>R</m:t>
            </m:r>
          </m:e>
          <m:sub>
            <m:r>
              <w:rPr>
                <w:rFonts w:ascii="Cambria Math" w:eastAsia="Calibri" w:hAnsi="Cambria Math" w:cstheme="majorHAnsi"/>
              </w:rPr>
              <m:t>a</m:t>
            </m:r>
          </m:sub>
          <m:sup>
            <m:r>
              <w:rPr>
                <w:rFonts w:ascii="Cambria Math" w:eastAsia="Calibri" w:hAnsi="Cambria Math" w:cstheme="majorHAnsi"/>
              </w:rPr>
              <m:t>2</m:t>
            </m:r>
          </m:sup>
        </m:sSubSup>
      </m:oMath>
      <w:r w:rsidRPr="00A45332">
        <w:rPr>
          <w:rFonts w:asciiTheme="majorHAnsi" w:eastAsia="Calibri" w:hAnsiTheme="majorHAnsi" w:cstheme="majorHAnsi"/>
          <w:iCs/>
        </w:rPr>
        <w:t xml:space="preserve"> (Adjusted R-squared) is 0.</w:t>
      </w:r>
      <w:r w:rsidR="00226340">
        <w:rPr>
          <w:rFonts w:asciiTheme="majorHAnsi" w:eastAsia="Calibri" w:hAnsiTheme="majorHAnsi" w:cstheme="majorHAnsi"/>
          <w:iCs/>
        </w:rPr>
        <w:t>8084</w:t>
      </w:r>
      <w:r w:rsidRPr="00A45332">
        <w:rPr>
          <w:rFonts w:asciiTheme="majorHAnsi" w:eastAsia="Calibri" w:hAnsiTheme="majorHAnsi" w:cstheme="majorHAnsi"/>
          <w:iCs/>
        </w:rPr>
        <w:t xml:space="preserve">. Using the predictor of the </w:t>
      </w:r>
      <w:r w:rsidR="00226340">
        <w:rPr>
          <w:rFonts w:asciiTheme="majorHAnsi" w:eastAsia="Calibri" w:hAnsiTheme="majorHAnsi" w:cstheme="majorHAnsi"/>
          <w:iCs/>
        </w:rPr>
        <w:t>age of appliances, crime rate per 100,000 people, interaction term of age of appliances and crime rate, and squared terms of both age of appliances and crime rate</w:t>
      </w:r>
      <w:r>
        <w:rPr>
          <w:rFonts w:asciiTheme="majorHAnsi" w:hAnsiTheme="majorHAnsi" w:cstheme="majorHAnsi"/>
        </w:rPr>
        <w:t xml:space="preserve"> </w:t>
      </w:r>
      <w:r>
        <w:rPr>
          <w:rFonts w:asciiTheme="majorHAnsi" w:eastAsia="Calibri" w:hAnsiTheme="majorHAnsi" w:cstheme="majorHAnsi"/>
          <w:iCs/>
        </w:rPr>
        <w:t xml:space="preserve">for this model, this data can explain </w:t>
      </w:r>
      <w:r w:rsidR="00226340">
        <w:rPr>
          <w:rFonts w:asciiTheme="majorHAnsi" w:eastAsia="Calibri" w:hAnsiTheme="majorHAnsi" w:cstheme="majorHAnsi"/>
          <w:iCs/>
        </w:rPr>
        <w:t>80.88</w:t>
      </w:r>
      <w:r>
        <w:rPr>
          <w:rFonts w:asciiTheme="majorHAnsi" w:eastAsia="Calibri" w:hAnsiTheme="majorHAnsi" w:cstheme="majorHAnsi"/>
          <w:iCs/>
        </w:rPr>
        <w:t xml:space="preserve">% of the variation in price. </w:t>
      </w:r>
      <w:r w:rsidR="00226340">
        <w:rPr>
          <w:rFonts w:asciiTheme="majorHAnsi" w:eastAsia="Calibri" w:hAnsiTheme="majorHAnsi" w:cstheme="majorHAnsi"/>
          <w:iCs/>
        </w:rPr>
        <w:t>The goal is to have the value</w:t>
      </w:r>
      <w:r w:rsidR="005F6136">
        <w:rPr>
          <w:rFonts w:asciiTheme="majorHAnsi" w:eastAsia="Calibri" w:hAnsiTheme="majorHAnsi" w:cstheme="majorHAnsi"/>
          <w:iCs/>
        </w:rPr>
        <w:t xml:space="preserve"> be as close to 100% as possible. Which would mean this model is pretty accurate. This model appears to be more accurate than the first regression model. </w:t>
      </w:r>
    </w:p>
    <w:p w14:paraId="26CD64F2" w14:textId="18206D19" w:rsidR="00830FBC" w:rsidRDefault="00830FBC" w:rsidP="002C0404">
      <w:pPr>
        <w:suppressAutoHyphens/>
        <w:spacing w:line="240" w:lineRule="auto"/>
        <w:contextualSpacing/>
        <w:rPr>
          <w:rFonts w:asciiTheme="majorHAnsi" w:eastAsia="Calibri" w:hAnsiTheme="majorHAnsi" w:cstheme="majorHAnsi"/>
          <w:iCs/>
        </w:rPr>
      </w:pPr>
    </w:p>
    <w:p w14:paraId="19D2D086" w14:textId="41201AF1" w:rsidR="00FB5A41" w:rsidRDefault="00FB5A41" w:rsidP="00885C4D">
      <w:pPr>
        <w:spacing w:line="240" w:lineRule="auto"/>
        <w:rPr>
          <w:rFonts w:ascii="Times New Roman" w:eastAsia="Times New Roman" w:hAnsi="Times New Roman" w:cs="Times New Roman"/>
          <w:sz w:val="24"/>
          <w:szCs w:val="24"/>
          <w:lang w:val="en-US"/>
        </w:rPr>
      </w:pPr>
      <w:r w:rsidRPr="00FB5A41">
        <w:rPr>
          <w:rFonts w:asciiTheme="majorHAnsi" w:eastAsia="Calibri" w:hAnsiTheme="majorHAnsi" w:cstheme="majorHAnsi"/>
          <w:iCs/>
          <w:noProof/>
        </w:rPr>
        <w:lastRenderedPageBreak/>
        <w:drawing>
          <wp:inline distT="0" distB="0" distL="0" distR="0" wp14:anchorId="3140B0FE" wp14:editId="13B491C0">
            <wp:extent cx="2965836" cy="2965836"/>
            <wp:effectExtent l="0" t="0" r="6350" b="635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1261" cy="3011261"/>
                    </a:xfrm>
                    <a:prstGeom prst="rect">
                      <a:avLst/>
                    </a:prstGeom>
                    <a:noFill/>
                    <a:ln>
                      <a:noFill/>
                    </a:ln>
                  </pic:spPr>
                </pic:pic>
              </a:graphicData>
            </a:graphic>
          </wp:inline>
        </w:drawing>
      </w:r>
      <w:r w:rsidR="00885C4D" w:rsidRPr="00FB5A41">
        <w:rPr>
          <w:rFonts w:ascii="Times New Roman" w:eastAsia="Times New Roman" w:hAnsi="Times New Roman" w:cs="Times New Roman"/>
          <w:noProof/>
          <w:sz w:val="24"/>
          <w:szCs w:val="24"/>
          <w:lang w:val="en-US"/>
        </w:rPr>
        <w:drawing>
          <wp:inline distT="0" distB="0" distL="0" distR="0" wp14:anchorId="07B658C2" wp14:editId="1BA0C79F">
            <wp:extent cx="2925997" cy="2925997"/>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5456" cy="2945456"/>
                    </a:xfrm>
                    <a:prstGeom prst="rect">
                      <a:avLst/>
                    </a:prstGeom>
                    <a:noFill/>
                    <a:ln>
                      <a:noFill/>
                    </a:ln>
                  </pic:spPr>
                </pic:pic>
              </a:graphicData>
            </a:graphic>
          </wp:inline>
        </w:drawing>
      </w:r>
    </w:p>
    <w:p w14:paraId="2FCD95E1" w14:textId="57A16F1D" w:rsidR="00FB5A41" w:rsidRDefault="00FB5A41" w:rsidP="00FB5A41">
      <w:pPr>
        <w:spacing w:line="240" w:lineRule="auto"/>
        <w:jc w:val="center"/>
        <w:rPr>
          <w:rFonts w:ascii="Times New Roman" w:eastAsia="Times New Roman" w:hAnsi="Times New Roman" w:cs="Times New Roman"/>
          <w:sz w:val="24"/>
          <w:szCs w:val="24"/>
          <w:lang w:val="en-US"/>
        </w:rPr>
      </w:pPr>
    </w:p>
    <w:p w14:paraId="52943A6B" w14:textId="16CFDB31" w:rsidR="005F6136" w:rsidRDefault="005F6136" w:rsidP="005F6136">
      <w:pPr>
        <w:spacing w:line="240" w:lineRule="auto"/>
        <w:rPr>
          <w:rFonts w:asciiTheme="majorHAnsi" w:eastAsia="Times New Roman" w:hAnsiTheme="majorHAnsi" w:cstheme="majorHAnsi"/>
          <w:lang w:val="en-US"/>
        </w:rPr>
      </w:pPr>
      <w:r>
        <w:rPr>
          <w:rFonts w:asciiTheme="majorHAnsi" w:eastAsia="Times New Roman" w:hAnsiTheme="majorHAnsi" w:cstheme="majorHAnsi"/>
          <w:lang w:val="en-US"/>
        </w:rPr>
        <w:t xml:space="preserve">In the scatterplot of residuals against fitted values, the graph appears </w:t>
      </w:r>
      <w:r>
        <w:rPr>
          <w:rFonts w:asciiTheme="majorHAnsi" w:eastAsia="Times New Roman" w:hAnsiTheme="majorHAnsi" w:cstheme="majorHAnsi"/>
          <w:lang w:val="en-US"/>
        </w:rPr>
        <w:t>to be random</w:t>
      </w:r>
      <w:r>
        <w:rPr>
          <w:rFonts w:asciiTheme="majorHAnsi" w:eastAsia="Times New Roman" w:hAnsiTheme="majorHAnsi" w:cstheme="majorHAnsi"/>
          <w:lang w:val="en-US"/>
        </w:rPr>
        <w:t xml:space="preserve">. </w:t>
      </w:r>
      <w:r>
        <w:rPr>
          <w:rFonts w:asciiTheme="majorHAnsi" w:eastAsia="Times New Roman" w:hAnsiTheme="majorHAnsi" w:cstheme="majorHAnsi"/>
          <w:lang w:val="en-US"/>
        </w:rPr>
        <w:t xml:space="preserve">While the dots are clustered on the left side of the graph, I do not see much of a pattern. </w:t>
      </w:r>
      <w:r>
        <w:rPr>
          <w:rFonts w:asciiTheme="majorHAnsi" w:eastAsia="Times New Roman" w:hAnsiTheme="majorHAnsi" w:cstheme="majorHAnsi"/>
          <w:lang w:val="en-US"/>
        </w:rPr>
        <w:t xml:space="preserve">There is no evidence of non-linearity. </w:t>
      </w:r>
      <w:r>
        <w:rPr>
          <w:rFonts w:asciiTheme="majorHAnsi" w:eastAsia="Calibri" w:hAnsiTheme="majorHAnsi" w:cstheme="majorHAnsi"/>
          <w:iCs/>
        </w:rPr>
        <w:t>The Q-Q plot showed normally distributed residuals. Majority of the dots are on the straight line</w:t>
      </w:r>
      <w:r w:rsidR="002C0404">
        <w:rPr>
          <w:rFonts w:asciiTheme="majorHAnsi" w:eastAsia="Calibri" w:hAnsiTheme="majorHAnsi" w:cstheme="majorHAnsi"/>
          <w:iCs/>
        </w:rPr>
        <w:t xml:space="preserve"> before veering off the line</w:t>
      </w:r>
      <w:r>
        <w:rPr>
          <w:rFonts w:asciiTheme="majorHAnsi" w:eastAsia="Calibri" w:hAnsiTheme="majorHAnsi" w:cstheme="majorHAnsi"/>
          <w:iCs/>
        </w:rPr>
        <w:t xml:space="preserve">. </w:t>
      </w:r>
      <w:r w:rsidR="002C0404">
        <w:rPr>
          <w:rFonts w:asciiTheme="majorHAnsi" w:eastAsia="Calibri" w:hAnsiTheme="majorHAnsi" w:cstheme="majorHAnsi"/>
          <w:iCs/>
        </w:rPr>
        <w:t>All assumptions seem to hold so th</w:t>
      </w:r>
      <w:r>
        <w:rPr>
          <w:rFonts w:asciiTheme="majorHAnsi" w:eastAsia="Calibri" w:hAnsiTheme="majorHAnsi" w:cstheme="majorHAnsi"/>
          <w:iCs/>
        </w:rPr>
        <w:t xml:space="preserve">is model </w:t>
      </w:r>
      <w:r w:rsidR="002C0404">
        <w:rPr>
          <w:rFonts w:asciiTheme="majorHAnsi" w:eastAsia="Calibri" w:hAnsiTheme="majorHAnsi" w:cstheme="majorHAnsi"/>
          <w:iCs/>
        </w:rPr>
        <w:t>appears</w:t>
      </w:r>
      <w:r>
        <w:rPr>
          <w:rFonts w:asciiTheme="majorHAnsi" w:eastAsia="Calibri" w:hAnsiTheme="majorHAnsi" w:cstheme="majorHAnsi"/>
          <w:iCs/>
        </w:rPr>
        <w:t xml:space="preserve"> to be valid.  </w:t>
      </w:r>
    </w:p>
    <w:p w14:paraId="573274D3" w14:textId="3F18A60A" w:rsidR="00F02164" w:rsidRDefault="00F02164" w:rsidP="006C76C5">
      <w:pPr>
        <w:suppressAutoHyphens/>
        <w:spacing w:line="240" w:lineRule="auto"/>
        <w:ind w:left="360"/>
        <w:contextualSpacing/>
        <w:rPr>
          <w:rFonts w:asciiTheme="majorHAnsi" w:eastAsia="Calibri" w:hAnsiTheme="majorHAnsi" w:cstheme="majorBidi"/>
          <w:i/>
          <w:iCs/>
        </w:rPr>
      </w:pPr>
    </w:p>
    <w:p w14:paraId="2FA6B329" w14:textId="77777777" w:rsidR="002C0404" w:rsidRPr="006C76C5" w:rsidRDefault="002C0404" w:rsidP="006C76C5">
      <w:pPr>
        <w:suppressAutoHyphens/>
        <w:spacing w:line="240" w:lineRule="auto"/>
        <w:ind w:left="360"/>
        <w:contextualSpacing/>
        <w:rPr>
          <w:rFonts w:asciiTheme="majorHAnsi" w:eastAsia="Calibri" w:hAnsiTheme="majorHAnsi" w:cstheme="majorHAnsi"/>
          <w:i/>
        </w:rPr>
      </w:pPr>
    </w:p>
    <w:p w14:paraId="45B89D17" w14:textId="77777777" w:rsidR="00F02164" w:rsidRPr="006C76C5" w:rsidRDefault="003966FD" w:rsidP="006C76C5">
      <w:pPr>
        <w:pStyle w:val="Heading3"/>
        <w:suppressAutoHyphens/>
        <w:contextualSpacing/>
      </w:pPr>
      <w:r w:rsidRPr="006C76C5">
        <w:t>Evaluating Significance of Model</w:t>
      </w:r>
    </w:p>
    <w:p w14:paraId="566F5E69" w14:textId="3614529D" w:rsidR="00F02164" w:rsidRDefault="00F02164" w:rsidP="006C76C5">
      <w:pPr>
        <w:suppressAutoHyphens/>
        <w:spacing w:line="240" w:lineRule="auto"/>
        <w:contextualSpacing/>
        <w:rPr>
          <w:rFonts w:asciiTheme="majorHAnsi" w:eastAsia="Calibri" w:hAnsiTheme="majorHAnsi" w:cstheme="majorHAnsi"/>
          <w:i/>
        </w:rPr>
      </w:pPr>
    </w:p>
    <w:p w14:paraId="0237C425" w14:textId="77777777" w:rsidR="002C0404" w:rsidRPr="00AE546E" w:rsidRDefault="002C0404" w:rsidP="002C0404">
      <w:pPr>
        <w:suppressAutoHyphens/>
        <w:contextualSpacing/>
        <w:rPr>
          <w:rFonts w:asciiTheme="majorHAnsi" w:eastAsia="Calibri" w:hAnsiTheme="majorHAnsi" w:cstheme="majorHAnsi"/>
          <w:iCs/>
          <w:u w:val="single"/>
        </w:rPr>
      </w:pPr>
      <w:r w:rsidRPr="00AE546E">
        <w:rPr>
          <w:rFonts w:asciiTheme="majorHAnsi" w:eastAsia="Calibri" w:hAnsiTheme="majorHAnsi" w:cstheme="majorHAnsi"/>
          <w:iCs/>
          <w:u w:val="single"/>
        </w:rPr>
        <w:t xml:space="preserve">Overall F-test: </w:t>
      </w:r>
    </w:p>
    <w:p w14:paraId="306C7BFC" w14:textId="77777777" w:rsidR="002C0404" w:rsidRDefault="002C0404" w:rsidP="002C0404">
      <w:pPr>
        <w:suppressAutoHyphens/>
        <w:contextualSpacing/>
        <w:rPr>
          <w:rFonts w:asciiTheme="majorHAnsi" w:eastAsia="Calibri" w:hAnsiTheme="majorHAnsi" w:cstheme="majorHAnsi"/>
          <w:iCs/>
        </w:rPr>
      </w:pPr>
    </w:p>
    <w:p w14:paraId="4CDD4365" w14:textId="77777777" w:rsidR="002C0404" w:rsidRDefault="002C0404" w:rsidP="002C0404">
      <w:pPr>
        <w:suppressAutoHyphens/>
        <w:contextualSpacing/>
        <w:rPr>
          <w:rFonts w:asciiTheme="majorHAnsi" w:eastAsia="Calibri" w:hAnsiTheme="majorHAnsi" w:cstheme="majorHAnsi"/>
          <w:iCs/>
        </w:rPr>
      </w:pPr>
      <w:r>
        <w:rPr>
          <w:rFonts w:asciiTheme="majorHAnsi" w:eastAsia="Calibri" w:hAnsiTheme="majorHAnsi" w:cstheme="majorHAnsi"/>
          <w:iCs/>
        </w:rPr>
        <w:t xml:space="preserve">Null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n</m:t>
            </m:r>
          </m:sub>
        </m:sSub>
        <m:r>
          <w:rPr>
            <w:rFonts w:ascii="Cambria Math" w:eastAsia="Calibri" w:hAnsi="Cambria Math" w:cstheme="majorHAnsi"/>
          </w:rPr>
          <m:t>=0</m:t>
        </m:r>
      </m:oMath>
    </w:p>
    <w:p w14:paraId="50487305" w14:textId="57C6C692" w:rsidR="002C0404" w:rsidRDefault="002C0404" w:rsidP="002C0404">
      <w:pPr>
        <w:suppressAutoHyphens/>
        <w:contextualSpacing/>
        <w:rPr>
          <w:rFonts w:asciiTheme="majorHAnsi" w:eastAsia="Calibri" w:hAnsiTheme="majorHAnsi" w:cstheme="majorHAnsi"/>
        </w:rPr>
      </w:pPr>
      <w:r>
        <w:rPr>
          <w:rFonts w:asciiTheme="majorHAnsi" w:eastAsia="Calibri" w:hAnsiTheme="majorHAnsi" w:cstheme="majorHAnsi"/>
          <w:iCs/>
        </w:rPr>
        <w:t xml:space="preserve">Alternative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At least one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i</m:t>
            </m:r>
          </m:sub>
        </m:sSub>
        <m:r>
          <w:rPr>
            <w:rFonts w:ascii="Cambria Math" w:eastAsia="Calibri" w:hAnsi="Cambria Math" w:cstheme="majorHAnsi"/>
          </w:rPr>
          <m:t>≠0 for i=1, 2,…,n</m:t>
        </m:r>
      </m:oMath>
    </w:p>
    <w:p w14:paraId="7FBCB77C" w14:textId="77777777" w:rsidR="00A13A2C" w:rsidRDefault="00A13A2C" w:rsidP="002C0404">
      <w:pPr>
        <w:suppressAutoHyphens/>
        <w:contextualSpacing/>
        <w:rPr>
          <w:rFonts w:asciiTheme="majorHAnsi" w:eastAsia="Calibri" w:hAnsiTheme="majorHAnsi" w:cstheme="majorHAnsi"/>
          <w:iCs/>
        </w:rPr>
      </w:pPr>
    </w:p>
    <w:p w14:paraId="49BABA7E" w14:textId="54E06E7D" w:rsidR="002C0404" w:rsidRDefault="002C0404" w:rsidP="002C0404">
      <w:pPr>
        <w:suppressAutoHyphens/>
        <w:contextualSpacing/>
        <w:rPr>
          <w:rFonts w:asciiTheme="majorHAnsi" w:eastAsia="Calibri" w:hAnsiTheme="majorHAnsi" w:cstheme="majorHAnsi"/>
          <w:iCs/>
        </w:rPr>
      </w:pPr>
      <w:r>
        <w:rPr>
          <w:rFonts w:asciiTheme="majorHAnsi" w:eastAsia="Calibri" w:hAnsiTheme="majorHAnsi" w:cstheme="majorHAnsi"/>
          <w:iCs/>
        </w:rPr>
        <w:t xml:space="preserve">Overall F-statistic is F = </w:t>
      </w:r>
      <w:r w:rsidR="00BA2558">
        <w:rPr>
          <w:rFonts w:asciiTheme="majorHAnsi" w:eastAsia="Calibri" w:hAnsiTheme="majorHAnsi" w:cstheme="majorHAnsi"/>
          <w:iCs/>
        </w:rPr>
        <w:t>2272</w:t>
      </w:r>
      <w:r>
        <w:rPr>
          <w:rFonts w:asciiTheme="majorHAnsi" w:eastAsia="Calibri" w:hAnsiTheme="majorHAnsi" w:cstheme="majorHAnsi"/>
          <w:iCs/>
        </w:rPr>
        <w:t xml:space="preserve"> with a corresponding p-value of </w:t>
      </w:r>
      <w:r w:rsidR="007E4D7C">
        <w:rPr>
          <w:rFonts w:asciiTheme="majorHAnsi" w:eastAsia="Calibri" w:hAnsiTheme="majorHAnsi" w:cstheme="majorHAnsi"/>
          <w:iCs/>
        </w:rPr>
        <w:t xml:space="preserve">&lt; </w:t>
      </w:r>
      <w:r>
        <w:rPr>
          <w:rFonts w:asciiTheme="majorHAnsi" w:eastAsia="Calibri" w:hAnsiTheme="majorHAnsi" w:cstheme="majorHAnsi"/>
          <w:iCs/>
        </w:rPr>
        <w:t xml:space="preserve">2.2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the p-value is close to 0, sufficient evidence exists to reject the null hypothesis, which suggests that at least </w:t>
      </w:r>
      <w:r w:rsidR="00BA2558">
        <w:rPr>
          <w:rFonts w:asciiTheme="majorHAnsi" w:eastAsia="Calibri" w:hAnsiTheme="majorHAnsi" w:cstheme="majorHAnsi"/>
          <w:iCs/>
        </w:rPr>
        <w:t>one of the predictors</w:t>
      </w:r>
      <w:r>
        <w:rPr>
          <w:rFonts w:asciiTheme="majorHAnsi" w:eastAsia="Calibri" w:hAnsiTheme="majorHAnsi" w:cstheme="majorHAnsi"/>
          <w:iCs/>
        </w:rPr>
        <w:t xml:space="preserve"> is linearly related to y. </w:t>
      </w:r>
    </w:p>
    <w:p w14:paraId="1B914A2B" w14:textId="77777777" w:rsidR="002C0404" w:rsidRDefault="002C0404" w:rsidP="002C0404">
      <w:pPr>
        <w:suppressAutoHyphens/>
        <w:contextualSpacing/>
        <w:rPr>
          <w:rFonts w:asciiTheme="majorHAnsi" w:eastAsia="Calibri" w:hAnsiTheme="majorHAnsi" w:cstheme="majorHAnsi"/>
          <w:iCs/>
        </w:rPr>
      </w:pPr>
    </w:p>
    <w:p w14:paraId="2FD717A8" w14:textId="77777777" w:rsidR="002C0404" w:rsidRPr="00AE546E" w:rsidRDefault="002C0404" w:rsidP="002C0404">
      <w:pPr>
        <w:suppressAutoHyphens/>
        <w:contextualSpacing/>
        <w:rPr>
          <w:rFonts w:asciiTheme="majorHAnsi" w:eastAsia="Calibri" w:hAnsiTheme="majorHAnsi" w:cstheme="majorHAnsi"/>
          <w:iCs/>
          <w:u w:val="single"/>
        </w:rPr>
      </w:pPr>
      <w:r w:rsidRPr="00AE546E">
        <w:rPr>
          <w:rFonts w:asciiTheme="majorHAnsi" w:eastAsia="Calibri" w:hAnsiTheme="majorHAnsi" w:cstheme="majorHAnsi"/>
          <w:iCs/>
          <w:u w:val="single"/>
        </w:rPr>
        <w:t xml:space="preserve">Individual t-test: </w:t>
      </w:r>
    </w:p>
    <w:p w14:paraId="69B35F2C" w14:textId="77777777" w:rsidR="002C0404" w:rsidRDefault="002C0404" w:rsidP="002C0404">
      <w:pPr>
        <w:suppressAutoHyphens/>
        <w:contextualSpacing/>
        <w:rPr>
          <w:rFonts w:asciiTheme="majorHAnsi" w:eastAsia="Calibri" w:hAnsiTheme="majorHAnsi" w:cstheme="majorHAnsi"/>
          <w:iCs/>
        </w:rPr>
      </w:pPr>
    </w:p>
    <w:p w14:paraId="2156FE57" w14:textId="77777777" w:rsidR="002C0404" w:rsidRDefault="002C0404" w:rsidP="002C0404">
      <w:pPr>
        <w:suppressAutoHyphens/>
        <w:contextualSpacing/>
        <w:rPr>
          <w:rFonts w:asciiTheme="majorHAnsi" w:eastAsia="Calibri" w:hAnsiTheme="majorHAnsi" w:cstheme="majorHAnsi"/>
          <w:iCs/>
        </w:rPr>
      </w:pPr>
      <w:r>
        <w:rPr>
          <w:rFonts w:asciiTheme="majorHAnsi" w:eastAsia="Calibri" w:hAnsiTheme="majorHAnsi" w:cstheme="majorHAnsi"/>
          <w:iCs/>
        </w:rPr>
        <w:t xml:space="preserve">Null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w:r>
        <w:rPr>
          <w:rFonts w:asciiTheme="majorHAnsi" w:eastAsia="Calibri" w:hAnsiTheme="majorHAnsi" w:cstheme="majorHAnsi"/>
        </w:rPr>
        <w:t xml:space="preserve"> for some I = 1, …, n</w:t>
      </w:r>
    </w:p>
    <w:p w14:paraId="216823E7" w14:textId="77777777" w:rsidR="002C0404" w:rsidRDefault="002C0404" w:rsidP="002C0404">
      <w:pPr>
        <w:suppressAutoHyphens/>
        <w:contextualSpacing/>
        <w:rPr>
          <w:rFonts w:asciiTheme="majorHAnsi" w:eastAsia="Calibri" w:hAnsiTheme="majorHAnsi" w:cstheme="majorHAnsi"/>
          <w:iCs/>
        </w:rPr>
      </w:pPr>
      <w:r>
        <w:rPr>
          <w:rFonts w:asciiTheme="majorHAnsi" w:eastAsia="Calibri" w:hAnsiTheme="majorHAnsi" w:cstheme="majorHAnsi"/>
          <w:iCs/>
        </w:rPr>
        <w:t xml:space="preserve">Alternative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w:p>
    <w:p w14:paraId="333615A8" w14:textId="77777777" w:rsidR="002C0404" w:rsidRDefault="002C0404" w:rsidP="002C0404">
      <w:pPr>
        <w:suppressAutoHyphens/>
        <w:contextualSpacing/>
        <w:rPr>
          <w:rFonts w:asciiTheme="majorHAnsi" w:eastAsia="Calibri" w:hAnsiTheme="majorHAnsi" w:cstheme="majorHAnsi"/>
          <w:iCs/>
        </w:rPr>
      </w:pPr>
    </w:p>
    <w:p w14:paraId="3CE9A579" w14:textId="52E6B3CB" w:rsidR="002C0404" w:rsidRDefault="00BA2558" w:rsidP="002C0404">
      <w:pPr>
        <w:suppressAutoHyphens/>
        <w:contextualSpacing/>
        <w:rPr>
          <w:rFonts w:asciiTheme="majorHAnsi" w:eastAsia="Calibri" w:hAnsiTheme="majorHAnsi" w:cstheme="majorHAnsi"/>
          <w:iCs/>
        </w:rPr>
      </w:pPr>
      <w:r>
        <w:rPr>
          <w:rFonts w:asciiTheme="majorHAnsi" w:eastAsia="Calibri" w:hAnsiTheme="majorHAnsi" w:cstheme="majorHAnsi"/>
          <w:iCs/>
        </w:rPr>
        <w:t>Age of Appliances</w:t>
      </w:r>
      <w:r w:rsidR="002C0404">
        <w:rPr>
          <w:rFonts w:asciiTheme="majorHAnsi" w:eastAsia="Calibri" w:hAnsiTheme="majorHAnsi" w:cstheme="majorHAnsi"/>
          <w:iCs/>
        </w:rPr>
        <w:t xml:space="preserve"> predictor: </w:t>
      </w:r>
    </w:p>
    <w:p w14:paraId="6A7DEBD2" w14:textId="77777777" w:rsidR="002C0404" w:rsidRDefault="002C0404" w:rsidP="002C0404">
      <w:pPr>
        <w:suppressAutoHyphens/>
        <w:contextualSpacing/>
        <w:rPr>
          <w:rFonts w:asciiTheme="majorHAnsi" w:eastAsia="Calibri" w:hAnsiTheme="majorHAnsi" w:cstheme="majorHAnsi"/>
          <w:iCs/>
        </w:rPr>
      </w:pPr>
    </w:p>
    <w:p w14:paraId="7510A719" w14:textId="05D81832" w:rsidR="007E4D7C" w:rsidRPr="00BA2558" w:rsidRDefault="002C0404" w:rsidP="00BA2558">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w:r w:rsidR="00BA2558">
        <w:rPr>
          <w:rFonts w:asciiTheme="majorHAnsi" w:eastAsia="Calibri" w:hAnsiTheme="majorHAnsi" w:cstheme="majorHAnsi"/>
          <w:iCs/>
        </w:rPr>
        <w:t>age of appliances</w:t>
      </w:r>
      <w:r>
        <w:rPr>
          <w:rFonts w:asciiTheme="majorHAnsi" w:eastAsia="Calibri" w:hAnsiTheme="majorHAnsi" w:cstheme="majorHAnsi"/>
          <w:iCs/>
        </w:rPr>
        <w:t xml:space="preserve"> estimate is </w:t>
      </w:r>
      <w:r w:rsidR="00BA2558">
        <w:rPr>
          <w:rFonts w:asciiTheme="majorHAnsi" w:eastAsia="Calibri" w:hAnsiTheme="majorHAnsi" w:cstheme="majorHAnsi"/>
          <w:iCs/>
        </w:rPr>
        <w:t>-30.951</w:t>
      </w:r>
      <w:r>
        <w:rPr>
          <w:rFonts w:asciiTheme="majorHAnsi" w:eastAsia="Calibri" w:hAnsiTheme="majorHAnsi" w:cstheme="majorHAnsi"/>
          <w:iCs/>
        </w:rPr>
        <w:t xml:space="preserve"> with a corresponding p-value of </w:t>
      </w:r>
      <w:r w:rsidR="007E4D7C">
        <w:rPr>
          <w:rFonts w:asciiTheme="majorHAnsi" w:eastAsia="Calibri" w:hAnsiTheme="majorHAnsi" w:cstheme="majorHAnsi"/>
          <w:iCs/>
        </w:rPr>
        <w:t xml:space="preserve">&lt; 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w:t>
      </w:r>
      <w:r w:rsidR="007E4D7C">
        <w:rPr>
          <w:rFonts w:asciiTheme="majorHAnsi" w:eastAsia="Calibri" w:hAnsiTheme="majorHAnsi" w:cstheme="majorHAnsi"/>
          <w:iCs/>
        </w:rPr>
        <w:t>age of appliances and the price</w:t>
      </w:r>
      <w:r>
        <w:rPr>
          <w:rFonts w:asciiTheme="majorHAnsi" w:eastAsia="Calibri" w:hAnsiTheme="majorHAnsi" w:cstheme="majorHAnsi"/>
          <w:iCs/>
        </w:rPr>
        <w:t xml:space="preserve"> are linearly related. </w:t>
      </w:r>
    </w:p>
    <w:p w14:paraId="5CE628F2" w14:textId="76A36E24" w:rsidR="002C0404" w:rsidRDefault="00BA2558" w:rsidP="002C0404">
      <w:pPr>
        <w:suppressAutoHyphens/>
        <w:contextualSpacing/>
        <w:rPr>
          <w:rFonts w:asciiTheme="majorHAnsi" w:eastAsia="Calibri" w:hAnsiTheme="majorHAnsi" w:cstheme="majorHAnsi"/>
          <w:iCs/>
        </w:rPr>
      </w:pPr>
      <w:r>
        <w:rPr>
          <w:rFonts w:asciiTheme="majorHAnsi" w:eastAsia="Calibri" w:hAnsiTheme="majorHAnsi" w:cstheme="majorHAnsi"/>
          <w:iCs/>
        </w:rPr>
        <w:lastRenderedPageBreak/>
        <w:t>Crime Rate</w:t>
      </w:r>
      <w:r w:rsidR="002C0404">
        <w:rPr>
          <w:rFonts w:asciiTheme="majorHAnsi" w:eastAsia="Calibri" w:hAnsiTheme="majorHAnsi" w:cstheme="majorHAnsi"/>
          <w:iCs/>
        </w:rPr>
        <w:t xml:space="preserve"> predictor: </w:t>
      </w:r>
    </w:p>
    <w:p w14:paraId="04BDC587" w14:textId="77777777" w:rsidR="002C0404" w:rsidRDefault="002C0404" w:rsidP="002C0404">
      <w:pPr>
        <w:suppressAutoHyphens/>
        <w:contextualSpacing/>
        <w:rPr>
          <w:rFonts w:asciiTheme="majorHAnsi" w:eastAsia="Calibri" w:hAnsiTheme="majorHAnsi" w:cstheme="majorHAnsi"/>
          <w:iCs/>
        </w:rPr>
      </w:pPr>
    </w:p>
    <w:p w14:paraId="1E4BA9F7" w14:textId="1E0A44C7" w:rsidR="00BA2558" w:rsidRDefault="002C0404" w:rsidP="002C0404">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w:r w:rsidR="007E4D7C">
        <w:rPr>
          <w:rFonts w:asciiTheme="majorHAnsi" w:eastAsia="Calibri" w:hAnsiTheme="majorHAnsi" w:cstheme="majorHAnsi"/>
          <w:iCs/>
        </w:rPr>
        <w:t>crime rate</w:t>
      </w:r>
      <w:r>
        <w:rPr>
          <w:rFonts w:asciiTheme="majorHAnsi" w:eastAsia="Calibri" w:hAnsiTheme="majorHAnsi" w:cstheme="majorHAnsi"/>
          <w:iCs/>
        </w:rPr>
        <w:t xml:space="preserve"> estimate is </w:t>
      </w:r>
      <w:r w:rsidR="007E4D7C">
        <w:rPr>
          <w:rFonts w:asciiTheme="majorHAnsi" w:eastAsia="Calibri" w:hAnsiTheme="majorHAnsi" w:cstheme="majorHAnsi"/>
          <w:iCs/>
        </w:rPr>
        <w:t>-24.827</w:t>
      </w:r>
      <w:r>
        <w:rPr>
          <w:rFonts w:asciiTheme="majorHAnsi" w:eastAsia="Calibri" w:hAnsiTheme="majorHAnsi" w:cstheme="majorHAnsi"/>
          <w:iCs/>
        </w:rPr>
        <w:t xml:space="preserve"> with a corresponding p-value of </w:t>
      </w:r>
      <w:r w:rsidR="007E4D7C">
        <w:rPr>
          <w:rFonts w:asciiTheme="majorHAnsi" w:eastAsia="Calibri" w:hAnsiTheme="majorHAnsi" w:cstheme="majorHAnsi"/>
          <w:iCs/>
        </w:rPr>
        <w:t xml:space="preserve">&lt; 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w:t>
      </w:r>
      <w:r w:rsidR="007E4D7C">
        <w:rPr>
          <w:rFonts w:asciiTheme="majorHAnsi" w:eastAsia="Calibri" w:hAnsiTheme="majorHAnsi" w:cstheme="majorHAnsi"/>
          <w:iCs/>
        </w:rPr>
        <w:t>price and crime rate</w:t>
      </w:r>
      <w:r>
        <w:rPr>
          <w:rFonts w:asciiTheme="majorHAnsi" w:eastAsia="Calibri" w:hAnsiTheme="majorHAnsi" w:cstheme="majorHAnsi"/>
          <w:iCs/>
        </w:rPr>
        <w:t xml:space="preserve"> are linearly </w:t>
      </w:r>
      <w:proofErr w:type="gramStart"/>
      <w:r>
        <w:rPr>
          <w:rFonts w:asciiTheme="majorHAnsi" w:eastAsia="Calibri" w:hAnsiTheme="majorHAnsi" w:cstheme="majorHAnsi"/>
          <w:iCs/>
        </w:rPr>
        <w:t>related.</w:t>
      </w:r>
      <w:proofErr w:type="gramEnd"/>
    </w:p>
    <w:p w14:paraId="26B9900D" w14:textId="172BAD2B" w:rsidR="002C0404" w:rsidRDefault="002C0404" w:rsidP="002C0404"/>
    <w:p w14:paraId="4C055110" w14:textId="45EB8614" w:rsidR="00BA2558" w:rsidRDefault="00BA2558" w:rsidP="00BA2558">
      <w:pPr>
        <w:suppressAutoHyphens/>
        <w:contextualSpacing/>
        <w:rPr>
          <w:rFonts w:asciiTheme="majorHAnsi" w:eastAsia="Calibri" w:hAnsiTheme="majorHAnsi" w:cstheme="majorHAnsi"/>
          <w:iCs/>
        </w:rPr>
      </w:pPr>
      <w:r>
        <w:rPr>
          <w:rFonts w:asciiTheme="majorHAnsi" w:eastAsia="Calibri" w:hAnsiTheme="majorHAnsi" w:cstheme="majorHAnsi"/>
          <w:iCs/>
        </w:rPr>
        <w:t xml:space="preserve">Interaction term: Age of Appliances and </w:t>
      </w:r>
      <w:r>
        <w:rPr>
          <w:rFonts w:asciiTheme="majorHAnsi" w:eastAsia="Calibri" w:hAnsiTheme="majorHAnsi" w:cstheme="majorHAnsi"/>
          <w:iCs/>
        </w:rPr>
        <w:t xml:space="preserve">Crime Rate predictor: </w:t>
      </w:r>
    </w:p>
    <w:p w14:paraId="0303B6B2" w14:textId="77777777" w:rsidR="00BA2558" w:rsidRDefault="00BA2558" w:rsidP="00BA2558">
      <w:pPr>
        <w:suppressAutoHyphens/>
        <w:contextualSpacing/>
        <w:rPr>
          <w:rFonts w:asciiTheme="majorHAnsi" w:eastAsia="Calibri" w:hAnsiTheme="majorHAnsi" w:cstheme="majorHAnsi"/>
          <w:iCs/>
        </w:rPr>
      </w:pPr>
    </w:p>
    <w:p w14:paraId="40848E79" w14:textId="457649B7" w:rsidR="00BA2558" w:rsidRDefault="00BA2558" w:rsidP="00BA2558">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w:r w:rsidR="007E4D7C">
        <w:rPr>
          <w:rFonts w:asciiTheme="majorHAnsi" w:eastAsia="Calibri" w:hAnsiTheme="majorHAnsi" w:cstheme="majorHAnsi"/>
          <w:iCs/>
        </w:rPr>
        <w:t>the interaction term</w:t>
      </w:r>
      <w:r>
        <w:rPr>
          <w:rFonts w:asciiTheme="majorHAnsi" w:eastAsia="Calibri" w:hAnsiTheme="majorHAnsi" w:cstheme="majorHAnsi"/>
          <w:iCs/>
        </w:rPr>
        <w:t xml:space="preserve"> estimate is </w:t>
      </w:r>
      <w:r w:rsidR="007E4D7C">
        <w:rPr>
          <w:rFonts w:asciiTheme="majorHAnsi" w:eastAsia="Calibri" w:hAnsiTheme="majorHAnsi" w:cstheme="majorHAnsi"/>
          <w:iCs/>
        </w:rPr>
        <w:t>1.072</w:t>
      </w:r>
      <w:r w:rsidR="00FA6A0D">
        <w:rPr>
          <w:rFonts w:asciiTheme="majorHAnsi" w:eastAsia="Calibri" w:hAnsiTheme="majorHAnsi" w:cstheme="majorHAnsi"/>
          <w:iCs/>
        </w:rPr>
        <w:t xml:space="preserve"> </w:t>
      </w:r>
      <w:r>
        <w:rPr>
          <w:rFonts w:asciiTheme="majorHAnsi" w:eastAsia="Calibri" w:hAnsiTheme="majorHAnsi" w:cstheme="majorHAnsi"/>
          <w:iCs/>
        </w:rPr>
        <w:t>with a corresponding p-value of</w:t>
      </w:r>
      <w:r w:rsidR="00C33333">
        <w:rPr>
          <w:rFonts w:asciiTheme="majorHAnsi" w:eastAsia="Calibri" w:hAnsiTheme="majorHAnsi" w:cstheme="majorHAnsi"/>
          <w:iCs/>
        </w:rPr>
        <w:t xml:space="preserve"> 0.234</w:t>
      </w:r>
      <w:r>
        <w:rPr>
          <w:rFonts w:asciiTheme="majorHAnsi" w:eastAsia="Calibri" w:hAnsiTheme="majorHAnsi" w:cstheme="majorHAnsi"/>
          <w:iCs/>
        </w:rPr>
        <w:t xml:space="preserve">. Since this p-value is </w:t>
      </w:r>
      <w:r w:rsidR="00C33333">
        <w:rPr>
          <w:rFonts w:asciiTheme="majorHAnsi" w:eastAsia="Calibri" w:hAnsiTheme="majorHAnsi" w:cstheme="majorHAnsi"/>
          <w:iCs/>
        </w:rPr>
        <w:t>greater</w:t>
      </w:r>
      <w:r>
        <w:rPr>
          <w:rFonts w:asciiTheme="majorHAnsi" w:eastAsia="Calibri" w:hAnsiTheme="majorHAnsi" w:cstheme="majorHAnsi"/>
          <w:iCs/>
        </w:rPr>
        <w:t xml:space="preserve"> than the significance level of 5%</w:t>
      </w:r>
      <w:r w:rsidR="00C33333">
        <w:rPr>
          <w:rFonts w:asciiTheme="majorHAnsi" w:eastAsia="Calibri" w:hAnsiTheme="majorHAnsi" w:cstheme="majorHAnsi"/>
          <w:iCs/>
        </w:rPr>
        <w:t xml:space="preserve"> (0.05)</w:t>
      </w:r>
      <w:r>
        <w:rPr>
          <w:rFonts w:asciiTheme="majorHAnsi" w:eastAsia="Calibri" w:hAnsiTheme="majorHAnsi" w:cstheme="majorHAnsi"/>
          <w:iCs/>
        </w:rPr>
        <w:t xml:space="preserve">, we have </w:t>
      </w:r>
      <w:r w:rsidR="00C33333">
        <w:rPr>
          <w:rFonts w:asciiTheme="majorHAnsi" w:eastAsia="Calibri" w:hAnsiTheme="majorHAnsi" w:cstheme="majorHAnsi"/>
          <w:iCs/>
        </w:rPr>
        <w:t>in</w:t>
      </w:r>
      <w:r>
        <w:rPr>
          <w:rFonts w:asciiTheme="majorHAnsi" w:eastAsia="Calibri" w:hAnsiTheme="majorHAnsi" w:cstheme="majorHAnsi"/>
          <w:iCs/>
        </w:rPr>
        <w:t xml:space="preserve">sufficient evidence to reject the null hypothesis. Which suggests the </w:t>
      </w:r>
      <w:r w:rsidR="00C33333">
        <w:rPr>
          <w:rFonts w:asciiTheme="majorHAnsi" w:eastAsia="Calibri" w:hAnsiTheme="majorHAnsi" w:cstheme="majorHAnsi"/>
          <w:iCs/>
        </w:rPr>
        <w:t>price and interaction terms</w:t>
      </w:r>
      <w:r>
        <w:rPr>
          <w:rFonts w:asciiTheme="majorHAnsi" w:eastAsia="Calibri" w:hAnsiTheme="majorHAnsi" w:cstheme="majorHAnsi"/>
          <w:iCs/>
        </w:rPr>
        <w:t xml:space="preserve"> are </w:t>
      </w:r>
      <w:r w:rsidR="00C33333">
        <w:rPr>
          <w:rFonts w:asciiTheme="majorHAnsi" w:eastAsia="Calibri" w:hAnsiTheme="majorHAnsi" w:cstheme="majorHAnsi"/>
          <w:iCs/>
        </w:rPr>
        <w:t xml:space="preserve">not </w:t>
      </w:r>
      <w:r>
        <w:rPr>
          <w:rFonts w:asciiTheme="majorHAnsi" w:eastAsia="Calibri" w:hAnsiTheme="majorHAnsi" w:cstheme="majorHAnsi"/>
          <w:iCs/>
        </w:rPr>
        <w:t>linearly related.</w:t>
      </w:r>
    </w:p>
    <w:p w14:paraId="019F0166" w14:textId="77777777" w:rsidR="00BA2558" w:rsidRDefault="00BA2558" w:rsidP="002C0404"/>
    <w:p w14:paraId="37D8166B" w14:textId="1E3D9C94" w:rsidR="002C0404" w:rsidRDefault="002C0404" w:rsidP="002C0404">
      <w:pPr>
        <w:suppressAutoHyphens/>
        <w:contextualSpacing/>
        <w:rPr>
          <w:rFonts w:asciiTheme="majorHAnsi" w:eastAsia="Calibri" w:hAnsiTheme="majorHAnsi" w:cstheme="majorHAnsi"/>
          <w:iCs/>
        </w:rPr>
      </w:pPr>
      <m:oMath>
        <m:sSup>
          <m:sSupPr>
            <m:ctrlPr>
              <w:rPr>
                <w:rFonts w:ascii="Cambria Math" w:eastAsia="Calibri" w:hAnsi="Cambria Math" w:cstheme="majorHAnsi"/>
                <w:i/>
                <w:iCs/>
              </w:rPr>
            </m:ctrlPr>
          </m:sSupPr>
          <m:e>
            <m:r>
              <w:rPr>
                <w:rFonts w:ascii="Cambria Math" w:eastAsia="Calibri" w:hAnsi="Cambria Math" w:cstheme="majorHAnsi"/>
              </w:rPr>
              <m:t>Age of Appliances</m:t>
            </m:r>
          </m:e>
          <m:sup>
            <m:r>
              <w:rPr>
                <w:rFonts w:ascii="Cambria Math" w:eastAsia="Calibri" w:hAnsi="Cambria Math" w:cstheme="majorHAnsi"/>
              </w:rPr>
              <m:t>2</m:t>
            </m:r>
          </m:sup>
        </m:sSup>
      </m:oMath>
      <w:r>
        <w:rPr>
          <w:rFonts w:asciiTheme="majorHAnsi" w:eastAsia="Calibri" w:hAnsiTheme="majorHAnsi" w:cstheme="majorHAnsi"/>
          <w:iCs/>
        </w:rPr>
        <w:t xml:space="preserve"> predictor:</w:t>
      </w:r>
    </w:p>
    <w:p w14:paraId="77E0DC96" w14:textId="77777777" w:rsidR="002C0404" w:rsidRDefault="002C0404" w:rsidP="002C0404">
      <w:pPr>
        <w:suppressAutoHyphens/>
        <w:contextualSpacing/>
        <w:rPr>
          <w:rFonts w:asciiTheme="majorHAnsi" w:eastAsia="Calibri" w:hAnsiTheme="majorHAnsi" w:cstheme="majorHAnsi"/>
          <w:iCs/>
        </w:rPr>
      </w:pPr>
    </w:p>
    <w:p w14:paraId="087B5EE8" w14:textId="4916EDC7" w:rsidR="002C0404" w:rsidRDefault="002C0404" w:rsidP="002C0404">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m:oMath>
        <m:sSup>
          <m:sSupPr>
            <m:ctrlPr>
              <w:rPr>
                <w:rFonts w:ascii="Cambria Math" w:eastAsia="Calibri" w:hAnsi="Cambria Math" w:cstheme="majorHAnsi"/>
                <w:i/>
                <w:iCs/>
              </w:rPr>
            </m:ctrlPr>
          </m:sSupPr>
          <m:e>
            <m:r>
              <w:rPr>
                <w:rFonts w:ascii="Cambria Math" w:eastAsia="Calibri" w:hAnsi="Cambria Math" w:cstheme="majorHAnsi"/>
              </w:rPr>
              <m:t>a</m:t>
            </m:r>
            <m:r>
              <w:rPr>
                <w:rFonts w:ascii="Cambria Math" w:eastAsia="Calibri" w:hAnsi="Cambria Math" w:cstheme="majorHAnsi"/>
              </w:rPr>
              <m:t xml:space="preserve">ge of </m:t>
            </m:r>
            <m:r>
              <w:rPr>
                <w:rFonts w:ascii="Cambria Math" w:eastAsia="Calibri" w:hAnsi="Cambria Math" w:cstheme="majorHAnsi"/>
              </w:rPr>
              <m:t>a</m:t>
            </m:r>
            <m:r>
              <w:rPr>
                <w:rFonts w:ascii="Cambria Math" w:eastAsia="Calibri" w:hAnsi="Cambria Math" w:cstheme="majorHAnsi"/>
              </w:rPr>
              <m:t>ppliances</m:t>
            </m:r>
          </m:e>
          <m:sup>
            <m:r>
              <w:rPr>
                <w:rFonts w:ascii="Cambria Math" w:eastAsia="Calibri" w:hAnsi="Cambria Math" w:cstheme="majorHAnsi"/>
              </w:rPr>
              <m:t>2</m:t>
            </m:r>
          </m:sup>
        </m:sSup>
        <m:r>
          <w:rPr>
            <w:rFonts w:ascii="Cambria Math" w:eastAsia="Calibri" w:hAnsi="Cambria Math" w:cstheme="majorHAnsi"/>
          </w:rPr>
          <m:t xml:space="preserve"> </m:t>
        </m:r>
      </m:oMath>
      <w:r>
        <w:rPr>
          <w:rFonts w:asciiTheme="majorHAnsi" w:eastAsia="Calibri" w:hAnsiTheme="majorHAnsi" w:cstheme="majorHAnsi"/>
          <w:iCs/>
        </w:rPr>
        <w:t xml:space="preserve">estimate is </w:t>
      </w:r>
      <w:r w:rsidR="001332EC">
        <w:rPr>
          <w:rFonts w:asciiTheme="majorHAnsi" w:eastAsia="Calibri" w:hAnsiTheme="majorHAnsi" w:cstheme="majorHAnsi"/>
          <w:iCs/>
        </w:rPr>
        <w:t>10.501</w:t>
      </w:r>
      <w:r>
        <w:rPr>
          <w:rFonts w:asciiTheme="majorHAnsi" w:eastAsia="Calibri" w:hAnsiTheme="majorHAnsi" w:cstheme="majorHAnsi"/>
          <w:iCs/>
        </w:rPr>
        <w:t xml:space="preserve"> with a corresponding p-value of </w:t>
      </w:r>
      <w:r w:rsidR="001332EC">
        <w:rPr>
          <w:rFonts w:asciiTheme="majorHAnsi" w:eastAsia="Calibri" w:hAnsiTheme="majorHAnsi" w:cstheme="majorHAnsi"/>
          <w:iCs/>
        </w:rPr>
        <w:t xml:space="preserve">&lt; 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w:t>
      </w:r>
      <w:r w:rsidR="001332EC">
        <w:rPr>
          <w:rFonts w:asciiTheme="majorHAnsi" w:eastAsia="Calibri" w:hAnsiTheme="majorHAnsi" w:cstheme="majorHAnsi"/>
          <w:iCs/>
        </w:rPr>
        <w:t>price</w:t>
      </w:r>
      <w:r>
        <w:rPr>
          <w:rFonts w:asciiTheme="majorHAnsi" w:eastAsia="Calibri" w:hAnsiTheme="majorHAnsi" w:cstheme="majorHAnsi"/>
          <w:iCs/>
        </w:rPr>
        <w:t xml:space="preserve"> and </w:t>
      </w:r>
      <m:oMath>
        <m:sSup>
          <m:sSupPr>
            <m:ctrlPr>
              <w:rPr>
                <w:rFonts w:ascii="Cambria Math" w:eastAsia="Calibri" w:hAnsi="Cambria Math" w:cstheme="majorHAnsi"/>
                <w:i/>
                <w:iCs/>
              </w:rPr>
            </m:ctrlPr>
          </m:sSupPr>
          <m:e>
            <m:r>
              <w:rPr>
                <w:rFonts w:ascii="Cambria Math" w:eastAsia="Calibri" w:hAnsi="Cambria Math" w:cstheme="majorHAnsi"/>
              </w:rPr>
              <m:t>age of appliances</m:t>
            </m:r>
          </m:e>
          <m:sup>
            <m:r>
              <w:rPr>
                <w:rFonts w:ascii="Cambria Math" w:eastAsia="Calibri" w:hAnsi="Cambria Math" w:cstheme="majorHAnsi"/>
              </w:rPr>
              <m:t>2</m:t>
            </m:r>
          </m:sup>
        </m:sSup>
      </m:oMath>
      <w:r>
        <w:rPr>
          <w:rFonts w:asciiTheme="majorHAnsi" w:eastAsia="Calibri" w:hAnsiTheme="majorHAnsi" w:cstheme="majorHAnsi"/>
          <w:iCs/>
        </w:rPr>
        <w:t xml:space="preserve"> are linearly </w:t>
      </w:r>
      <w:proofErr w:type="gramStart"/>
      <w:r>
        <w:rPr>
          <w:rFonts w:asciiTheme="majorHAnsi" w:eastAsia="Calibri" w:hAnsiTheme="majorHAnsi" w:cstheme="majorHAnsi"/>
          <w:iCs/>
        </w:rPr>
        <w:t>related.</w:t>
      </w:r>
      <w:proofErr w:type="gramEnd"/>
      <w:r>
        <w:rPr>
          <w:rFonts w:asciiTheme="majorHAnsi" w:eastAsia="Calibri" w:hAnsiTheme="majorHAnsi" w:cstheme="majorHAnsi"/>
          <w:iCs/>
        </w:rPr>
        <w:t xml:space="preserve"> </w:t>
      </w:r>
    </w:p>
    <w:p w14:paraId="446281CC" w14:textId="77777777" w:rsidR="00BA2558" w:rsidRDefault="00BA2558" w:rsidP="002C0404">
      <w:pPr>
        <w:suppressAutoHyphens/>
        <w:contextualSpacing/>
        <w:rPr>
          <w:rFonts w:asciiTheme="majorHAnsi" w:eastAsia="Calibri" w:hAnsiTheme="majorHAnsi" w:cstheme="majorHAnsi"/>
          <w:iCs/>
        </w:rPr>
      </w:pPr>
    </w:p>
    <w:p w14:paraId="6AE3735E" w14:textId="6576C244" w:rsidR="00BA2558" w:rsidRDefault="00BA2558" w:rsidP="00BA2558">
      <w:pPr>
        <w:suppressAutoHyphens/>
        <w:contextualSpacing/>
        <w:rPr>
          <w:rFonts w:asciiTheme="majorHAnsi" w:eastAsia="Calibri" w:hAnsiTheme="majorHAnsi" w:cstheme="majorHAnsi"/>
          <w:iCs/>
        </w:rPr>
      </w:pPr>
      <m:oMath>
        <m:sSup>
          <m:sSupPr>
            <m:ctrlPr>
              <w:rPr>
                <w:rFonts w:ascii="Cambria Math" w:eastAsia="Calibri" w:hAnsi="Cambria Math" w:cstheme="majorHAnsi"/>
                <w:i/>
                <w:iCs/>
              </w:rPr>
            </m:ctrlPr>
          </m:sSupPr>
          <m:e>
            <m:r>
              <w:rPr>
                <w:rFonts w:ascii="Cambria Math" w:eastAsia="Calibri" w:hAnsi="Cambria Math" w:cstheme="majorHAnsi"/>
              </w:rPr>
              <m:t>Crime Rate</m:t>
            </m:r>
          </m:e>
          <m:sup>
            <m:r>
              <w:rPr>
                <w:rFonts w:ascii="Cambria Math" w:eastAsia="Calibri" w:hAnsi="Cambria Math" w:cstheme="majorHAnsi"/>
              </w:rPr>
              <m:t>2</m:t>
            </m:r>
          </m:sup>
        </m:sSup>
      </m:oMath>
      <w:r>
        <w:rPr>
          <w:rFonts w:asciiTheme="majorHAnsi" w:eastAsia="Calibri" w:hAnsiTheme="majorHAnsi" w:cstheme="majorHAnsi"/>
          <w:iCs/>
        </w:rPr>
        <w:t xml:space="preserve"> predictor:</w:t>
      </w:r>
    </w:p>
    <w:p w14:paraId="32CDCA78" w14:textId="77777777" w:rsidR="00BA2558" w:rsidRDefault="00BA2558" w:rsidP="00BA2558">
      <w:pPr>
        <w:suppressAutoHyphens/>
        <w:contextualSpacing/>
        <w:rPr>
          <w:rFonts w:asciiTheme="majorHAnsi" w:eastAsia="Calibri" w:hAnsiTheme="majorHAnsi" w:cstheme="majorHAnsi"/>
          <w:iCs/>
        </w:rPr>
      </w:pPr>
    </w:p>
    <w:p w14:paraId="1BDD3809" w14:textId="3A923581" w:rsidR="00BA2558" w:rsidRDefault="00BA2558" w:rsidP="00BA2558">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w:t>
      </w:r>
      <m:oMath>
        <m:sSup>
          <m:sSupPr>
            <m:ctrlPr>
              <w:rPr>
                <w:rFonts w:ascii="Cambria Math" w:eastAsia="Calibri" w:hAnsi="Cambria Math" w:cstheme="majorHAnsi"/>
                <w:i/>
                <w:iCs/>
              </w:rPr>
            </m:ctrlPr>
          </m:sSupPr>
          <m:e>
            <m:r>
              <w:rPr>
                <w:rFonts w:ascii="Cambria Math" w:eastAsia="Calibri" w:hAnsi="Cambria Math" w:cstheme="majorHAnsi"/>
              </w:rPr>
              <m:t>c</m:t>
            </m:r>
            <m:r>
              <w:rPr>
                <w:rFonts w:ascii="Cambria Math" w:eastAsia="Calibri" w:hAnsi="Cambria Math" w:cstheme="majorHAnsi"/>
              </w:rPr>
              <m:t xml:space="preserve">rime </m:t>
            </m:r>
            <m:r>
              <w:rPr>
                <w:rFonts w:ascii="Cambria Math" w:eastAsia="Calibri" w:hAnsi="Cambria Math" w:cstheme="majorHAnsi"/>
              </w:rPr>
              <m:t>r</m:t>
            </m:r>
            <m:r>
              <w:rPr>
                <w:rFonts w:ascii="Cambria Math" w:eastAsia="Calibri" w:hAnsi="Cambria Math" w:cstheme="majorHAnsi"/>
              </w:rPr>
              <m:t>ate</m:t>
            </m:r>
          </m:e>
          <m:sup>
            <m:r>
              <w:rPr>
                <w:rFonts w:ascii="Cambria Math" w:eastAsia="Calibri" w:hAnsi="Cambria Math" w:cstheme="majorHAnsi"/>
              </w:rPr>
              <m:t>2</m:t>
            </m:r>
          </m:sup>
        </m:sSup>
      </m:oMath>
      <w:r>
        <w:rPr>
          <w:rFonts w:asciiTheme="majorHAnsi" w:eastAsia="Calibri" w:hAnsiTheme="majorHAnsi" w:cstheme="majorHAnsi"/>
          <w:iCs/>
        </w:rPr>
        <w:t xml:space="preserve">  estimate is</w:t>
      </w:r>
      <w:r w:rsidR="001332EC">
        <w:rPr>
          <w:rFonts w:asciiTheme="majorHAnsi" w:eastAsia="Calibri" w:hAnsiTheme="majorHAnsi" w:cstheme="majorHAnsi"/>
          <w:iCs/>
        </w:rPr>
        <w:t xml:space="preserve"> 8.782</w:t>
      </w:r>
      <w:r>
        <w:rPr>
          <w:rFonts w:asciiTheme="majorHAnsi" w:eastAsia="Calibri" w:hAnsiTheme="majorHAnsi" w:cstheme="majorHAnsi"/>
          <w:iCs/>
        </w:rPr>
        <w:t xml:space="preserve"> with a corresponding p-value of </w:t>
      </w:r>
      <w:r w:rsidR="001332EC">
        <w:rPr>
          <w:rFonts w:asciiTheme="majorHAnsi" w:eastAsia="Calibri" w:hAnsiTheme="majorHAnsi" w:cstheme="majorHAnsi"/>
          <w:iCs/>
        </w:rPr>
        <w:t xml:space="preserve">&lt; 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w:t>
      </w:r>
      <w:r w:rsidR="001332EC">
        <w:rPr>
          <w:rFonts w:asciiTheme="majorHAnsi" w:eastAsia="Calibri" w:hAnsiTheme="majorHAnsi" w:cstheme="majorHAnsi"/>
          <w:iCs/>
        </w:rPr>
        <w:t>price</w:t>
      </w:r>
      <w:r>
        <w:rPr>
          <w:rFonts w:asciiTheme="majorHAnsi" w:eastAsia="Calibri" w:hAnsiTheme="majorHAnsi" w:cstheme="majorHAnsi"/>
          <w:iCs/>
        </w:rPr>
        <w:t xml:space="preserve"> and </w:t>
      </w:r>
      <m:oMath>
        <m:sSup>
          <m:sSupPr>
            <m:ctrlPr>
              <w:rPr>
                <w:rFonts w:ascii="Cambria Math" w:eastAsia="Calibri" w:hAnsi="Cambria Math" w:cstheme="majorHAnsi"/>
                <w:i/>
                <w:iCs/>
              </w:rPr>
            </m:ctrlPr>
          </m:sSupPr>
          <m:e>
            <m:r>
              <w:rPr>
                <w:rFonts w:ascii="Cambria Math" w:eastAsia="Calibri" w:hAnsi="Cambria Math" w:cstheme="majorHAnsi"/>
              </w:rPr>
              <m:t>crime rate</m:t>
            </m:r>
          </m:e>
          <m:sup>
            <m:r>
              <w:rPr>
                <w:rFonts w:ascii="Cambria Math" w:eastAsia="Calibri" w:hAnsi="Cambria Math" w:cstheme="majorHAnsi"/>
              </w:rPr>
              <m:t>2</m:t>
            </m:r>
          </m:sup>
        </m:sSup>
      </m:oMath>
      <w:r>
        <w:rPr>
          <w:rFonts w:asciiTheme="majorHAnsi" w:eastAsia="Calibri" w:hAnsiTheme="majorHAnsi" w:cstheme="majorHAnsi"/>
          <w:iCs/>
        </w:rPr>
        <w:t xml:space="preserve"> are linearly </w:t>
      </w:r>
      <w:proofErr w:type="gramStart"/>
      <w:r>
        <w:rPr>
          <w:rFonts w:asciiTheme="majorHAnsi" w:eastAsia="Calibri" w:hAnsiTheme="majorHAnsi" w:cstheme="majorHAnsi"/>
          <w:iCs/>
        </w:rPr>
        <w:t>related.</w:t>
      </w:r>
      <w:proofErr w:type="gramEnd"/>
      <w:r>
        <w:rPr>
          <w:rFonts w:asciiTheme="majorHAnsi" w:eastAsia="Calibri" w:hAnsiTheme="majorHAnsi" w:cstheme="majorHAnsi"/>
          <w:iCs/>
        </w:rPr>
        <w:t xml:space="preserve"> </w:t>
      </w:r>
    </w:p>
    <w:p w14:paraId="528C7EDD" w14:textId="72EBC6D0" w:rsidR="001332EC" w:rsidRDefault="001332EC" w:rsidP="006C76C5">
      <w:pPr>
        <w:suppressAutoHyphens/>
        <w:spacing w:line="240" w:lineRule="auto"/>
        <w:contextualSpacing/>
        <w:rPr>
          <w:rFonts w:asciiTheme="majorHAnsi" w:eastAsia="Calibri" w:hAnsiTheme="majorHAnsi" w:cstheme="majorHAnsi"/>
          <w:i/>
          <w:color w:val="000000"/>
        </w:rPr>
      </w:pPr>
    </w:p>
    <w:p w14:paraId="5A37144B" w14:textId="77777777" w:rsidR="001332EC" w:rsidRPr="006C76C5" w:rsidRDefault="001332EC" w:rsidP="006C76C5">
      <w:pPr>
        <w:suppressAutoHyphens/>
        <w:spacing w:line="240" w:lineRule="auto"/>
        <w:contextualSpacing/>
        <w:rPr>
          <w:rFonts w:asciiTheme="majorHAnsi" w:eastAsia="Calibri" w:hAnsiTheme="majorHAnsi" w:cstheme="majorHAnsi"/>
          <w:i/>
        </w:rPr>
      </w:pPr>
    </w:p>
    <w:p w14:paraId="7B30FE40" w14:textId="383757A9" w:rsidR="00F02164" w:rsidRDefault="003966FD" w:rsidP="006C76C5">
      <w:pPr>
        <w:pStyle w:val="Heading3"/>
        <w:suppressAutoHyphens/>
        <w:contextualSpacing/>
      </w:pPr>
      <w:r w:rsidRPr="006C76C5">
        <w:t>Making Predictions Using Model</w:t>
      </w:r>
    </w:p>
    <w:p w14:paraId="3E2ABB59" w14:textId="08620DB7" w:rsidR="00FB5A41" w:rsidRDefault="00FB5A41" w:rsidP="00FB5A41"/>
    <w:p w14:paraId="34B4EACA" w14:textId="2CA4FB15" w:rsidR="00FB5A41" w:rsidRDefault="00FB5A41" w:rsidP="00FB5A41">
      <w:pPr>
        <w:jc w:val="center"/>
      </w:pPr>
      <w:r>
        <w:rPr>
          <w:noProof/>
        </w:rPr>
        <w:drawing>
          <wp:inline distT="0" distB="0" distL="0" distR="0" wp14:anchorId="72B4EF8D" wp14:editId="05A95732">
            <wp:extent cx="2310555" cy="2346657"/>
            <wp:effectExtent l="0" t="0" r="1270" b="317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17995" cy="2354214"/>
                    </a:xfrm>
                    <a:prstGeom prst="rect">
                      <a:avLst/>
                    </a:prstGeom>
                  </pic:spPr>
                </pic:pic>
              </a:graphicData>
            </a:graphic>
          </wp:inline>
        </w:drawing>
      </w:r>
    </w:p>
    <w:p w14:paraId="50410D59" w14:textId="77777777" w:rsidR="001332EC" w:rsidRDefault="001332EC" w:rsidP="00FB5A41">
      <w:pPr>
        <w:jc w:val="center"/>
      </w:pPr>
    </w:p>
    <w:p w14:paraId="3F39EF7A" w14:textId="7838F040" w:rsidR="001332EC" w:rsidRPr="00473881" w:rsidRDefault="001332EC" w:rsidP="001332EC">
      <w:pPr>
        <w:suppressAutoHyphens/>
        <w:contextualSpacing/>
        <w:rPr>
          <w:rFonts w:asciiTheme="majorHAnsi" w:eastAsia="Calibri" w:hAnsiTheme="majorHAnsi" w:cstheme="majorHAnsi"/>
          <w:bCs/>
        </w:rPr>
      </w:pPr>
      <w:r>
        <w:rPr>
          <w:rFonts w:asciiTheme="majorHAnsi" w:eastAsia="Calibri" w:hAnsiTheme="majorHAnsi" w:cstheme="majorHAnsi"/>
          <w:iCs/>
        </w:rPr>
        <w:t xml:space="preserve">The 90% prediction and confidence interval above is for </w:t>
      </w:r>
      <w:r w:rsidRPr="00641B11">
        <w:rPr>
          <w:rFonts w:asciiTheme="majorHAnsi" w:eastAsia="Calibri" w:hAnsiTheme="majorHAnsi" w:cstheme="majorHAnsi"/>
          <w:iCs/>
        </w:rPr>
        <w:t xml:space="preserve">the predicted price for a home </w:t>
      </w:r>
      <w:r>
        <w:rPr>
          <w:rFonts w:asciiTheme="majorHAnsi" w:eastAsia="Calibri" w:hAnsiTheme="majorHAnsi" w:cstheme="majorHAnsi"/>
          <w:iCs/>
        </w:rPr>
        <w:t>that has one-year-old appliances and is in an area that has a</w:t>
      </w:r>
      <w:r w:rsidRPr="006C76C5">
        <w:rPr>
          <w:rFonts w:asciiTheme="majorHAnsi" w:eastAsia="Calibri" w:hAnsiTheme="majorHAnsi" w:cstheme="majorHAnsi"/>
          <w:i/>
        </w:rPr>
        <w:t xml:space="preserve"> </w:t>
      </w:r>
      <w:r w:rsidRPr="001332EC">
        <w:rPr>
          <w:rFonts w:asciiTheme="majorHAnsi" w:eastAsia="Calibri" w:hAnsiTheme="majorHAnsi" w:cstheme="majorHAnsi"/>
          <w:iCs/>
        </w:rPr>
        <w:t>crime rate of 81.02 per 100,000 individuals</w:t>
      </w:r>
      <w:r>
        <w:rPr>
          <w:rFonts w:asciiTheme="majorHAnsi" w:eastAsia="Calibri" w:hAnsiTheme="majorHAnsi" w:cstheme="majorHAnsi"/>
          <w:iCs/>
        </w:rPr>
        <w:t xml:space="preserve">. </w:t>
      </w:r>
      <w:r>
        <w:rPr>
          <w:rFonts w:asciiTheme="majorHAnsi" w:eastAsia="Calibri" w:hAnsiTheme="majorHAnsi" w:cstheme="majorHAnsi"/>
          <w:bCs/>
        </w:rPr>
        <w:t xml:space="preserve">The </w:t>
      </w:r>
      <w:r>
        <w:rPr>
          <w:rFonts w:asciiTheme="majorHAnsi" w:eastAsia="Calibri" w:hAnsiTheme="majorHAnsi" w:cstheme="majorHAnsi"/>
          <w:bCs/>
        </w:rPr>
        <w:lastRenderedPageBreak/>
        <w:t>predicted price is $</w:t>
      </w:r>
      <w:r>
        <w:rPr>
          <w:rFonts w:asciiTheme="majorHAnsi" w:eastAsia="Calibri" w:hAnsiTheme="majorHAnsi" w:cstheme="majorHAnsi"/>
          <w:bCs/>
        </w:rPr>
        <w:t>864,423.40</w:t>
      </w:r>
      <w:r>
        <w:rPr>
          <w:rFonts w:asciiTheme="majorHAnsi" w:eastAsia="Calibri" w:hAnsiTheme="majorHAnsi" w:cstheme="majorHAnsi"/>
          <w:bCs/>
        </w:rPr>
        <w:t>. The 90% prediction interval for the price identified is between $</w:t>
      </w:r>
      <w:r>
        <w:rPr>
          <w:rFonts w:asciiTheme="majorHAnsi" w:eastAsia="Calibri" w:hAnsiTheme="majorHAnsi" w:cstheme="majorHAnsi"/>
          <w:bCs/>
        </w:rPr>
        <w:t>711,566.60 and $1,017,280</w:t>
      </w:r>
      <w:r>
        <w:rPr>
          <w:rFonts w:asciiTheme="majorHAnsi" w:eastAsia="Calibri" w:hAnsiTheme="majorHAnsi" w:cstheme="majorHAnsi"/>
          <w:bCs/>
        </w:rPr>
        <w:t>. The 90% confidence interval for the price identified is between $</w:t>
      </w:r>
      <w:r>
        <w:rPr>
          <w:rFonts w:asciiTheme="majorHAnsi" w:eastAsia="Calibri" w:hAnsiTheme="majorHAnsi" w:cstheme="majorHAnsi"/>
          <w:bCs/>
        </w:rPr>
        <w:t>854,109.10 and $874,737.70</w:t>
      </w:r>
      <w:r>
        <w:rPr>
          <w:rFonts w:asciiTheme="majorHAnsi" w:eastAsia="Calibri" w:hAnsiTheme="majorHAnsi" w:cstheme="majorHAnsi"/>
          <w:bCs/>
        </w:rPr>
        <w:t xml:space="preserve">. </w:t>
      </w:r>
    </w:p>
    <w:p w14:paraId="13A4DBFA" w14:textId="77777777" w:rsidR="00FB5A41" w:rsidRDefault="00FB5A41" w:rsidP="001332EC"/>
    <w:p w14:paraId="4F22B612" w14:textId="54C11FD5" w:rsidR="00FB5A41" w:rsidRDefault="00FB5A41" w:rsidP="00FB5A41">
      <w:pPr>
        <w:jc w:val="center"/>
      </w:pPr>
      <w:r>
        <w:rPr>
          <w:noProof/>
        </w:rPr>
        <w:drawing>
          <wp:inline distT="0" distB="0" distL="0" distR="0" wp14:anchorId="71FB35C2" wp14:editId="5C1FD680">
            <wp:extent cx="2133600" cy="2238102"/>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46536" cy="2251671"/>
                    </a:xfrm>
                    <a:prstGeom prst="rect">
                      <a:avLst/>
                    </a:prstGeom>
                  </pic:spPr>
                </pic:pic>
              </a:graphicData>
            </a:graphic>
          </wp:inline>
        </w:drawing>
      </w:r>
    </w:p>
    <w:p w14:paraId="0FEF0500" w14:textId="5F9F8393" w:rsidR="001332EC" w:rsidRDefault="001332EC" w:rsidP="00FB5A41">
      <w:pPr>
        <w:jc w:val="center"/>
      </w:pPr>
    </w:p>
    <w:p w14:paraId="3C9AABFA" w14:textId="50497BA9" w:rsidR="001332EC" w:rsidRPr="00473881" w:rsidRDefault="001332EC" w:rsidP="001332EC">
      <w:pPr>
        <w:suppressAutoHyphens/>
        <w:contextualSpacing/>
        <w:rPr>
          <w:rFonts w:asciiTheme="majorHAnsi" w:eastAsia="Calibri" w:hAnsiTheme="majorHAnsi" w:cstheme="majorHAnsi"/>
          <w:bCs/>
        </w:rPr>
      </w:pPr>
      <w:r>
        <w:rPr>
          <w:rFonts w:asciiTheme="majorHAnsi" w:eastAsia="Calibri" w:hAnsiTheme="majorHAnsi" w:cstheme="majorHAnsi"/>
          <w:iCs/>
        </w:rPr>
        <w:t xml:space="preserve">The 90% prediction and confidence interval above is for </w:t>
      </w:r>
      <w:r w:rsidRPr="00641B11">
        <w:rPr>
          <w:rFonts w:asciiTheme="majorHAnsi" w:eastAsia="Calibri" w:hAnsiTheme="majorHAnsi" w:cstheme="majorHAnsi"/>
          <w:iCs/>
        </w:rPr>
        <w:t xml:space="preserve">the predicted price for a home </w:t>
      </w:r>
      <w:r>
        <w:rPr>
          <w:rFonts w:asciiTheme="majorHAnsi" w:eastAsia="Calibri" w:hAnsiTheme="majorHAnsi" w:cstheme="majorHAnsi"/>
          <w:iCs/>
        </w:rPr>
        <w:t xml:space="preserve">that has </w:t>
      </w:r>
      <w:r>
        <w:rPr>
          <w:rFonts w:asciiTheme="majorHAnsi" w:eastAsia="Calibri" w:hAnsiTheme="majorHAnsi" w:cstheme="majorHAnsi"/>
          <w:iCs/>
        </w:rPr>
        <w:t>15</w:t>
      </w:r>
      <w:r>
        <w:rPr>
          <w:rFonts w:asciiTheme="majorHAnsi" w:eastAsia="Calibri" w:hAnsiTheme="majorHAnsi" w:cstheme="majorHAnsi"/>
          <w:iCs/>
        </w:rPr>
        <w:t>-year-old appliances and is in an area that has a</w:t>
      </w:r>
      <w:r w:rsidRPr="006C76C5">
        <w:rPr>
          <w:rFonts w:asciiTheme="majorHAnsi" w:eastAsia="Calibri" w:hAnsiTheme="majorHAnsi" w:cstheme="majorHAnsi"/>
          <w:i/>
        </w:rPr>
        <w:t xml:space="preserve"> </w:t>
      </w:r>
      <w:r w:rsidRPr="001332EC">
        <w:rPr>
          <w:rFonts w:asciiTheme="majorHAnsi" w:eastAsia="Calibri" w:hAnsiTheme="majorHAnsi" w:cstheme="majorHAnsi"/>
          <w:iCs/>
        </w:rPr>
        <w:t xml:space="preserve">crime rate of </w:t>
      </w:r>
      <w:r>
        <w:rPr>
          <w:rFonts w:asciiTheme="majorHAnsi" w:eastAsia="Calibri" w:hAnsiTheme="majorHAnsi" w:cstheme="majorHAnsi"/>
          <w:iCs/>
        </w:rPr>
        <w:t>200.50</w:t>
      </w:r>
      <w:r w:rsidRPr="001332EC">
        <w:rPr>
          <w:rFonts w:asciiTheme="majorHAnsi" w:eastAsia="Calibri" w:hAnsiTheme="majorHAnsi" w:cstheme="majorHAnsi"/>
          <w:iCs/>
        </w:rPr>
        <w:t xml:space="preserve"> per 100,000 individuals</w:t>
      </w:r>
      <w:r>
        <w:rPr>
          <w:rFonts w:asciiTheme="majorHAnsi" w:eastAsia="Calibri" w:hAnsiTheme="majorHAnsi" w:cstheme="majorHAnsi"/>
          <w:iCs/>
        </w:rPr>
        <w:t xml:space="preserve">. </w:t>
      </w:r>
      <w:r>
        <w:rPr>
          <w:rFonts w:asciiTheme="majorHAnsi" w:eastAsia="Calibri" w:hAnsiTheme="majorHAnsi" w:cstheme="majorHAnsi"/>
          <w:bCs/>
        </w:rPr>
        <w:t>The predicted price is $</w:t>
      </w:r>
      <w:r>
        <w:rPr>
          <w:rFonts w:asciiTheme="majorHAnsi" w:eastAsia="Calibri" w:hAnsiTheme="majorHAnsi" w:cstheme="majorHAnsi"/>
          <w:bCs/>
        </w:rPr>
        <w:t>271,051.60</w:t>
      </w:r>
      <w:r>
        <w:rPr>
          <w:rFonts w:asciiTheme="majorHAnsi" w:eastAsia="Calibri" w:hAnsiTheme="majorHAnsi" w:cstheme="majorHAnsi"/>
          <w:bCs/>
        </w:rPr>
        <w:t>. The 90% prediction interval for the price identified is between $</w:t>
      </w:r>
      <w:r>
        <w:rPr>
          <w:rFonts w:asciiTheme="majorHAnsi" w:eastAsia="Calibri" w:hAnsiTheme="majorHAnsi" w:cstheme="majorHAnsi"/>
          <w:bCs/>
        </w:rPr>
        <w:t>118454.40 and $423</w:t>
      </w:r>
      <w:r w:rsidR="00E52382">
        <w:rPr>
          <w:rFonts w:asciiTheme="majorHAnsi" w:eastAsia="Calibri" w:hAnsiTheme="majorHAnsi" w:cstheme="majorHAnsi"/>
          <w:bCs/>
        </w:rPr>
        <w:t>,</w:t>
      </w:r>
      <w:r>
        <w:rPr>
          <w:rFonts w:asciiTheme="majorHAnsi" w:eastAsia="Calibri" w:hAnsiTheme="majorHAnsi" w:cstheme="majorHAnsi"/>
          <w:bCs/>
        </w:rPr>
        <w:t>6</w:t>
      </w:r>
      <w:r w:rsidR="00E52382">
        <w:rPr>
          <w:rFonts w:asciiTheme="majorHAnsi" w:eastAsia="Calibri" w:hAnsiTheme="majorHAnsi" w:cstheme="majorHAnsi"/>
          <w:bCs/>
        </w:rPr>
        <w:t>48.80</w:t>
      </w:r>
      <w:r>
        <w:rPr>
          <w:rFonts w:asciiTheme="majorHAnsi" w:eastAsia="Calibri" w:hAnsiTheme="majorHAnsi" w:cstheme="majorHAnsi"/>
          <w:bCs/>
        </w:rPr>
        <w:t>. The 90% confidence interval for the price identified is between $</w:t>
      </w:r>
      <w:r w:rsidR="00E52382">
        <w:rPr>
          <w:rFonts w:asciiTheme="majorHAnsi" w:eastAsia="Calibri" w:hAnsiTheme="majorHAnsi" w:cstheme="majorHAnsi"/>
          <w:bCs/>
        </w:rPr>
        <w:t>265,846 and $276,257.20</w:t>
      </w:r>
      <w:r>
        <w:rPr>
          <w:rFonts w:asciiTheme="majorHAnsi" w:eastAsia="Calibri" w:hAnsiTheme="majorHAnsi" w:cstheme="majorHAnsi"/>
          <w:bCs/>
        </w:rPr>
        <w:t xml:space="preserve"> </w:t>
      </w:r>
    </w:p>
    <w:p w14:paraId="3E01E739" w14:textId="6A105D55" w:rsidR="00E52382" w:rsidRDefault="00E52382" w:rsidP="006C76C5">
      <w:pPr>
        <w:suppressAutoHyphens/>
        <w:spacing w:line="240" w:lineRule="auto"/>
        <w:contextualSpacing/>
        <w:rPr>
          <w:rFonts w:asciiTheme="majorHAnsi" w:eastAsia="Calibri" w:hAnsiTheme="majorHAnsi" w:cstheme="majorHAnsi"/>
          <w:i/>
        </w:rPr>
      </w:pPr>
    </w:p>
    <w:p w14:paraId="10D967BD" w14:textId="77777777" w:rsidR="00E52382" w:rsidRPr="006C76C5" w:rsidRDefault="00E52382" w:rsidP="006C76C5">
      <w:pPr>
        <w:suppressAutoHyphens/>
        <w:spacing w:line="240" w:lineRule="auto"/>
        <w:contextualSpacing/>
        <w:rPr>
          <w:rFonts w:asciiTheme="majorHAnsi" w:eastAsia="Calibri" w:hAnsiTheme="majorHAnsi" w:cstheme="majorHAnsi"/>
          <w:b/>
        </w:rPr>
      </w:pPr>
    </w:p>
    <w:p w14:paraId="5E52DCD5" w14:textId="77777777" w:rsidR="00F02164" w:rsidRPr="006C76C5" w:rsidRDefault="003966FD" w:rsidP="006C76C5">
      <w:pPr>
        <w:pStyle w:val="Heading2"/>
        <w:suppressAutoHyphens/>
        <w:contextualSpacing/>
      </w:pPr>
      <w:r w:rsidRPr="006C76C5">
        <w:t>5. Nested Models F-Test</w:t>
      </w:r>
    </w:p>
    <w:p w14:paraId="2BEEC54D"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0213E05C" w14:textId="77777777" w:rsidR="00F02164" w:rsidRPr="006C76C5" w:rsidRDefault="003966FD" w:rsidP="006C76C5">
      <w:pPr>
        <w:pStyle w:val="Heading3"/>
        <w:suppressAutoHyphens/>
        <w:contextualSpacing/>
      </w:pPr>
      <w:r w:rsidRPr="006C76C5">
        <w:t>Reporting Results</w:t>
      </w:r>
    </w:p>
    <w:p w14:paraId="4F92E48A" w14:textId="3697C6DC" w:rsidR="00F02164" w:rsidRDefault="00F02164" w:rsidP="006C76C5">
      <w:pPr>
        <w:suppressAutoHyphens/>
        <w:spacing w:line="240" w:lineRule="auto"/>
        <w:contextualSpacing/>
        <w:rPr>
          <w:rFonts w:asciiTheme="majorHAnsi" w:eastAsia="Calibri" w:hAnsiTheme="majorHAnsi" w:cstheme="majorHAnsi"/>
          <w:i/>
        </w:rPr>
      </w:pPr>
    </w:p>
    <w:p w14:paraId="77B4B2DF" w14:textId="17E7C676" w:rsidR="00FB5A41" w:rsidRPr="00FB5A41" w:rsidRDefault="00FB5A41" w:rsidP="00FB5A41">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31B56C71" wp14:editId="411F2047">
            <wp:extent cx="4008099" cy="2515339"/>
            <wp:effectExtent l="0" t="0" r="571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7541" cy="2521265"/>
                    </a:xfrm>
                    <a:prstGeom prst="rect">
                      <a:avLst/>
                    </a:prstGeom>
                  </pic:spPr>
                </pic:pic>
              </a:graphicData>
            </a:graphic>
          </wp:inline>
        </w:drawing>
      </w:r>
    </w:p>
    <w:p w14:paraId="0E7FEEF0" w14:textId="7F6D79AD" w:rsidR="00FB5A41" w:rsidRDefault="00FB5A41" w:rsidP="006C76C5">
      <w:pPr>
        <w:suppressAutoHyphens/>
        <w:spacing w:line="240" w:lineRule="auto"/>
        <w:contextualSpacing/>
        <w:rPr>
          <w:rFonts w:asciiTheme="majorHAnsi" w:eastAsia="Calibri" w:hAnsiTheme="majorHAnsi" w:cstheme="majorHAnsi"/>
          <w:i/>
        </w:rPr>
      </w:pPr>
    </w:p>
    <w:p w14:paraId="25E1CEA5" w14:textId="03DC1647" w:rsidR="00E52382" w:rsidRPr="00E52382" w:rsidRDefault="00E52382" w:rsidP="006C76C5">
      <w:pPr>
        <w:suppressAutoHyphens/>
        <w:spacing w:line="240" w:lineRule="auto"/>
        <w:contextualSpacing/>
        <w:rPr>
          <w:rFonts w:asciiTheme="majorHAnsi" w:eastAsia="Calibri" w:hAnsiTheme="majorHAnsi" w:cstheme="majorHAnsi"/>
          <w:i/>
          <w:iCs/>
        </w:rPr>
      </w:pPr>
      <m:oMathPara>
        <m:oMath>
          <m:r>
            <w:rPr>
              <w:rFonts w:ascii="Cambria Math" w:eastAsia="Calibri" w:hAnsi="Cambria Math" w:cstheme="majorHAnsi"/>
            </w:rPr>
            <m:t>E</m:t>
          </m:r>
          <m:d>
            <m:dPr>
              <m:ctrlPr>
                <w:rPr>
                  <w:rFonts w:ascii="Cambria Math" w:eastAsia="Calibri" w:hAnsi="Cambria Math" w:cstheme="majorHAnsi"/>
                  <w:i/>
                  <w:iCs/>
                </w:rPr>
              </m:ctrlPr>
            </m:dPr>
            <m:e>
              <m:r>
                <w:rPr>
                  <w:rFonts w:ascii="Cambria Math" w:eastAsia="Calibri" w:hAnsi="Cambria Math" w:cstheme="majorHAnsi"/>
                </w:rPr>
                <m:t>Y</m:t>
              </m:r>
            </m:e>
          </m:d>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2D4F4383" w14:textId="54DDC863" w:rsidR="00E52382" w:rsidRDefault="00E52382" w:rsidP="006C76C5">
      <w:pPr>
        <w:suppressAutoHyphens/>
        <w:spacing w:line="240" w:lineRule="auto"/>
        <w:contextualSpacing/>
        <w:rPr>
          <w:rFonts w:asciiTheme="majorHAnsi" w:eastAsia="Calibri" w:hAnsiTheme="majorHAnsi" w:cstheme="majorHAnsi"/>
          <w:i/>
          <w:iCs/>
        </w:rPr>
      </w:pPr>
    </w:p>
    <w:p w14:paraId="05A6A110" w14:textId="5839F50B" w:rsidR="00E52382" w:rsidRDefault="00E52382" w:rsidP="00E52382">
      <w:pPr>
        <w:suppressAutoHyphens/>
        <w:contextualSpacing/>
        <w:rPr>
          <w:rFonts w:asciiTheme="majorHAnsi" w:hAnsiTheme="majorHAnsi" w:cstheme="majorHAnsi"/>
          <w:iCs/>
        </w:rPr>
      </w:pPr>
      <w:r>
        <w:rPr>
          <w:rFonts w:asciiTheme="majorHAnsi" w:hAnsiTheme="majorHAnsi" w:cstheme="majorHAnsi"/>
          <w:iCs/>
        </w:rPr>
        <w:lastRenderedPageBreak/>
        <w:t xml:space="preserve">The general form of the </w:t>
      </w:r>
      <w:r>
        <w:rPr>
          <w:rFonts w:asciiTheme="majorHAnsi" w:hAnsiTheme="majorHAnsi" w:cstheme="majorHAnsi"/>
          <w:iCs/>
        </w:rPr>
        <w:t>first</w:t>
      </w:r>
      <w:r>
        <w:rPr>
          <w:rFonts w:asciiTheme="majorHAnsi" w:hAnsiTheme="majorHAnsi" w:cstheme="majorHAnsi"/>
          <w:iCs/>
        </w:rPr>
        <w:t>-order regression model with two quantitative variables</w:t>
      </w:r>
      <w:r>
        <w:rPr>
          <w:rFonts w:asciiTheme="majorHAnsi" w:hAnsiTheme="majorHAnsi" w:cstheme="majorHAnsi"/>
          <w:iCs/>
        </w:rPr>
        <w:t xml:space="preserve"> and</w:t>
      </w:r>
      <w:r>
        <w:rPr>
          <w:rFonts w:asciiTheme="majorHAnsi" w:hAnsiTheme="majorHAnsi" w:cstheme="majorHAnsi"/>
          <w:iCs/>
        </w:rPr>
        <w:t xml:space="preserve"> 1 interaction term</w:t>
      </w:r>
      <w:r>
        <w:rPr>
          <w:rFonts w:asciiTheme="majorHAnsi" w:hAnsiTheme="majorHAnsi" w:cstheme="majorHAnsi"/>
          <w:iCs/>
        </w:rPr>
        <w:t xml:space="preserve"> </w:t>
      </w:r>
      <w:r>
        <w:rPr>
          <w:rFonts w:asciiTheme="majorHAnsi" w:hAnsiTheme="majorHAnsi" w:cstheme="majorHAnsi"/>
          <w:iCs/>
        </w:rPr>
        <w:t xml:space="preserve">is above where y is price,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oMath>
      <w:r>
        <w:rPr>
          <w:rFonts w:asciiTheme="majorHAnsi" w:hAnsiTheme="majorHAnsi" w:cstheme="majorHAnsi"/>
          <w:iCs/>
        </w:rPr>
        <w:t xml:space="preserve"> is </w:t>
      </w:r>
      <w:proofErr w:type="spellStart"/>
      <w:r>
        <w:rPr>
          <w:rFonts w:asciiTheme="majorHAnsi" w:hAnsiTheme="majorHAnsi" w:cstheme="majorHAnsi"/>
          <w:iCs/>
        </w:rPr>
        <w:t>appliance_age</w:t>
      </w:r>
      <w:proofErr w:type="spellEnd"/>
      <w:r>
        <w:rPr>
          <w:rFonts w:asciiTheme="majorHAnsi" w:hAnsiTheme="majorHAnsi" w:cstheme="majorHAnsi"/>
          <w:iCs/>
        </w:rPr>
        <w:t xml:space="preserve">, and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oMath>
      <w:r>
        <w:rPr>
          <w:rFonts w:asciiTheme="majorHAnsi" w:hAnsiTheme="majorHAnsi" w:cstheme="majorHAnsi"/>
          <w:iCs/>
        </w:rPr>
        <w:t xml:space="preserve"> is crime. </w:t>
      </w:r>
    </w:p>
    <w:p w14:paraId="5B5D68F6" w14:textId="77777777" w:rsidR="00E52382" w:rsidRDefault="00E52382" w:rsidP="006C76C5">
      <w:pPr>
        <w:suppressAutoHyphens/>
        <w:spacing w:line="240" w:lineRule="auto"/>
        <w:contextualSpacing/>
        <w:rPr>
          <w:rFonts w:asciiTheme="majorHAnsi" w:eastAsia="Calibri" w:hAnsiTheme="majorHAnsi" w:cstheme="majorHAnsi"/>
          <w:i/>
        </w:rPr>
      </w:pPr>
    </w:p>
    <w:p w14:paraId="7169AAFA" w14:textId="07B364B8" w:rsidR="00E52382" w:rsidRPr="00E52382" w:rsidRDefault="00E52382" w:rsidP="00E52382">
      <w:pPr>
        <w:suppressAutoHyphens/>
        <w:spacing w:line="240" w:lineRule="auto"/>
        <w:contextualSpacing/>
        <w:rPr>
          <w:rFonts w:asciiTheme="majorHAnsi" w:eastAsia="Calibri" w:hAnsiTheme="majorHAnsi" w:cstheme="majorHAnsi"/>
          <w:i/>
          <w:iCs/>
        </w:rPr>
      </w:pPr>
      <m:oMathPara>
        <m:oMath>
          <m:r>
            <w:rPr>
              <w:rFonts w:ascii="Cambria Math" w:eastAsia="Calibri" w:hAnsi="Cambria Math" w:cstheme="majorHAnsi"/>
            </w:rPr>
            <m:t>E</m:t>
          </m:r>
          <m:d>
            <m:dPr>
              <m:ctrlPr>
                <w:rPr>
                  <w:rFonts w:ascii="Cambria Math" w:eastAsia="Calibri" w:hAnsi="Cambria Math" w:cstheme="majorHAnsi"/>
                  <w:i/>
                  <w:iCs/>
                </w:rPr>
              </m:ctrlPr>
            </m:dPr>
            <m:e>
              <m:r>
                <w:rPr>
                  <w:rFonts w:ascii="Cambria Math" w:eastAsia="Calibri" w:hAnsi="Cambria Math" w:cstheme="majorHAnsi"/>
                </w:rPr>
                <m:t>y</m:t>
              </m:r>
            </m:e>
          </m:d>
          <m:r>
            <w:rPr>
              <w:rFonts w:ascii="Cambria Math" w:eastAsia="Calibri" w:hAnsi="Cambria Math" w:cstheme="majorHAnsi"/>
            </w:rPr>
            <m:t xml:space="preserve">= </m:t>
          </m:r>
          <m:r>
            <w:rPr>
              <w:rFonts w:ascii="Cambria Math" w:eastAsia="Calibri" w:hAnsi="Cambria Math" w:cstheme="majorHAnsi"/>
            </w:rPr>
            <m:t>1145000</m:t>
          </m:r>
          <m:r>
            <w:rPr>
              <w:rFonts w:ascii="Cambria Math" w:eastAsia="Calibri" w:hAnsi="Cambria Math" w:cstheme="majorHAnsi"/>
            </w:rPr>
            <m:t>-41590</m:t>
          </m:r>
          <m:d>
            <m:dPr>
              <m:ctrlPr>
                <w:rPr>
                  <w:rFonts w:ascii="Cambria Math" w:eastAsia="Calibri" w:hAnsi="Cambria Math" w:cstheme="majorHAnsi"/>
                  <w:i/>
                </w:rPr>
              </m:ctrlPr>
            </m:dPr>
            <m:e>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e>
          </m:d>
          <m:r>
            <w:rPr>
              <w:rFonts w:ascii="Cambria Math" w:eastAsia="Calibri" w:hAnsi="Cambria Math" w:cstheme="majorHAnsi"/>
            </w:rPr>
            <m:t>-3418(</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r>
            <w:rPr>
              <w:rFonts w:ascii="Cambria Math" w:eastAsia="Calibri" w:hAnsi="Cambria Math" w:cstheme="majorHAnsi"/>
            </w:rPr>
            <m:t>+</m:t>
          </m:r>
          <m:r>
            <w:rPr>
              <w:rFonts w:ascii="Cambria Math" w:eastAsia="Calibri" w:hAnsi="Cambria Math" w:cstheme="majorHAnsi"/>
            </w:rPr>
            <m:t>151(</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oMath>
      </m:oMathPara>
    </w:p>
    <w:p w14:paraId="3B90BAA2" w14:textId="6A7A5ECC" w:rsidR="00F02164" w:rsidRDefault="00F02164" w:rsidP="00E52382">
      <w:pPr>
        <w:suppressAutoHyphens/>
        <w:spacing w:line="240" w:lineRule="auto"/>
        <w:contextualSpacing/>
        <w:rPr>
          <w:rFonts w:asciiTheme="majorHAnsi" w:eastAsia="Calibri" w:hAnsiTheme="majorHAnsi" w:cstheme="majorHAnsi"/>
          <w:i/>
        </w:rPr>
      </w:pPr>
    </w:p>
    <w:p w14:paraId="73939B16" w14:textId="57D11688" w:rsidR="00E52382" w:rsidRDefault="00A6300F" w:rsidP="00E52382">
      <w:pPr>
        <w:suppressAutoHyphens/>
        <w:spacing w:line="240" w:lineRule="auto"/>
        <w:contextualSpacing/>
        <w:rPr>
          <w:rFonts w:asciiTheme="majorHAnsi" w:eastAsia="Calibri" w:hAnsiTheme="majorHAnsi" w:cstheme="majorHAnsi"/>
          <w:i/>
        </w:rPr>
      </w:pPr>
      <w:r w:rsidRPr="00A45332">
        <w:rPr>
          <w:rFonts w:asciiTheme="majorHAnsi" w:eastAsia="Calibri" w:hAnsiTheme="majorHAnsi" w:cstheme="majorHAnsi"/>
          <w:iCs/>
        </w:rPr>
        <w:t xml:space="preserve">The value of </w:t>
      </w:r>
      <m:oMath>
        <m:sSup>
          <m:sSupPr>
            <m:ctrlPr>
              <w:rPr>
                <w:rFonts w:ascii="Cambria Math" w:eastAsia="Calibri" w:hAnsi="Cambria Math" w:cstheme="majorHAnsi"/>
                <w:i/>
                <w:iCs/>
              </w:rPr>
            </m:ctrlPr>
          </m:sSupPr>
          <m:e>
            <m:r>
              <w:rPr>
                <w:rFonts w:ascii="Cambria Math" w:eastAsia="Calibri" w:hAnsi="Cambria Math" w:cstheme="majorHAnsi"/>
              </w:rPr>
              <m:t>R</m:t>
            </m:r>
          </m:e>
          <m:sup>
            <m:r>
              <w:rPr>
                <w:rFonts w:ascii="Cambria Math" w:eastAsia="Calibri" w:hAnsi="Cambria Math" w:cstheme="majorHAnsi"/>
              </w:rPr>
              <m:t>2</m:t>
            </m:r>
          </m:sup>
        </m:sSup>
      </m:oMath>
      <w:r w:rsidRPr="00A45332">
        <w:rPr>
          <w:rFonts w:asciiTheme="majorHAnsi" w:eastAsia="Calibri" w:hAnsiTheme="majorHAnsi" w:cstheme="majorHAnsi"/>
          <w:iCs/>
        </w:rPr>
        <w:t xml:space="preserve"> (R-squared) is 0.</w:t>
      </w:r>
      <w:r>
        <w:rPr>
          <w:rFonts w:asciiTheme="majorHAnsi" w:eastAsia="Calibri" w:hAnsiTheme="majorHAnsi" w:cstheme="majorHAnsi"/>
          <w:iCs/>
        </w:rPr>
        <w:t>7995</w:t>
      </w:r>
      <w:r w:rsidRPr="00A45332">
        <w:rPr>
          <w:rFonts w:asciiTheme="majorHAnsi" w:eastAsia="Calibri" w:hAnsiTheme="majorHAnsi" w:cstheme="majorHAnsi"/>
          <w:iCs/>
        </w:rPr>
        <w:t xml:space="preserve"> and the value of </w:t>
      </w:r>
      <m:oMath>
        <m:sSubSup>
          <m:sSubSupPr>
            <m:ctrlPr>
              <w:rPr>
                <w:rFonts w:ascii="Cambria Math" w:eastAsia="Calibri" w:hAnsi="Cambria Math" w:cstheme="majorHAnsi"/>
                <w:i/>
                <w:iCs/>
              </w:rPr>
            </m:ctrlPr>
          </m:sSubSupPr>
          <m:e>
            <m:r>
              <w:rPr>
                <w:rFonts w:ascii="Cambria Math" w:eastAsia="Calibri" w:hAnsi="Cambria Math" w:cstheme="majorHAnsi"/>
              </w:rPr>
              <m:t>R</m:t>
            </m:r>
          </m:e>
          <m:sub>
            <m:r>
              <w:rPr>
                <w:rFonts w:ascii="Cambria Math" w:eastAsia="Calibri" w:hAnsi="Cambria Math" w:cstheme="majorHAnsi"/>
              </w:rPr>
              <m:t>a</m:t>
            </m:r>
          </m:sub>
          <m:sup>
            <m:r>
              <w:rPr>
                <w:rFonts w:ascii="Cambria Math" w:eastAsia="Calibri" w:hAnsi="Cambria Math" w:cstheme="majorHAnsi"/>
              </w:rPr>
              <m:t>2</m:t>
            </m:r>
          </m:sup>
        </m:sSubSup>
      </m:oMath>
      <w:r w:rsidRPr="00A45332">
        <w:rPr>
          <w:rFonts w:asciiTheme="majorHAnsi" w:eastAsia="Calibri" w:hAnsiTheme="majorHAnsi" w:cstheme="majorHAnsi"/>
          <w:iCs/>
        </w:rPr>
        <w:t xml:space="preserve"> (Adjusted R-squared) is 0.</w:t>
      </w:r>
      <w:r w:rsidR="00744E64">
        <w:rPr>
          <w:rFonts w:asciiTheme="majorHAnsi" w:eastAsia="Calibri" w:hAnsiTheme="majorHAnsi" w:cstheme="majorHAnsi"/>
          <w:iCs/>
        </w:rPr>
        <w:t>7993</w:t>
      </w:r>
      <w:r w:rsidRPr="00A45332">
        <w:rPr>
          <w:rFonts w:asciiTheme="majorHAnsi" w:eastAsia="Calibri" w:hAnsiTheme="majorHAnsi" w:cstheme="majorHAnsi"/>
          <w:iCs/>
        </w:rPr>
        <w:t xml:space="preserve">. Using the predictor of the </w:t>
      </w:r>
      <w:r>
        <w:rPr>
          <w:rFonts w:asciiTheme="majorHAnsi" w:eastAsia="Calibri" w:hAnsiTheme="majorHAnsi" w:cstheme="majorHAnsi"/>
          <w:iCs/>
        </w:rPr>
        <w:t>age of appliances, crime rate per 100,000 people, interaction term of age of appliances and crime rate</w:t>
      </w:r>
      <w:r w:rsidR="00744E64">
        <w:rPr>
          <w:rFonts w:asciiTheme="majorHAnsi" w:eastAsia="Calibri" w:hAnsiTheme="majorHAnsi" w:cstheme="majorHAnsi"/>
          <w:iCs/>
        </w:rPr>
        <w:t xml:space="preserve"> </w:t>
      </w:r>
      <w:r>
        <w:rPr>
          <w:rFonts w:asciiTheme="majorHAnsi" w:eastAsia="Calibri" w:hAnsiTheme="majorHAnsi" w:cstheme="majorHAnsi"/>
          <w:iCs/>
        </w:rPr>
        <w:t xml:space="preserve">for this model, this data can explain </w:t>
      </w:r>
      <w:r w:rsidR="00744E64">
        <w:rPr>
          <w:rFonts w:asciiTheme="majorHAnsi" w:eastAsia="Calibri" w:hAnsiTheme="majorHAnsi" w:cstheme="majorHAnsi"/>
          <w:iCs/>
        </w:rPr>
        <w:t>79.95</w:t>
      </w:r>
      <w:r>
        <w:rPr>
          <w:rFonts w:asciiTheme="majorHAnsi" w:eastAsia="Calibri" w:hAnsiTheme="majorHAnsi" w:cstheme="majorHAnsi"/>
          <w:iCs/>
        </w:rPr>
        <w:t>% of the variation in price.</w:t>
      </w:r>
    </w:p>
    <w:p w14:paraId="4A76B8EC" w14:textId="77777777" w:rsidR="00A6300F" w:rsidRPr="006C76C5" w:rsidRDefault="00A6300F" w:rsidP="00E52382">
      <w:pPr>
        <w:suppressAutoHyphens/>
        <w:spacing w:line="240" w:lineRule="auto"/>
        <w:contextualSpacing/>
        <w:rPr>
          <w:rFonts w:asciiTheme="majorHAnsi" w:eastAsia="Calibri" w:hAnsiTheme="majorHAnsi" w:cstheme="majorHAnsi"/>
          <w:i/>
        </w:rPr>
      </w:pPr>
    </w:p>
    <w:p w14:paraId="3A54B8E9" w14:textId="77777777" w:rsidR="00F02164" w:rsidRPr="006C76C5" w:rsidRDefault="003966FD" w:rsidP="006C76C5">
      <w:pPr>
        <w:pStyle w:val="Heading3"/>
        <w:suppressAutoHyphens/>
        <w:contextualSpacing/>
      </w:pPr>
      <w:r w:rsidRPr="006C76C5">
        <w:t>Evaluating Significance of Model</w:t>
      </w:r>
    </w:p>
    <w:p w14:paraId="5F46973D" w14:textId="67270C30" w:rsidR="00F02164" w:rsidRDefault="00F02164" w:rsidP="006C76C5">
      <w:pPr>
        <w:suppressAutoHyphens/>
        <w:spacing w:line="240" w:lineRule="auto"/>
        <w:contextualSpacing/>
        <w:rPr>
          <w:rFonts w:asciiTheme="majorHAnsi" w:eastAsia="Calibri" w:hAnsiTheme="majorHAnsi" w:cstheme="majorHAnsi"/>
          <w:i/>
        </w:rPr>
      </w:pPr>
    </w:p>
    <w:p w14:paraId="33EA106A" w14:textId="77777777" w:rsidR="00E52382" w:rsidRPr="00AE546E" w:rsidRDefault="00E52382" w:rsidP="00E52382">
      <w:pPr>
        <w:suppressAutoHyphens/>
        <w:contextualSpacing/>
        <w:rPr>
          <w:rFonts w:asciiTheme="majorHAnsi" w:eastAsia="Calibri" w:hAnsiTheme="majorHAnsi" w:cstheme="majorHAnsi"/>
          <w:iCs/>
          <w:u w:val="single"/>
        </w:rPr>
      </w:pPr>
      <w:r w:rsidRPr="00AE546E">
        <w:rPr>
          <w:rFonts w:asciiTheme="majorHAnsi" w:eastAsia="Calibri" w:hAnsiTheme="majorHAnsi" w:cstheme="majorHAnsi"/>
          <w:iCs/>
          <w:u w:val="single"/>
        </w:rPr>
        <w:t xml:space="preserve">Overall F-test: </w:t>
      </w:r>
    </w:p>
    <w:p w14:paraId="358471E6" w14:textId="77777777" w:rsidR="00E52382" w:rsidRDefault="00E52382" w:rsidP="00E52382">
      <w:pPr>
        <w:suppressAutoHyphens/>
        <w:contextualSpacing/>
        <w:rPr>
          <w:rFonts w:asciiTheme="majorHAnsi" w:eastAsia="Calibri" w:hAnsiTheme="majorHAnsi" w:cstheme="majorHAnsi"/>
          <w:iCs/>
        </w:rPr>
      </w:pPr>
    </w:p>
    <w:p w14:paraId="351251A8" w14:textId="77777777"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 xml:space="preserve">Null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n</m:t>
            </m:r>
          </m:sub>
        </m:sSub>
        <m:r>
          <w:rPr>
            <w:rFonts w:ascii="Cambria Math" w:eastAsia="Calibri" w:hAnsi="Cambria Math" w:cstheme="majorHAnsi"/>
          </w:rPr>
          <m:t>=0</m:t>
        </m:r>
      </m:oMath>
    </w:p>
    <w:p w14:paraId="1AD3705A" w14:textId="0B99C983" w:rsidR="00E52382" w:rsidRDefault="00E52382" w:rsidP="00E52382">
      <w:pPr>
        <w:suppressAutoHyphens/>
        <w:contextualSpacing/>
        <w:rPr>
          <w:rFonts w:asciiTheme="majorHAnsi" w:eastAsia="Calibri" w:hAnsiTheme="majorHAnsi" w:cstheme="majorHAnsi"/>
        </w:rPr>
      </w:pPr>
      <w:r>
        <w:rPr>
          <w:rFonts w:asciiTheme="majorHAnsi" w:eastAsia="Calibri" w:hAnsiTheme="majorHAnsi" w:cstheme="majorHAnsi"/>
          <w:iCs/>
        </w:rPr>
        <w:t xml:space="preserve">Alternative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At least one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i</m:t>
            </m:r>
          </m:sub>
        </m:sSub>
        <m:r>
          <w:rPr>
            <w:rFonts w:ascii="Cambria Math" w:eastAsia="Calibri" w:hAnsi="Cambria Math" w:cstheme="majorHAnsi"/>
          </w:rPr>
          <m:t>≠0 for i=1, 2,…,n</m:t>
        </m:r>
      </m:oMath>
    </w:p>
    <w:p w14:paraId="25D44BFB" w14:textId="77777777" w:rsidR="00E52382" w:rsidRDefault="00E52382" w:rsidP="00E52382">
      <w:pPr>
        <w:suppressAutoHyphens/>
        <w:contextualSpacing/>
        <w:rPr>
          <w:rFonts w:asciiTheme="majorHAnsi" w:eastAsia="Calibri" w:hAnsiTheme="majorHAnsi" w:cstheme="majorHAnsi"/>
          <w:iCs/>
        </w:rPr>
      </w:pPr>
    </w:p>
    <w:p w14:paraId="3C89E9C3" w14:textId="3BD2D2E8"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 xml:space="preserve">Overall F-statistic is F = </w:t>
      </w:r>
      <w:r>
        <w:rPr>
          <w:rFonts w:asciiTheme="majorHAnsi" w:eastAsia="Calibri" w:hAnsiTheme="majorHAnsi" w:cstheme="majorHAnsi"/>
          <w:iCs/>
        </w:rPr>
        <w:t>3573</w:t>
      </w:r>
      <w:r>
        <w:rPr>
          <w:rFonts w:asciiTheme="majorHAnsi" w:eastAsia="Calibri" w:hAnsiTheme="majorHAnsi" w:cstheme="majorHAnsi"/>
          <w:iCs/>
        </w:rPr>
        <w:t xml:space="preserve"> with a corresponding p-value of &lt; 2.2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the p-value is close to 0, sufficient evidence exists to reject the null hypothesis, which suggests that at least one of the predictors is linearly related to y. </w:t>
      </w:r>
    </w:p>
    <w:p w14:paraId="11D9B91B" w14:textId="77777777" w:rsidR="00E52382" w:rsidRDefault="00E52382" w:rsidP="00E52382">
      <w:pPr>
        <w:suppressAutoHyphens/>
        <w:contextualSpacing/>
        <w:rPr>
          <w:rFonts w:asciiTheme="majorHAnsi" w:eastAsia="Calibri" w:hAnsiTheme="majorHAnsi" w:cstheme="majorHAnsi"/>
          <w:iCs/>
        </w:rPr>
      </w:pPr>
    </w:p>
    <w:p w14:paraId="689EFD6C" w14:textId="77777777" w:rsidR="00E52382" w:rsidRPr="00AE546E" w:rsidRDefault="00E52382" w:rsidP="00E52382">
      <w:pPr>
        <w:suppressAutoHyphens/>
        <w:contextualSpacing/>
        <w:rPr>
          <w:rFonts w:asciiTheme="majorHAnsi" w:eastAsia="Calibri" w:hAnsiTheme="majorHAnsi" w:cstheme="majorHAnsi"/>
          <w:iCs/>
          <w:u w:val="single"/>
        </w:rPr>
      </w:pPr>
      <w:r w:rsidRPr="00AE546E">
        <w:rPr>
          <w:rFonts w:asciiTheme="majorHAnsi" w:eastAsia="Calibri" w:hAnsiTheme="majorHAnsi" w:cstheme="majorHAnsi"/>
          <w:iCs/>
          <w:u w:val="single"/>
        </w:rPr>
        <w:t xml:space="preserve">Individual t-test: </w:t>
      </w:r>
    </w:p>
    <w:p w14:paraId="366D166A" w14:textId="77777777" w:rsidR="00E52382" w:rsidRDefault="00E52382" w:rsidP="00E52382">
      <w:pPr>
        <w:suppressAutoHyphens/>
        <w:contextualSpacing/>
        <w:rPr>
          <w:rFonts w:asciiTheme="majorHAnsi" w:eastAsia="Calibri" w:hAnsiTheme="majorHAnsi" w:cstheme="majorHAnsi"/>
          <w:iCs/>
        </w:rPr>
      </w:pPr>
    </w:p>
    <w:p w14:paraId="1201B5DB" w14:textId="77777777"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 xml:space="preserve">Null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w:r>
        <w:rPr>
          <w:rFonts w:asciiTheme="majorHAnsi" w:eastAsia="Calibri" w:hAnsiTheme="majorHAnsi" w:cstheme="majorHAnsi"/>
        </w:rPr>
        <w:t xml:space="preserve"> for some I = 1, …, n</w:t>
      </w:r>
    </w:p>
    <w:p w14:paraId="058DB0D6" w14:textId="14728CBE"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 xml:space="preserve">Alternative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w:p>
    <w:p w14:paraId="07439B2D" w14:textId="77777777"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 xml:space="preserve">Age of Appliances predictor: </w:t>
      </w:r>
    </w:p>
    <w:p w14:paraId="47A4C638" w14:textId="77777777" w:rsidR="00E52382" w:rsidRDefault="00E52382" w:rsidP="00E52382">
      <w:pPr>
        <w:suppressAutoHyphens/>
        <w:contextualSpacing/>
        <w:rPr>
          <w:rFonts w:asciiTheme="majorHAnsi" w:eastAsia="Calibri" w:hAnsiTheme="majorHAnsi" w:cstheme="majorHAnsi"/>
          <w:iCs/>
        </w:rPr>
      </w:pPr>
    </w:p>
    <w:p w14:paraId="17552704" w14:textId="0FC991F6"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The t-statistic for age of appliances estimate is -</w:t>
      </w:r>
      <w:r w:rsidR="00FA6A0D">
        <w:rPr>
          <w:rFonts w:asciiTheme="majorHAnsi" w:eastAsia="Calibri" w:hAnsiTheme="majorHAnsi" w:cstheme="majorHAnsi"/>
          <w:iCs/>
        </w:rPr>
        <w:t>49.65</w:t>
      </w:r>
      <w:r>
        <w:rPr>
          <w:rFonts w:asciiTheme="majorHAnsi" w:eastAsia="Calibri" w:hAnsiTheme="majorHAnsi" w:cstheme="majorHAnsi"/>
          <w:iCs/>
        </w:rPr>
        <w:t xml:space="preserve"> with a corresponding p-value of &lt; 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age of appliances and the price are linearly related. </w:t>
      </w:r>
    </w:p>
    <w:p w14:paraId="38C681AC" w14:textId="77777777" w:rsidR="00E52382" w:rsidRPr="00BA2558" w:rsidRDefault="00E52382" w:rsidP="00E52382">
      <w:pPr>
        <w:suppressAutoHyphens/>
        <w:contextualSpacing/>
        <w:rPr>
          <w:rFonts w:asciiTheme="majorHAnsi" w:eastAsia="Calibri" w:hAnsiTheme="majorHAnsi" w:cstheme="majorHAnsi"/>
          <w:iCs/>
        </w:rPr>
      </w:pPr>
    </w:p>
    <w:p w14:paraId="32696652" w14:textId="77777777"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 xml:space="preserve">Crime Rate predictor: </w:t>
      </w:r>
    </w:p>
    <w:p w14:paraId="10873288" w14:textId="77777777" w:rsidR="00E52382" w:rsidRDefault="00E52382" w:rsidP="00E52382">
      <w:pPr>
        <w:suppressAutoHyphens/>
        <w:contextualSpacing/>
        <w:rPr>
          <w:rFonts w:asciiTheme="majorHAnsi" w:eastAsia="Calibri" w:hAnsiTheme="majorHAnsi" w:cstheme="majorHAnsi"/>
          <w:iCs/>
        </w:rPr>
      </w:pPr>
    </w:p>
    <w:p w14:paraId="2DAA3D9C" w14:textId="0A1A12F4"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The t-statistic for crime rate estimate is -</w:t>
      </w:r>
      <w:r w:rsidR="00FA6A0D">
        <w:rPr>
          <w:rFonts w:asciiTheme="majorHAnsi" w:eastAsia="Calibri" w:hAnsiTheme="majorHAnsi" w:cstheme="majorHAnsi"/>
          <w:iCs/>
        </w:rPr>
        <w:t>48.17</w:t>
      </w:r>
      <w:r>
        <w:rPr>
          <w:rFonts w:asciiTheme="majorHAnsi" w:eastAsia="Calibri" w:hAnsiTheme="majorHAnsi" w:cstheme="majorHAnsi"/>
          <w:iCs/>
        </w:rPr>
        <w:t xml:space="preserve"> with a corresponding p-value of &lt; 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iCs/>
        </w:rPr>
        <w:t xml:space="preserve">. Since this p-value is close to 0 and is less than the significance level of 5%, we have sufficient evidence to reject the null hypothesis. Which suggests the price and crime rate are linearly </w:t>
      </w:r>
      <w:proofErr w:type="gramStart"/>
      <w:r>
        <w:rPr>
          <w:rFonts w:asciiTheme="majorHAnsi" w:eastAsia="Calibri" w:hAnsiTheme="majorHAnsi" w:cstheme="majorHAnsi"/>
          <w:iCs/>
        </w:rPr>
        <w:t>related.</w:t>
      </w:r>
      <w:proofErr w:type="gramEnd"/>
    </w:p>
    <w:p w14:paraId="770A57F8" w14:textId="77777777" w:rsidR="00E52382" w:rsidRDefault="00E52382" w:rsidP="00E52382"/>
    <w:p w14:paraId="62DDBE2D" w14:textId="77777777"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 xml:space="preserve">Interaction term: Age of Appliances and Crime Rate predictor: </w:t>
      </w:r>
    </w:p>
    <w:p w14:paraId="6FD5B291" w14:textId="77777777" w:rsidR="00E52382" w:rsidRDefault="00E52382" w:rsidP="00E52382">
      <w:pPr>
        <w:suppressAutoHyphens/>
        <w:contextualSpacing/>
        <w:rPr>
          <w:rFonts w:asciiTheme="majorHAnsi" w:eastAsia="Calibri" w:hAnsiTheme="majorHAnsi" w:cstheme="majorHAnsi"/>
          <w:iCs/>
        </w:rPr>
      </w:pPr>
    </w:p>
    <w:p w14:paraId="743045EE" w14:textId="39B501E0" w:rsidR="00E52382" w:rsidRDefault="00E52382" w:rsidP="00E52382">
      <w:pPr>
        <w:suppressAutoHyphens/>
        <w:contextualSpacing/>
        <w:rPr>
          <w:rFonts w:asciiTheme="majorHAnsi" w:eastAsia="Calibri" w:hAnsiTheme="majorHAnsi" w:cstheme="majorHAnsi"/>
          <w:iCs/>
        </w:rPr>
      </w:pPr>
      <w:r>
        <w:rPr>
          <w:rFonts w:asciiTheme="majorHAnsi" w:eastAsia="Calibri" w:hAnsiTheme="majorHAnsi" w:cstheme="majorHAnsi"/>
          <w:iCs/>
        </w:rPr>
        <w:t xml:space="preserve">The t-statistic for the interaction term estimate is </w:t>
      </w:r>
      <w:r w:rsidR="00FA6A0D">
        <w:rPr>
          <w:rFonts w:asciiTheme="majorHAnsi" w:eastAsia="Calibri" w:hAnsiTheme="majorHAnsi" w:cstheme="majorHAnsi"/>
          <w:iCs/>
        </w:rPr>
        <w:t xml:space="preserve">31.63 </w:t>
      </w:r>
      <w:r>
        <w:rPr>
          <w:rFonts w:asciiTheme="majorHAnsi" w:eastAsia="Calibri" w:hAnsiTheme="majorHAnsi" w:cstheme="majorHAnsi"/>
          <w:iCs/>
        </w:rPr>
        <w:t xml:space="preserve">with a corresponding p-value of 0.234. </w:t>
      </w:r>
      <w:r w:rsidR="00FA6A0D">
        <w:rPr>
          <w:rFonts w:asciiTheme="majorHAnsi" w:eastAsia="Calibri" w:hAnsiTheme="majorHAnsi" w:cstheme="majorHAnsi"/>
          <w:iCs/>
        </w:rPr>
        <w:t xml:space="preserve">&lt; 2 * </w:t>
      </w:r>
      <m:oMath>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-16</m:t>
            </m:r>
          </m:sup>
        </m:sSup>
      </m:oMath>
      <w:r w:rsidR="00FA6A0D">
        <w:rPr>
          <w:rFonts w:asciiTheme="majorHAnsi" w:eastAsia="Calibri" w:hAnsiTheme="majorHAnsi" w:cstheme="majorHAnsi"/>
          <w:iCs/>
        </w:rPr>
        <w:t>. Since this p-value is close to 0 and is less than the significance level of 5%, we have sufficient evidence to reject the null hypothesis</w:t>
      </w:r>
      <w:r w:rsidR="00FA6A0D">
        <w:rPr>
          <w:rFonts w:asciiTheme="majorHAnsi" w:eastAsia="Calibri" w:hAnsiTheme="majorHAnsi" w:cstheme="majorHAnsi"/>
          <w:iCs/>
        </w:rPr>
        <w:t>.</w:t>
      </w:r>
      <w:r>
        <w:rPr>
          <w:rFonts w:asciiTheme="majorHAnsi" w:eastAsia="Calibri" w:hAnsiTheme="majorHAnsi" w:cstheme="majorHAnsi"/>
          <w:iCs/>
        </w:rPr>
        <w:t xml:space="preserve"> Which suggests the price and interaction terms are linearly </w:t>
      </w:r>
      <w:proofErr w:type="gramStart"/>
      <w:r>
        <w:rPr>
          <w:rFonts w:asciiTheme="majorHAnsi" w:eastAsia="Calibri" w:hAnsiTheme="majorHAnsi" w:cstheme="majorHAnsi"/>
          <w:iCs/>
        </w:rPr>
        <w:t>related.</w:t>
      </w:r>
      <w:proofErr w:type="gramEnd"/>
    </w:p>
    <w:p w14:paraId="0C5032F2" w14:textId="77777777" w:rsidR="00FA6A0D" w:rsidRPr="006C76C5" w:rsidRDefault="00FA6A0D" w:rsidP="006C76C5">
      <w:pPr>
        <w:suppressAutoHyphens/>
        <w:spacing w:line="240" w:lineRule="auto"/>
        <w:contextualSpacing/>
        <w:rPr>
          <w:rFonts w:asciiTheme="majorHAnsi" w:eastAsia="Calibri" w:hAnsiTheme="majorHAnsi" w:cstheme="majorHAnsi"/>
          <w:i/>
        </w:rPr>
      </w:pPr>
    </w:p>
    <w:p w14:paraId="08BBFF0A" w14:textId="7352BD53" w:rsidR="00F02164" w:rsidRPr="006C76C5" w:rsidRDefault="003966FD" w:rsidP="006C76C5">
      <w:pPr>
        <w:pStyle w:val="Heading3"/>
        <w:suppressAutoHyphens/>
        <w:contextualSpacing/>
      </w:pPr>
      <w:r w:rsidRPr="006C76C5">
        <w:lastRenderedPageBreak/>
        <w:t>Model Comparison</w:t>
      </w:r>
    </w:p>
    <w:p w14:paraId="4835FB88" w14:textId="622615D6" w:rsidR="00FF0B50" w:rsidRDefault="00FF0B50" w:rsidP="006C76C5">
      <w:pPr>
        <w:suppressAutoHyphens/>
        <w:spacing w:line="240" w:lineRule="auto"/>
        <w:contextualSpacing/>
        <w:rPr>
          <w:rFonts w:asciiTheme="majorHAnsi" w:hAnsiTheme="majorHAnsi" w:cstheme="majorHAnsi"/>
        </w:rPr>
      </w:pPr>
    </w:p>
    <w:p w14:paraId="6A20AEF9" w14:textId="10B86703" w:rsidR="00FB5A41" w:rsidRDefault="00FB5A41" w:rsidP="00FB5A41">
      <w:pPr>
        <w:suppressAutoHyphens/>
        <w:spacing w:line="240" w:lineRule="auto"/>
        <w:contextualSpacing/>
        <w:jc w:val="center"/>
        <w:rPr>
          <w:rFonts w:asciiTheme="majorHAnsi" w:hAnsiTheme="majorHAnsi" w:cstheme="majorHAnsi"/>
        </w:rPr>
      </w:pPr>
      <w:r>
        <w:rPr>
          <w:rFonts w:asciiTheme="majorHAnsi" w:hAnsiTheme="majorHAnsi" w:cstheme="majorHAnsi"/>
          <w:noProof/>
        </w:rPr>
        <w:drawing>
          <wp:inline distT="0" distB="0" distL="0" distR="0" wp14:anchorId="4B1CEA95" wp14:editId="70BAA4DD">
            <wp:extent cx="4123302" cy="1113920"/>
            <wp:effectExtent l="0" t="0" r="4445" b="381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58512" cy="1123432"/>
                    </a:xfrm>
                    <a:prstGeom prst="rect">
                      <a:avLst/>
                    </a:prstGeom>
                  </pic:spPr>
                </pic:pic>
              </a:graphicData>
            </a:graphic>
          </wp:inline>
        </w:drawing>
      </w:r>
    </w:p>
    <w:p w14:paraId="32419704" w14:textId="72DBF769" w:rsidR="00FA6A0D" w:rsidRPr="006A424A" w:rsidRDefault="00FA6A0D" w:rsidP="00FA6A0D">
      <w:pPr>
        <w:suppressAutoHyphens/>
        <w:spacing w:line="240" w:lineRule="auto"/>
        <w:contextualSpacing/>
        <w:rPr>
          <w:rFonts w:asciiTheme="majorHAnsi" w:eastAsia="Calibri" w:hAnsiTheme="majorHAnsi" w:cstheme="majorHAnsi"/>
          <w:iCs/>
        </w:rPr>
      </w:pPr>
      <w:r>
        <w:rPr>
          <w:rFonts w:asciiTheme="majorHAnsi" w:hAnsiTheme="majorHAnsi" w:cstheme="majorHAnsi"/>
        </w:rPr>
        <w:t xml:space="preserve">Complete model: </w:t>
      </w:r>
      <w:r w:rsidRPr="00FA6A0D">
        <w:rPr>
          <w:rFonts w:ascii="Cambria Math" w:eastAsia="Calibri" w:hAnsi="Cambria Math" w:cstheme="majorHAnsi"/>
          <w:i/>
        </w:rPr>
        <w:br/>
      </w:r>
      <m:oMathPara>
        <m:oMath>
          <m:r>
            <w:rPr>
              <w:rFonts w:ascii="Cambria Math" w:eastAsia="Calibri" w:hAnsi="Cambria Math" w:cstheme="majorHAnsi"/>
            </w:rPr>
            <m:t>E</m:t>
          </m:r>
          <m:d>
            <m:dPr>
              <m:ctrlPr>
                <w:rPr>
                  <w:rFonts w:ascii="Cambria Math" w:eastAsia="Calibri" w:hAnsi="Cambria Math" w:cstheme="majorHAnsi"/>
                  <w:i/>
                  <w:iCs/>
                </w:rPr>
              </m:ctrlPr>
            </m:dPr>
            <m:e>
              <m:r>
                <w:rPr>
                  <w:rFonts w:ascii="Cambria Math" w:eastAsia="Calibri" w:hAnsi="Cambria Math" w:cstheme="majorHAnsi"/>
                </w:rPr>
                <m:t>Y</m:t>
              </m:r>
            </m:e>
          </m:d>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4</m:t>
              </m:r>
            </m:sub>
          </m:sSub>
          <m:sSubSup>
            <m:sSubSupPr>
              <m:ctrlPr>
                <w:rPr>
                  <w:rFonts w:ascii="Cambria Math" w:eastAsia="Calibri" w:hAnsi="Cambria Math" w:cstheme="majorHAnsi"/>
                  <w:i/>
                  <w:iCs/>
                </w:rPr>
              </m:ctrlPr>
            </m:sSubSupPr>
            <m:e>
              <m:r>
                <w:rPr>
                  <w:rFonts w:ascii="Cambria Math" w:eastAsia="Calibri" w:hAnsi="Cambria Math" w:cstheme="majorHAnsi"/>
                </w:rPr>
                <m:t>x</m:t>
              </m:r>
            </m:e>
            <m:sub>
              <m:r>
                <w:rPr>
                  <w:rFonts w:ascii="Cambria Math" w:eastAsia="Calibri" w:hAnsi="Cambria Math" w:cstheme="majorHAnsi"/>
                </w:rPr>
                <m:t>1</m:t>
              </m:r>
            </m:sub>
            <m:sup>
              <m:r>
                <w:rPr>
                  <w:rFonts w:ascii="Cambria Math" w:eastAsia="Calibri" w:hAnsi="Cambria Math" w:cstheme="majorHAnsi"/>
                </w:rPr>
                <m:t>2</m:t>
              </m:r>
            </m:sup>
          </m:sSubSup>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5</m:t>
              </m:r>
            </m:sub>
          </m:sSub>
          <m:sSubSup>
            <m:sSubSupPr>
              <m:ctrlPr>
                <w:rPr>
                  <w:rFonts w:ascii="Cambria Math" w:eastAsia="Calibri" w:hAnsi="Cambria Math" w:cstheme="majorHAnsi"/>
                  <w:i/>
                  <w:iCs/>
                </w:rPr>
              </m:ctrlPr>
            </m:sSubSupPr>
            <m:e>
              <m:r>
                <w:rPr>
                  <w:rFonts w:ascii="Cambria Math" w:eastAsia="Calibri" w:hAnsi="Cambria Math" w:cstheme="majorHAnsi"/>
                </w:rPr>
                <m:t>x</m:t>
              </m:r>
            </m:e>
            <m:sub>
              <m:r>
                <w:rPr>
                  <w:rFonts w:ascii="Cambria Math" w:eastAsia="Calibri" w:hAnsi="Cambria Math" w:cstheme="majorHAnsi"/>
                </w:rPr>
                <m:t>2</m:t>
              </m:r>
            </m:sub>
            <m:sup>
              <m:r>
                <w:rPr>
                  <w:rFonts w:ascii="Cambria Math" w:eastAsia="Calibri" w:hAnsi="Cambria Math" w:cstheme="majorHAnsi"/>
                </w:rPr>
                <m:t>2</m:t>
              </m:r>
            </m:sup>
          </m:sSubSup>
        </m:oMath>
      </m:oMathPara>
    </w:p>
    <w:p w14:paraId="194B4441" w14:textId="77777777" w:rsidR="00FA6A0D" w:rsidRDefault="00FA6A0D" w:rsidP="00FA6A0D">
      <w:pPr>
        <w:suppressAutoHyphens/>
        <w:spacing w:line="240" w:lineRule="auto"/>
        <w:contextualSpacing/>
        <w:rPr>
          <w:rFonts w:asciiTheme="majorHAnsi" w:eastAsia="Calibri" w:hAnsiTheme="majorHAnsi" w:cstheme="majorHAnsi"/>
          <w:iCs/>
        </w:rPr>
      </w:pPr>
    </w:p>
    <w:p w14:paraId="0D54A93F" w14:textId="3EF2624A" w:rsidR="00FA6A0D" w:rsidRDefault="00FA6A0D" w:rsidP="00FA6A0D">
      <w:pPr>
        <w:suppressAutoHyphens/>
        <w:spacing w:line="240" w:lineRule="auto"/>
        <w:contextualSpacing/>
        <w:rPr>
          <w:rFonts w:asciiTheme="majorHAnsi" w:hAnsiTheme="majorHAnsi" w:cstheme="majorHAnsi"/>
        </w:rPr>
      </w:pPr>
      <w:r>
        <w:rPr>
          <w:rFonts w:asciiTheme="majorHAnsi" w:hAnsiTheme="majorHAnsi" w:cstheme="majorHAnsi"/>
        </w:rPr>
        <w:t xml:space="preserve">Reduced model: </w:t>
      </w:r>
    </w:p>
    <w:p w14:paraId="6C2167DA" w14:textId="77777777" w:rsidR="00FA6A0D" w:rsidRPr="00E52382" w:rsidRDefault="00FA6A0D" w:rsidP="00FA6A0D">
      <w:pPr>
        <w:suppressAutoHyphens/>
        <w:spacing w:line="240" w:lineRule="auto"/>
        <w:contextualSpacing/>
        <w:rPr>
          <w:rFonts w:asciiTheme="majorHAnsi" w:eastAsia="Calibri" w:hAnsiTheme="majorHAnsi" w:cstheme="majorHAnsi"/>
          <w:i/>
          <w:iCs/>
        </w:rPr>
      </w:pPr>
      <m:oMathPara>
        <m:oMath>
          <m:r>
            <w:rPr>
              <w:rFonts w:ascii="Cambria Math" w:eastAsia="Calibri" w:hAnsi="Cambria Math" w:cstheme="majorHAnsi"/>
            </w:rPr>
            <m:t>E</m:t>
          </m:r>
          <m:d>
            <m:dPr>
              <m:ctrlPr>
                <w:rPr>
                  <w:rFonts w:ascii="Cambria Math" w:eastAsia="Calibri" w:hAnsi="Cambria Math" w:cstheme="majorHAnsi"/>
                  <w:i/>
                  <w:iCs/>
                </w:rPr>
              </m:ctrlPr>
            </m:dPr>
            <m:e>
              <m:r>
                <w:rPr>
                  <w:rFonts w:ascii="Cambria Math" w:eastAsia="Calibri" w:hAnsi="Cambria Math" w:cstheme="majorHAnsi"/>
                </w:rPr>
                <m:t>Y</m:t>
              </m:r>
            </m:e>
          </m:d>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73B1968F" w14:textId="77777777" w:rsidR="00FA6A0D" w:rsidRDefault="00FA6A0D" w:rsidP="00FA6A0D">
      <w:pPr>
        <w:suppressAutoHyphens/>
        <w:spacing w:line="240" w:lineRule="auto"/>
        <w:contextualSpacing/>
        <w:rPr>
          <w:rFonts w:asciiTheme="majorHAnsi" w:hAnsiTheme="majorHAnsi" w:cstheme="majorHAnsi"/>
        </w:rPr>
      </w:pPr>
    </w:p>
    <w:p w14:paraId="7CD0B8B5" w14:textId="35E8F939" w:rsidR="00FA6A0D" w:rsidRDefault="00FA6A0D" w:rsidP="00FB5A41">
      <w:pPr>
        <w:suppressAutoHyphens/>
        <w:spacing w:line="240" w:lineRule="auto"/>
        <w:contextualSpacing/>
        <w:jc w:val="center"/>
        <w:rPr>
          <w:rFonts w:asciiTheme="majorHAnsi" w:hAnsiTheme="majorHAnsi" w:cstheme="majorHAnsi"/>
        </w:rPr>
      </w:pPr>
    </w:p>
    <w:p w14:paraId="3612E8FA" w14:textId="6BD307B5" w:rsidR="00FA6A0D" w:rsidRDefault="00FA6A0D" w:rsidP="00FA6A0D">
      <w:pPr>
        <w:suppressAutoHyphens/>
        <w:contextualSpacing/>
        <w:rPr>
          <w:rFonts w:asciiTheme="majorHAnsi" w:eastAsia="Calibri" w:hAnsiTheme="majorHAnsi" w:cstheme="majorHAnsi"/>
          <w:iCs/>
        </w:rPr>
      </w:pPr>
      <w:r>
        <w:rPr>
          <w:rFonts w:asciiTheme="majorHAnsi" w:eastAsia="Calibri" w:hAnsiTheme="majorHAnsi" w:cstheme="majorHAnsi"/>
          <w:iCs/>
        </w:rPr>
        <w:t xml:space="preserve">Null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4</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5</m:t>
            </m:r>
          </m:sub>
        </m:sSub>
        <m:r>
          <w:rPr>
            <w:rFonts w:ascii="Cambria Math" w:eastAsia="Calibri" w:hAnsi="Cambria Math" w:cstheme="majorHAnsi"/>
          </w:rPr>
          <m:t>=0</m:t>
        </m:r>
      </m:oMath>
      <w:r>
        <w:rPr>
          <w:rFonts w:asciiTheme="majorHAnsi" w:eastAsia="Calibri" w:hAnsiTheme="majorHAnsi" w:cstheme="majorHAnsi"/>
        </w:rPr>
        <w:t xml:space="preserve"> </w:t>
      </w:r>
      <w:r w:rsidRPr="00FA6A0D">
        <w:rPr>
          <w:rFonts w:asciiTheme="majorHAnsi" w:eastAsia="Times New Roman" w:hAnsiTheme="majorHAnsi" w:cstheme="majorHAnsi"/>
          <w:color w:val="000000" w:themeColor="text1"/>
          <w:spacing w:val="3"/>
          <w:lang w:val="en-US"/>
        </w:rPr>
        <w:t>(The reduced model is sufficient)</w:t>
      </w:r>
    </w:p>
    <w:p w14:paraId="45ADC2B1" w14:textId="18F005C8" w:rsidR="00FA6A0D" w:rsidRPr="00FA6A0D" w:rsidRDefault="00FA6A0D" w:rsidP="00FA6A0D">
      <w:pPr>
        <w:suppressAutoHyphens/>
        <w:contextualSpacing/>
        <w:rPr>
          <w:rFonts w:asciiTheme="majorHAnsi" w:eastAsia="Calibri" w:hAnsiTheme="majorHAnsi" w:cstheme="majorHAnsi"/>
          <w:iCs/>
        </w:rPr>
      </w:pPr>
      <w:r>
        <w:rPr>
          <w:rFonts w:asciiTheme="majorHAnsi" w:eastAsia="Calibri" w:hAnsiTheme="majorHAnsi" w:cstheme="majorHAnsi"/>
          <w:iCs/>
        </w:rPr>
        <w:t xml:space="preserve">Alternative Hypothesis: </w:t>
      </w:r>
      <m:oMath>
        <m:sSub>
          <m:sSubPr>
            <m:ctrlPr>
              <w:rPr>
                <w:rFonts w:ascii="Cambria Math" w:eastAsia="Calibri" w:hAnsi="Cambria Math" w:cstheme="majorHAnsi"/>
                <w:i/>
                <w:iCs/>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4</m:t>
            </m:r>
          </m:sub>
        </m:sSub>
        <m:r>
          <w:rPr>
            <w:rFonts w:ascii="Cambria Math" w:eastAsia="Calibri" w:hAnsi="Cambria Math" w:cstheme="majorHAnsi"/>
          </w:rPr>
          <m:t>≠</m:t>
        </m:r>
        <m:sSub>
          <m:sSubPr>
            <m:ctrlPr>
              <w:rPr>
                <w:rFonts w:ascii="Cambria Math" w:eastAsia="Calibri" w:hAnsi="Cambria Math" w:cstheme="majorHAnsi"/>
                <w:i/>
                <w:iCs/>
              </w:rPr>
            </m:ctrlPr>
          </m:sSubPr>
          <m:e>
            <m:r>
              <w:rPr>
                <w:rFonts w:ascii="Cambria Math" w:eastAsia="Calibri" w:hAnsi="Cambria Math" w:cstheme="majorHAnsi"/>
              </w:rPr>
              <m:t>β</m:t>
            </m:r>
          </m:e>
          <m:sub>
            <m:r>
              <w:rPr>
                <w:rFonts w:ascii="Cambria Math" w:eastAsia="Calibri" w:hAnsi="Cambria Math" w:cstheme="majorHAnsi"/>
              </w:rPr>
              <m:t>5</m:t>
            </m:r>
          </m:sub>
        </m:sSub>
        <m:r>
          <w:rPr>
            <w:rFonts w:ascii="Cambria Math" w:eastAsia="Calibri" w:hAnsi="Cambria Math" w:cstheme="majorHAnsi"/>
          </w:rPr>
          <m:t>≠</m:t>
        </m:r>
        <m:r>
          <w:rPr>
            <w:rFonts w:ascii="Cambria Math" w:eastAsia="Calibri" w:hAnsi="Cambria Math" w:cstheme="majorHAnsi"/>
          </w:rPr>
          <m:t>0</m:t>
        </m:r>
      </m:oMath>
      <w:r>
        <w:rPr>
          <w:rFonts w:asciiTheme="majorHAnsi" w:eastAsia="Calibri" w:hAnsiTheme="majorHAnsi" w:cstheme="majorHAnsi"/>
        </w:rPr>
        <w:t xml:space="preserve"> </w:t>
      </w:r>
      <w:r w:rsidRPr="00FA6A0D">
        <w:rPr>
          <w:rFonts w:asciiTheme="majorHAnsi" w:eastAsia="Times New Roman" w:hAnsiTheme="majorHAnsi" w:cstheme="majorHAnsi"/>
          <w:color w:val="000000" w:themeColor="text1"/>
          <w:spacing w:val="3"/>
          <w:lang w:val="en-US"/>
        </w:rPr>
        <w:t>(The coefficient for the interaction term is non-zero. The complete model should be used.)</w:t>
      </w:r>
    </w:p>
    <w:p w14:paraId="7CB16B0B" w14:textId="52A10EA0" w:rsidR="00FA6A0D" w:rsidRPr="00FA6A0D" w:rsidRDefault="00FA6A0D" w:rsidP="00FA6A0D">
      <w:pPr>
        <w:shd w:val="clear" w:color="auto" w:fill="FFFFFF"/>
        <w:spacing w:before="120" w:after="240"/>
        <w:rPr>
          <w:rFonts w:asciiTheme="majorHAnsi" w:eastAsia="Times New Roman" w:hAnsiTheme="majorHAnsi" w:cstheme="majorHAnsi"/>
          <w:color w:val="000000" w:themeColor="text1"/>
          <w:spacing w:val="3"/>
          <w:lang w:val="en-US"/>
        </w:rPr>
      </w:pPr>
      <w:r w:rsidRPr="00FA6A0D">
        <w:rPr>
          <w:rFonts w:asciiTheme="majorHAnsi" w:eastAsia="Times New Roman" w:hAnsiTheme="majorHAnsi" w:cstheme="majorHAnsi"/>
          <w:color w:val="000000" w:themeColor="text1"/>
          <w:spacing w:val="3"/>
          <w:lang w:val="en-US"/>
        </w:rPr>
        <w:t xml:space="preserve">Let us use a level of significance of 5%. If the </w:t>
      </w:r>
      <w:r>
        <w:rPr>
          <w:rFonts w:asciiTheme="majorHAnsi" w:eastAsia="Times New Roman" w:hAnsiTheme="majorHAnsi" w:cstheme="majorHAnsi"/>
          <w:color w:val="000000" w:themeColor="text1"/>
          <w:spacing w:val="3"/>
          <w:lang w:val="en-US"/>
        </w:rPr>
        <w:t>p</w:t>
      </w:r>
      <w:r w:rsidRPr="00FA6A0D">
        <w:rPr>
          <w:rFonts w:asciiTheme="majorHAnsi" w:eastAsia="Times New Roman" w:hAnsiTheme="majorHAnsi" w:cstheme="majorHAnsi"/>
          <w:color w:val="000000" w:themeColor="text1"/>
          <w:spacing w:val="3"/>
          <w:lang w:val="en-US"/>
        </w:rPr>
        <w:t>-value is less than 0.05, we will reject the null hypothesis. Otherwise, we will not reject the null hypothesis.</w:t>
      </w:r>
    </w:p>
    <w:p w14:paraId="3D6487E5" w14:textId="5D108B28" w:rsidR="00FA6A0D" w:rsidRPr="00FA6A0D" w:rsidRDefault="00FA6A0D" w:rsidP="00FA6A0D">
      <w:pPr>
        <w:shd w:val="clear" w:color="auto" w:fill="FFFFFF"/>
        <w:spacing w:before="120" w:after="240"/>
        <w:rPr>
          <w:rFonts w:asciiTheme="majorHAnsi" w:eastAsia="Times New Roman" w:hAnsiTheme="majorHAnsi" w:cstheme="majorHAnsi"/>
          <w:color w:val="000000" w:themeColor="text1"/>
          <w:spacing w:val="3"/>
          <w:lang w:val="en-US"/>
        </w:rPr>
      </w:pPr>
      <w:r w:rsidRPr="00FA6A0D">
        <w:rPr>
          <w:rFonts w:asciiTheme="majorHAnsi" w:eastAsia="Times New Roman" w:hAnsiTheme="majorHAnsi" w:cstheme="majorHAnsi"/>
          <w:color w:val="000000" w:themeColor="text1"/>
          <w:spacing w:val="3"/>
          <w:lang w:val="en-US"/>
        </w:rPr>
        <w:t xml:space="preserve">The F-value = </w:t>
      </w:r>
      <w:r>
        <w:rPr>
          <w:rFonts w:asciiTheme="majorHAnsi" w:eastAsia="Times New Roman" w:hAnsiTheme="majorHAnsi" w:cstheme="majorHAnsi"/>
          <w:color w:val="000000" w:themeColor="text1"/>
          <w:spacing w:val="3"/>
          <w:lang w:val="en-US"/>
        </w:rPr>
        <w:t>65</w:t>
      </w:r>
      <w:r w:rsidR="00A6300F">
        <w:rPr>
          <w:rFonts w:asciiTheme="majorHAnsi" w:eastAsia="Times New Roman" w:hAnsiTheme="majorHAnsi" w:cstheme="majorHAnsi"/>
          <w:color w:val="000000" w:themeColor="text1"/>
          <w:spacing w:val="3"/>
          <w:lang w:val="en-US"/>
        </w:rPr>
        <w:t>.26001</w:t>
      </w:r>
      <w:r w:rsidRPr="00FA6A0D">
        <w:rPr>
          <w:rFonts w:asciiTheme="majorHAnsi" w:eastAsia="Times New Roman" w:hAnsiTheme="majorHAnsi" w:cstheme="majorHAnsi"/>
          <w:color w:val="000000" w:themeColor="text1"/>
          <w:spacing w:val="3"/>
          <w:lang w:val="en-US"/>
        </w:rPr>
        <w:t xml:space="preserve"> and the </w:t>
      </w:r>
      <w:r w:rsidR="00A6300F">
        <w:rPr>
          <w:rFonts w:asciiTheme="majorHAnsi" w:eastAsia="Times New Roman" w:hAnsiTheme="majorHAnsi" w:cstheme="majorHAnsi"/>
          <w:color w:val="000000" w:themeColor="text1"/>
          <w:spacing w:val="3"/>
          <w:lang w:val="en-US"/>
        </w:rPr>
        <w:t>p</w:t>
      </w:r>
      <w:r w:rsidRPr="00FA6A0D">
        <w:rPr>
          <w:rFonts w:asciiTheme="majorHAnsi" w:eastAsia="Times New Roman" w:hAnsiTheme="majorHAnsi" w:cstheme="majorHAnsi"/>
          <w:color w:val="000000" w:themeColor="text1"/>
          <w:spacing w:val="3"/>
          <w:lang w:val="en-US"/>
        </w:rPr>
        <w:t xml:space="preserve">-value = </w:t>
      </w:r>
      <w:r w:rsidR="00A6300F">
        <w:rPr>
          <w:rFonts w:asciiTheme="majorHAnsi" w:eastAsia="Calibri" w:hAnsiTheme="majorHAnsi" w:cstheme="majorHAnsi"/>
          <w:iCs/>
        </w:rPr>
        <w:t>2</w:t>
      </w:r>
      <w:r w:rsidR="00A6300F">
        <w:rPr>
          <w:rFonts w:asciiTheme="majorHAnsi" w:eastAsia="Calibri" w:hAnsiTheme="majorHAnsi" w:cstheme="majorHAnsi"/>
          <w:iCs/>
        </w:rPr>
        <w:t>.113594e-28</w:t>
      </w:r>
      <w:r w:rsidRPr="00FA6A0D">
        <w:rPr>
          <w:rFonts w:asciiTheme="majorHAnsi" w:eastAsia="Times New Roman" w:hAnsiTheme="majorHAnsi" w:cstheme="majorHAnsi"/>
          <w:color w:val="000000" w:themeColor="text1"/>
          <w:spacing w:val="3"/>
          <w:lang w:val="en-US"/>
        </w:rPr>
        <w:t>.</w:t>
      </w:r>
    </w:p>
    <w:p w14:paraId="5B16EFBE" w14:textId="1997DDD3" w:rsidR="00A6300F" w:rsidRPr="00A6300F" w:rsidRDefault="00FA6A0D" w:rsidP="00A6300F">
      <w:pPr>
        <w:shd w:val="clear" w:color="auto" w:fill="FFFFFF"/>
        <w:spacing w:before="120" w:after="240"/>
        <w:rPr>
          <w:rFonts w:asciiTheme="majorHAnsi" w:eastAsia="Times New Roman" w:hAnsiTheme="majorHAnsi" w:cstheme="majorHAnsi"/>
          <w:color w:val="000000" w:themeColor="text1"/>
          <w:spacing w:val="3"/>
          <w:lang w:val="en-US"/>
        </w:rPr>
      </w:pPr>
      <w:r w:rsidRPr="00FA6A0D">
        <w:rPr>
          <w:rFonts w:asciiTheme="majorHAnsi" w:eastAsia="Times New Roman" w:hAnsiTheme="majorHAnsi" w:cstheme="majorHAnsi"/>
          <w:color w:val="000000" w:themeColor="text1"/>
          <w:spacing w:val="3"/>
          <w:lang w:val="en-US"/>
        </w:rPr>
        <w:t xml:space="preserve">Since the </w:t>
      </w:r>
      <w:r w:rsidR="00A6300F">
        <w:rPr>
          <w:rFonts w:asciiTheme="majorHAnsi" w:eastAsia="Times New Roman" w:hAnsiTheme="majorHAnsi" w:cstheme="majorHAnsi"/>
          <w:color w:val="000000" w:themeColor="text1"/>
          <w:spacing w:val="3"/>
          <w:lang w:val="en-US"/>
        </w:rPr>
        <w:t>p</w:t>
      </w:r>
      <w:r w:rsidRPr="00FA6A0D">
        <w:rPr>
          <w:rFonts w:asciiTheme="majorHAnsi" w:eastAsia="Times New Roman" w:hAnsiTheme="majorHAnsi" w:cstheme="majorHAnsi"/>
          <w:color w:val="000000" w:themeColor="text1"/>
          <w:spacing w:val="3"/>
          <w:lang w:val="en-US"/>
        </w:rPr>
        <w:t xml:space="preserve">-value </w:t>
      </w:r>
      <w:r w:rsidR="00A6300F">
        <w:rPr>
          <w:rFonts w:asciiTheme="majorHAnsi" w:eastAsia="Calibri" w:hAnsiTheme="majorHAnsi" w:cstheme="majorHAnsi"/>
          <w:iCs/>
        </w:rPr>
        <w:t>2.113594</w:t>
      </w:r>
      <w:r w:rsidR="00A6300F">
        <w:rPr>
          <w:rFonts w:asciiTheme="majorHAnsi" w:eastAsia="Calibri" w:hAnsiTheme="majorHAnsi" w:cstheme="majorHAnsi"/>
          <w:iCs/>
        </w:rPr>
        <w:t>e-28</w:t>
      </w:r>
      <w:r w:rsidR="00A6300F">
        <w:rPr>
          <w:rFonts w:asciiTheme="majorHAnsi" w:eastAsia="Times New Roman" w:hAnsiTheme="majorHAnsi" w:cstheme="majorHAnsi"/>
          <w:color w:val="000000" w:themeColor="text1"/>
          <w:spacing w:val="3"/>
          <w:lang w:val="en-US"/>
        </w:rPr>
        <w:t xml:space="preserve"> i</w:t>
      </w:r>
      <w:r w:rsidRPr="00FA6A0D">
        <w:rPr>
          <w:rFonts w:asciiTheme="majorHAnsi" w:eastAsia="Times New Roman" w:hAnsiTheme="majorHAnsi" w:cstheme="majorHAnsi"/>
          <w:color w:val="000000" w:themeColor="text1"/>
          <w:spacing w:val="3"/>
          <w:lang w:val="en-US"/>
        </w:rPr>
        <w:t xml:space="preserve">s less than the level of significance 0.05, we will reject the null hypothesis and conclude that the squared terms should be used in predicting </w:t>
      </w:r>
      <w:r w:rsidR="00BB26C9">
        <w:rPr>
          <w:rFonts w:asciiTheme="majorHAnsi" w:eastAsia="Times New Roman" w:hAnsiTheme="majorHAnsi" w:cstheme="majorHAnsi"/>
          <w:color w:val="000000" w:themeColor="text1"/>
          <w:spacing w:val="3"/>
          <w:lang w:val="en-US"/>
        </w:rPr>
        <w:t>the price</w:t>
      </w:r>
      <w:r w:rsidRPr="00FA6A0D">
        <w:rPr>
          <w:rFonts w:asciiTheme="majorHAnsi" w:eastAsia="Times New Roman" w:hAnsiTheme="majorHAnsi" w:cstheme="majorHAnsi"/>
          <w:color w:val="000000" w:themeColor="text1"/>
          <w:spacing w:val="3"/>
          <w:lang w:val="en-US"/>
        </w:rPr>
        <w:t xml:space="preserve">. </w:t>
      </w:r>
      <w:r w:rsidR="00A6300F">
        <w:rPr>
          <w:rFonts w:asciiTheme="majorHAnsi" w:eastAsia="Times New Roman" w:hAnsiTheme="majorHAnsi" w:cstheme="majorHAnsi"/>
          <w:color w:val="000000" w:themeColor="text1"/>
          <w:spacing w:val="3"/>
          <w:lang w:val="en-US"/>
        </w:rPr>
        <w:t>T</w:t>
      </w:r>
      <w:r w:rsidRPr="00FA6A0D">
        <w:rPr>
          <w:rFonts w:asciiTheme="majorHAnsi" w:eastAsia="Times New Roman" w:hAnsiTheme="majorHAnsi" w:cstheme="majorHAnsi"/>
          <w:color w:val="000000" w:themeColor="text1"/>
          <w:spacing w:val="3"/>
          <w:lang w:val="en-US"/>
        </w:rPr>
        <w:t>herefore, the complete model should be used.</w:t>
      </w:r>
      <w:r w:rsidR="00A6300F">
        <w:rPr>
          <w:rFonts w:asciiTheme="majorHAnsi" w:eastAsia="Times New Roman" w:hAnsiTheme="majorHAnsi" w:cstheme="majorHAnsi"/>
          <w:color w:val="000000" w:themeColor="text1"/>
          <w:spacing w:val="3"/>
          <w:lang w:val="en-US"/>
        </w:rPr>
        <w:br/>
      </w:r>
    </w:p>
    <w:p w14:paraId="6AA1F1D2" w14:textId="77777777" w:rsidR="00F02164" w:rsidRPr="006C76C5" w:rsidRDefault="003966FD" w:rsidP="006C76C5">
      <w:pPr>
        <w:pStyle w:val="Heading2"/>
        <w:suppressAutoHyphens/>
        <w:contextualSpacing/>
      </w:pPr>
      <w:bookmarkStart w:id="4" w:name="_3dy6vkm" w:colFirst="0" w:colLast="0"/>
      <w:bookmarkEnd w:id="4"/>
      <w:r w:rsidRPr="006C76C5">
        <w:t>6. Conclusion</w:t>
      </w:r>
    </w:p>
    <w:p w14:paraId="74EE03C1" w14:textId="56C8ACDC" w:rsidR="00A6300F" w:rsidRDefault="00A6300F" w:rsidP="006C76C5">
      <w:pPr>
        <w:suppressAutoHyphens/>
        <w:spacing w:line="240" w:lineRule="auto"/>
        <w:contextualSpacing/>
        <w:rPr>
          <w:rFonts w:asciiTheme="majorHAnsi" w:eastAsia="Calibri" w:hAnsiTheme="majorHAnsi" w:cstheme="majorHAnsi"/>
          <w:i/>
        </w:rPr>
      </w:pPr>
    </w:p>
    <w:p w14:paraId="762C36EA" w14:textId="77777777" w:rsidR="000E1771" w:rsidRDefault="00744E64" w:rsidP="00744E64">
      <w:pPr>
        <w:suppressAutoHyphens/>
        <w:spacing w:line="240" w:lineRule="auto"/>
        <w:rPr>
          <w:rFonts w:asciiTheme="majorHAnsi" w:eastAsia="Calibri" w:hAnsiTheme="majorHAnsi" w:cstheme="majorHAnsi"/>
          <w:iCs/>
        </w:rPr>
      </w:pPr>
      <w:r w:rsidRPr="00744E64">
        <w:rPr>
          <w:rFonts w:asciiTheme="majorHAnsi" w:eastAsia="Calibri" w:hAnsiTheme="majorHAnsi" w:cstheme="majorHAnsi"/>
          <w:iCs/>
        </w:rPr>
        <w:t>To predict house prices, I would choose the c</w:t>
      </w:r>
      <w:r w:rsidRPr="00744E64">
        <w:rPr>
          <w:rFonts w:asciiTheme="majorHAnsi" w:eastAsia="Calibri" w:hAnsiTheme="majorHAnsi" w:cstheme="majorHAnsi"/>
          <w:iCs/>
        </w:rPr>
        <w:t xml:space="preserve">omplete </w:t>
      </w:r>
      <w:r w:rsidRPr="00744E64">
        <w:rPr>
          <w:rFonts w:asciiTheme="majorHAnsi" w:eastAsia="Calibri" w:hAnsiTheme="majorHAnsi" w:cstheme="majorHAnsi"/>
          <w:iCs/>
        </w:rPr>
        <w:t>s</w:t>
      </w:r>
      <w:r w:rsidRPr="00744E64">
        <w:rPr>
          <w:rFonts w:asciiTheme="majorHAnsi" w:eastAsia="Calibri" w:hAnsiTheme="majorHAnsi" w:cstheme="majorHAnsi"/>
          <w:iCs/>
        </w:rPr>
        <w:t xml:space="preserve">econd </w:t>
      </w:r>
      <w:r w:rsidRPr="00744E64">
        <w:rPr>
          <w:rFonts w:asciiTheme="majorHAnsi" w:eastAsia="Calibri" w:hAnsiTheme="majorHAnsi" w:cstheme="majorHAnsi"/>
          <w:iCs/>
        </w:rPr>
        <w:t>o</w:t>
      </w:r>
      <w:r w:rsidRPr="00744E64">
        <w:rPr>
          <w:rFonts w:asciiTheme="majorHAnsi" w:eastAsia="Calibri" w:hAnsiTheme="majorHAnsi" w:cstheme="majorHAnsi"/>
          <w:iCs/>
        </w:rPr>
        <w:t xml:space="preserve">rder </w:t>
      </w:r>
      <w:r w:rsidRPr="00744E64">
        <w:rPr>
          <w:rFonts w:asciiTheme="majorHAnsi" w:eastAsia="Calibri" w:hAnsiTheme="majorHAnsi" w:cstheme="majorHAnsi"/>
          <w:iCs/>
        </w:rPr>
        <w:t>r</w:t>
      </w:r>
      <w:r w:rsidRPr="00744E64">
        <w:rPr>
          <w:rFonts w:asciiTheme="majorHAnsi" w:eastAsia="Calibri" w:hAnsiTheme="majorHAnsi" w:cstheme="majorHAnsi"/>
          <w:iCs/>
        </w:rPr>
        <w:t xml:space="preserve">egression </w:t>
      </w:r>
      <w:r w:rsidRPr="00744E64">
        <w:rPr>
          <w:rFonts w:asciiTheme="majorHAnsi" w:eastAsia="Calibri" w:hAnsiTheme="majorHAnsi" w:cstheme="majorHAnsi"/>
          <w:iCs/>
        </w:rPr>
        <w:t>m</w:t>
      </w:r>
      <w:r w:rsidRPr="00744E64">
        <w:rPr>
          <w:rFonts w:asciiTheme="majorHAnsi" w:eastAsia="Calibri" w:hAnsiTheme="majorHAnsi" w:cstheme="majorHAnsi"/>
          <w:iCs/>
        </w:rPr>
        <w:t xml:space="preserve">odel with </w:t>
      </w:r>
      <w:r w:rsidRPr="00744E64">
        <w:rPr>
          <w:rFonts w:asciiTheme="majorHAnsi" w:eastAsia="Calibri" w:hAnsiTheme="majorHAnsi" w:cstheme="majorHAnsi"/>
          <w:iCs/>
        </w:rPr>
        <w:t>q</w:t>
      </w:r>
      <w:r w:rsidRPr="00744E64">
        <w:rPr>
          <w:rFonts w:asciiTheme="majorHAnsi" w:eastAsia="Calibri" w:hAnsiTheme="majorHAnsi" w:cstheme="majorHAnsi"/>
          <w:iCs/>
        </w:rPr>
        <w:t xml:space="preserve">uantitative </w:t>
      </w:r>
      <w:r w:rsidRPr="00744E64">
        <w:rPr>
          <w:rFonts w:asciiTheme="majorHAnsi" w:eastAsia="Calibri" w:hAnsiTheme="majorHAnsi" w:cstheme="majorHAnsi"/>
          <w:iCs/>
        </w:rPr>
        <w:t>v</w:t>
      </w:r>
      <w:r w:rsidRPr="00744E64">
        <w:rPr>
          <w:rFonts w:asciiTheme="majorHAnsi" w:eastAsia="Calibri" w:hAnsiTheme="majorHAnsi" w:cstheme="majorHAnsi"/>
          <w:iCs/>
        </w:rPr>
        <w:t>ariables</w:t>
      </w:r>
      <w:r w:rsidRPr="00744E64">
        <w:rPr>
          <w:rFonts w:asciiTheme="majorHAnsi" w:eastAsia="Calibri" w:hAnsiTheme="majorHAnsi" w:cstheme="majorHAnsi"/>
          <w:iCs/>
        </w:rPr>
        <w:t xml:space="preserve">. We can confirm this in 2 ways. </w:t>
      </w:r>
    </w:p>
    <w:p w14:paraId="507B0C45" w14:textId="77777777" w:rsidR="000E1771" w:rsidRDefault="000E1771" w:rsidP="00744E64">
      <w:pPr>
        <w:suppressAutoHyphens/>
        <w:spacing w:line="240" w:lineRule="auto"/>
        <w:rPr>
          <w:rFonts w:asciiTheme="majorHAnsi" w:eastAsia="Calibri" w:hAnsiTheme="majorHAnsi" w:cstheme="majorHAnsi"/>
          <w:iCs/>
        </w:rPr>
      </w:pPr>
    </w:p>
    <w:p w14:paraId="6DA9E486" w14:textId="51F1AC6D" w:rsidR="000E1771" w:rsidRPr="000E1771" w:rsidRDefault="000E1771" w:rsidP="00744E64">
      <w:pPr>
        <w:suppressAutoHyphens/>
        <w:spacing w:line="240" w:lineRule="auto"/>
        <w:rPr>
          <w:rFonts w:asciiTheme="majorHAnsi" w:eastAsia="Calibri" w:hAnsiTheme="majorHAnsi" w:cstheme="majorHAnsi"/>
          <w:iCs/>
          <w:u w:val="single"/>
        </w:rPr>
      </w:pPr>
      <w:r w:rsidRPr="000E1771">
        <w:rPr>
          <w:rFonts w:asciiTheme="majorHAnsi" w:eastAsia="Calibri" w:hAnsiTheme="majorHAnsi" w:cstheme="majorHAnsi"/>
          <w:iCs/>
          <w:u w:val="single"/>
        </w:rPr>
        <w:t>First way:</w:t>
      </w:r>
    </w:p>
    <w:p w14:paraId="03479367" w14:textId="77777777" w:rsidR="000E1771" w:rsidRDefault="000E1771" w:rsidP="00744E64">
      <w:pPr>
        <w:suppressAutoHyphens/>
        <w:spacing w:line="240" w:lineRule="auto"/>
        <w:rPr>
          <w:rFonts w:asciiTheme="majorHAnsi" w:eastAsia="Calibri" w:hAnsiTheme="majorHAnsi" w:cstheme="majorHAnsi"/>
          <w:iCs/>
        </w:rPr>
      </w:pPr>
    </w:p>
    <w:p w14:paraId="26080F0C" w14:textId="0BB08148" w:rsidR="00744E64" w:rsidRDefault="00744E64" w:rsidP="00744E64">
      <w:pPr>
        <w:suppressAutoHyphens/>
        <w:spacing w:line="240" w:lineRule="auto"/>
        <w:rPr>
          <w:rFonts w:asciiTheme="majorHAnsi" w:eastAsia="Calibri" w:hAnsiTheme="majorHAnsi" w:cstheme="majorHAnsi"/>
          <w:iCs/>
        </w:rPr>
      </w:pPr>
      <w:r w:rsidRPr="00744E64">
        <w:rPr>
          <w:rFonts w:asciiTheme="majorHAnsi" w:eastAsia="Calibri" w:hAnsiTheme="majorHAnsi" w:cstheme="majorHAnsi"/>
          <w:iCs/>
        </w:rPr>
        <w:t>Looking at the</w:t>
      </w:r>
      <w:r w:rsidRPr="00744E64">
        <w:rPr>
          <w:rFonts w:asciiTheme="majorHAnsi" w:eastAsia="Calibri" w:hAnsiTheme="majorHAnsi" w:cstheme="majorHAnsi"/>
          <w:iCs/>
        </w:rPr>
        <w:t xml:space="preserve"> value of </w:t>
      </w:r>
      <m:oMath>
        <m:sSup>
          <m:sSupPr>
            <m:ctrlPr>
              <w:rPr>
                <w:rFonts w:ascii="Cambria Math" w:eastAsia="Calibri" w:hAnsi="Cambria Math" w:cstheme="majorHAnsi"/>
                <w:i/>
                <w:iCs/>
              </w:rPr>
            </m:ctrlPr>
          </m:sSupPr>
          <m:e>
            <m:r>
              <w:rPr>
                <w:rFonts w:ascii="Cambria Math" w:eastAsia="Calibri" w:hAnsi="Cambria Math" w:cstheme="majorHAnsi"/>
              </w:rPr>
              <m:t>R</m:t>
            </m:r>
          </m:e>
          <m:sup>
            <m:r>
              <w:rPr>
                <w:rFonts w:ascii="Cambria Math" w:eastAsia="Calibri" w:hAnsi="Cambria Math" w:cstheme="majorHAnsi"/>
              </w:rPr>
              <m:t>2</m:t>
            </m:r>
          </m:sup>
        </m:sSup>
      </m:oMath>
      <w:r w:rsidRPr="00744E64">
        <w:rPr>
          <w:rFonts w:asciiTheme="majorHAnsi" w:eastAsia="Calibri" w:hAnsiTheme="majorHAnsi" w:cstheme="majorHAnsi"/>
          <w:iCs/>
        </w:rPr>
        <w:t xml:space="preserve"> (R-squared) and the value of </w:t>
      </w:r>
      <m:oMath>
        <m:sSubSup>
          <m:sSubSupPr>
            <m:ctrlPr>
              <w:rPr>
                <w:rFonts w:ascii="Cambria Math" w:eastAsia="Calibri" w:hAnsi="Cambria Math" w:cstheme="majorHAnsi"/>
                <w:i/>
                <w:iCs/>
              </w:rPr>
            </m:ctrlPr>
          </m:sSubSupPr>
          <m:e>
            <m:r>
              <w:rPr>
                <w:rFonts w:ascii="Cambria Math" w:eastAsia="Calibri" w:hAnsi="Cambria Math" w:cstheme="majorHAnsi"/>
              </w:rPr>
              <m:t>R</m:t>
            </m:r>
          </m:e>
          <m:sub>
            <m:r>
              <w:rPr>
                <w:rFonts w:ascii="Cambria Math" w:eastAsia="Calibri" w:hAnsi="Cambria Math" w:cstheme="majorHAnsi"/>
              </w:rPr>
              <m:t>a</m:t>
            </m:r>
          </m:sub>
          <m:sup>
            <m:r>
              <w:rPr>
                <w:rFonts w:ascii="Cambria Math" w:eastAsia="Calibri" w:hAnsi="Cambria Math" w:cstheme="majorHAnsi"/>
              </w:rPr>
              <m:t>2</m:t>
            </m:r>
          </m:sup>
        </m:sSubSup>
      </m:oMath>
      <w:r w:rsidRPr="00744E64">
        <w:rPr>
          <w:rFonts w:asciiTheme="majorHAnsi" w:eastAsia="Calibri" w:hAnsiTheme="majorHAnsi" w:cstheme="majorHAnsi"/>
          <w:iCs/>
        </w:rPr>
        <w:t xml:space="preserve"> (Adjusted R-squared)</w:t>
      </w:r>
      <w:r w:rsidRPr="00744E64">
        <w:rPr>
          <w:rFonts w:asciiTheme="majorHAnsi" w:eastAsia="Calibri" w:hAnsiTheme="majorHAnsi" w:cstheme="majorHAnsi"/>
          <w:iCs/>
        </w:rPr>
        <w:t xml:space="preserve"> for all 3 models. The first model (</w:t>
      </w:r>
      <w:r>
        <w:rPr>
          <w:rFonts w:asciiTheme="majorHAnsi" w:eastAsia="Calibri" w:hAnsiTheme="majorHAnsi" w:cstheme="majorHAnsi"/>
          <w:iCs/>
        </w:rPr>
        <w:t>f</w:t>
      </w:r>
      <w:r w:rsidRPr="00744E64">
        <w:rPr>
          <w:rFonts w:asciiTheme="majorHAnsi" w:eastAsia="Calibri" w:hAnsiTheme="majorHAnsi" w:cstheme="majorHAnsi"/>
          <w:iCs/>
        </w:rPr>
        <w:t xml:space="preserve">irst </w:t>
      </w:r>
      <w:r>
        <w:rPr>
          <w:rFonts w:asciiTheme="majorHAnsi" w:eastAsia="Calibri" w:hAnsiTheme="majorHAnsi" w:cstheme="majorHAnsi"/>
          <w:iCs/>
        </w:rPr>
        <w:t>o</w:t>
      </w:r>
      <w:r w:rsidRPr="00744E64">
        <w:rPr>
          <w:rFonts w:asciiTheme="majorHAnsi" w:eastAsia="Calibri" w:hAnsiTheme="majorHAnsi" w:cstheme="majorHAnsi"/>
          <w:iCs/>
        </w:rPr>
        <w:t xml:space="preserve">rder </w:t>
      </w:r>
      <w:r>
        <w:rPr>
          <w:rFonts w:asciiTheme="majorHAnsi" w:eastAsia="Calibri" w:hAnsiTheme="majorHAnsi" w:cstheme="majorHAnsi"/>
          <w:iCs/>
        </w:rPr>
        <w:t>r</w:t>
      </w:r>
      <w:r w:rsidRPr="00744E64">
        <w:rPr>
          <w:rFonts w:asciiTheme="majorHAnsi" w:eastAsia="Calibri" w:hAnsiTheme="majorHAnsi" w:cstheme="majorHAnsi"/>
          <w:iCs/>
        </w:rPr>
        <w:t xml:space="preserve">egression </w:t>
      </w:r>
      <w:r>
        <w:rPr>
          <w:rFonts w:asciiTheme="majorHAnsi" w:eastAsia="Calibri" w:hAnsiTheme="majorHAnsi" w:cstheme="majorHAnsi"/>
          <w:iCs/>
        </w:rPr>
        <w:t>m</w:t>
      </w:r>
      <w:r w:rsidRPr="00744E64">
        <w:rPr>
          <w:rFonts w:asciiTheme="majorHAnsi" w:eastAsia="Calibri" w:hAnsiTheme="majorHAnsi" w:cstheme="majorHAnsi"/>
          <w:iCs/>
        </w:rPr>
        <w:t xml:space="preserve">odel with </w:t>
      </w:r>
      <w:r>
        <w:rPr>
          <w:rFonts w:asciiTheme="majorHAnsi" w:eastAsia="Calibri" w:hAnsiTheme="majorHAnsi" w:cstheme="majorHAnsi"/>
          <w:iCs/>
        </w:rPr>
        <w:t>q</w:t>
      </w:r>
      <w:r w:rsidRPr="00744E64">
        <w:rPr>
          <w:rFonts w:asciiTheme="majorHAnsi" w:eastAsia="Calibri" w:hAnsiTheme="majorHAnsi" w:cstheme="majorHAnsi"/>
          <w:iCs/>
        </w:rPr>
        <w:t xml:space="preserve">uantitative and </w:t>
      </w:r>
      <w:r>
        <w:rPr>
          <w:rFonts w:asciiTheme="majorHAnsi" w:eastAsia="Calibri" w:hAnsiTheme="majorHAnsi" w:cstheme="majorHAnsi"/>
          <w:iCs/>
        </w:rPr>
        <w:t>q</w:t>
      </w:r>
      <w:r w:rsidRPr="00744E64">
        <w:rPr>
          <w:rFonts w:asciiTheme="majorHAnsi" w:eastAsia="Calibri" w:hAnsiTheme="majorHAnsi" w:cstheme="majorHAnsi"/>
          <w:iCs/>
        </w:rPr>
        <w:t xml:space="preserve">ualitative </w:t>
      </w:r>
      <w:r>
        <w:rPr>
          <w:rFonts w:asciiTheme="majorHAnsi" w:eastAsia="Calibri" w:hAnsiTheme="majorHAnsi" w:cstheme="majorHAnsi"/>
          <w:iCs/>
        </w:rPr>
        <w:t>v</w:t>
      </w:r>
      <w:r w:rsidRPr="00744E64">
        <w:rPr>
          <w:rFonts w:asciiTheme="majorHAnsi" w:eastAsia="Calibri" w:hAnsiTheme="majorHAnsi" w:cstheme="majorHAnsi"/>
          <w:iCs/>
        </w:rPr>
        <w:t>ariables</w:t>
      </w:r>
      <w:r>
        <w:rPr>
          <w:rFonts w:asciiTheme="majorHAnsi" w:eastAsia="Calibri" w:hAnsiTheme="majorHAnsi" w:cstheme="majorHAnsi"/>
          <w:iCs/>
        </w:rPr>
        <w:t xml:space="preserve">), it only explains </w:t>
      </w:r>
      <w:r>
        <w:rPr>
          <w:rFonts w:asciiTheme="majorHAnsi" w:eastAsia="Calibri" w:hAnsiTheme="majorHAnsi" w:cstheme="majorHAnsi"/>
          <w:iCs/>
        </w:rPr>
        <w:t>64.75% of the variation in price</w:t>
      </w:r>
      <w:r>
        <w:rPr>
          <w:rFonts w:asciiTheme="majorHAnsi" w:eastAsia="Calibri" w:hAnsiTheme="majorHAnsi" w:cstheme="majorHAnsi"/>
          <w:iCs/>
        </w:rPr>
        <w:t>. It is the lowest</w:t>
      </w:r>
      <w:r w:rsidR="000E1771">
        <w:rPr>
          <w:rFonts w:asciiTheme="majorHAnsi" w:eastAsia="Calibri" w:hAnsiTheme="majorHAnsi" w:cstheme="majorHAnsi"/>
          <w:iCs/>
        </w:rPr>
        <w:t xml:space="preserve"> percentage of all, and we want the percentage to be as close as 100% to demonstrate how accurate the model is. In addition to it, </w:t>
      </w:r>
      <m:oMath>
        <m:sSubSup>
          <m:sSubSupPr>
            <m:ctrlPr>
              <w:rPr>
                <w:rFonts w:ascii="Cambria Math" w:eastAsia="Calibri" w:hAnsi="Cambria Math" w:cstheme="majorHAnsi"/>
                <w:i/>
                <w:iCs/>
              </w:rPr>
            </m:ctrlPr>
          </m:sSubSupPr>
          <m:e>
            <m:r>
              <w:rPr>
                <w:rFonts w:ascii="Cambria Math" w:eastAsia="Calibri" w:hAnsi="Cambria Math" w:cstheme="majorHAnsi"/>
              </w:rPr>
              <m:t>R</m:t>
            </m:r>
          </m:e>
          <m:sub>
            <m:r>
              <w:rPr>
                <w:rFonts w:ascii="Cambria Math" w:eastAsia="Calibri" w:hAnsi="Cambria Math" w:cstheme="majorHAnsi"/>
              </w:rPr>
              <m:t>a</m:t>
            </m:r>
          </m:sub>
          <m:sup>
            <m:r>
              <w:rPr>
                <w:rFonts w:ascii="Cambria Math" w:eastAsia="Calibri" w:hAnsi="Cambria Math" w:cstheme="majorHAnsi"/>
              </w:rPr>
              <m:t>2</m:t>
            </m:r>
          </m:sup>
        </m:sSubSup>
      </m:oMath>
      <w:r w:rsidR="000E1771">
        <w:rPr>
          <w:rFonts w:asciiTheme="majorHAnsi" w:eastAsia="Calibri" w:hAnsiTheme="majorHAnsi" w:cstheme="majorHAnsi"/>
          <w:iCs/>
        </w:rPr>
        <w:t xml:space="preserve"> is low as well (</w:t>
      </w:r>
      <w:r w:rsidR="000E1771">
        <w:rPr>
          <w:rFonts w:asciiTheme="majorHAnsi" w:eastAsia="Calibri" w:hAnsiTheme="majorHAnsi" w:cstheme="majorHAnsi"/>
          <w:iCs/>
        </w:rPr>
        <w:t xml:space="preserve">64.69%). </w:t>
      </w:r>
      <w:r w:rsidR="000E1771">
        <w:rPr>
          <w:rFonts w:asciiTheme="majorHAnsi" w:eastAsia="Calibri" w:hAnsiTheme="majorHAnsi" w:cstheme="majorHAnsi"/>
          <w:iCs/>
        </w:rPr>
        <w:t xml:space="preserve">Which means this model has too many variables used, and it is complicated. The second model (complete model), which is the model I would use to predict house prices, it explains </w:t>
      </w:r>
      <w:r w:rsidR="000E1771">
        <w:rPr>
          <w:rFonts w:asciiTheme="majorHAnsi" w:eastAsia="Calibri" w:hAnsiTheme="majorHAnsi" w:cstheme="majorHAnsi"/>
          <w:iCs/>
        </w:rPr>
        <w:t>80.88% of the variation in price</w:t>
      </w:r>
      <w:r w:rsidR="000E1771">
        <w:rPr>
          <w:rFonts w:asciiTheme="majorHAnsi" w:eastAsia="Calibri" w:hAnsiTheme="majorHAnsi" w:cstheme="majorHAnsi"/>
          <w:iCs/>
        </w:rPr>
        <w:t>. Out of all 3 models, it is the closest to 100%. Lastly, the first order regression model with two quantitative variables and one interaction term</w:t>
      </w:r>
      <w:r w:rsidR="00BB26C9">
        <w:rPr>
          <w:rFonts w:asciiTheme="majorHAnsi" w:eastAsia="Calibri" w:hAnsiTheme="majorHAnsi" w:cstheme="majorHAnsi"/>
          <w:iCs/>
        </w:rPr>
        <w:t xml:space="preserve"> (reduced model)</w:t>
      </w:r>
      <w:r w:rsidR="000E1771">
        <w:rPr>
          <w:rFonts w:asciiTheme="majorHAnsi" w:eastAsia="Calibri" w:hAnsiTheme="majorHAnsi" w:cstheme="majorHAnsi"/>
          <w:iCs/>
        </w:rPr>
        <w:t xml:space="preserve">, it </w:t>
      </w:r>
      <w:r w:rsidR="000E1771">
        <w:rPr>
          <w:rFonts w:asciiTheme="majorHAnsi" w:eastAsia="Calibri" w:hAnsiTheme="majorHAnsi" w:cstheme="majorHAnsi"/>
          <w:iCs/>
        </w:rPr>
        <w:t>explain</w:t>
      </w:r>
      <w:r w:rsidR="000E1771">
        <w:rPr>
          <w:rFonts w:asciiTheme="majorHAnsi" w:eastAsia="Calibri" w:hAnsiTheme="majorHAnsi" w:cstheme="majorHAnsi"/>
          <w:iCs/>
        </w:rPr>
        <w:t>s</w:t>
      </w:r>
      <w:r w:rsidR="000E1771">
        <w:rPr>
          <w:rFonts w:asciiTheme="majorHAnsi" w:eastAsia="Calibri" w:hAnsiTheme="majorHAnsi" w:cstheme="majorHAnsi"/>
          <w:iCs/>
        </w:rPr>
        <w:t xml:space="preserve"> 79.95% of the variation in price.</w:t>
      </w:r>
      <w:r w:rsidR="000E1771">
        <w:rPr>
          <w:rFonts w:asciiTheme="majorHAnsi" w:eastAsia="Calibri" w:hAnsiTheme="majorHAnsi" w:cstheme="majorHAnsi"/>
          <w:iCs/>
        </w:rPr>
        <w:t xml:space="preserve"> It is slightly lower than the second model. </w:t>
      </w:r>
    </w:p>
    <w:p w14:paraId="5DB474D0" w14:textId="4E24EB4A" w:rsidR="000E1771" w:rsidRDefault="000E1771" w:rsidP="00744E64">
      <w:pPr>
        <w:suppressAutoHyphens/>
        <w:spacing w:line="240" w:lineRule="auto"/>
        <w:rPr>
          <w:rFonts w:asciiTheme="majorHAnsi" w:eastAsia="Calibri" w:hAnsiTheme="majorHAnsi" w:cstheme="majorHAnsi"/>
          <w:iCs/>
        </w:rPr>
      </w:pPr>
    </w:p>
    <w:p w14:paraId="79634767" w14:textId="77777777" w:rsidR="00A13A2C" w:rsidRDefault="00A13A2C" w:rsidP="00744E64">
      <w:pPr>
        <w:suppressAutoHyphens/>
        <w:spacing w:line="240" w:lineRule="auto"/>
        <w:rPr>
          <w:rFonts w:asciiTheme="majorHAnsi" w:eastAsia="Calibri" w:hAnsiTheme="majorHAnsi" w:cstheme="majorHAnsi"/>
          <w:iCs/>
        </w:rPr>
      </w:pPr>
    </w:p>
    <w:p w14:paraId="6B9C5A59" w14:textId="14666EB7" w:rsidR="00A6300F" w:rsidRPr="000E1771" w:rsidRDefault="000E1771" w:rsidP="00744E64">
      <w:pPr>
        <w:suppressAutoHyphens/>
        <w:spacing w:line="240" w:lineRule="auto"/>
        <w:rPr>
          <w:rFonts w:asciiTheme="majorHAnsi" w:eastAsia="Calibri" w:hAnsiTheme="majorHAnsi" w:cstheme="majorHAnsi"/>
          <w:iCs/>
          <w:u w:val="single"/>
        </w:rPr>
      </w:pPr>
      <w:r w:rsidRPr="000E1771">
        <w:rPr>
          <w:rFonts w:asciiTheme="majorHAnsi" w:eastAsia="Calibri" w:hAnsiTheme="majorHAnsi" w:cstheme="majorHAnsi"/>
          <w:iCs/>
          <w:u w:val="single"/>
        </w:rPr>
        <w:lastRenderedPageBreak/>
        <w:t xml:space="preserve">Second way: </w:t>
      </w:r>
    </w:p>
    <w:p w14:paraId="38B22218" w14:textId="24D2D4BA" w:rsidR="000E1771" w:rsidRDefault="000E1771" w:rsidP="00744E64">
      <w:pPr>
        <w:suppressAutoHyphens/>
        <w:spacing w:line="240" w:lineRule="auto"/>
        <w:rPr>
          <w:rFonts w:asciiTheme="majorHAnsi" w:eastAsia="Calibri" w:hAnsiTheme="majorHAnsi" w:cstheme="majorHAnsi"/>
          <w:iCs/>
        </w:rPr>
      </w:pPr>
    </w:p>
    <w:p w14:paraId="4737AD86" w14:textId="4367D3F4" w:rsidR="000E1771" w:rsidRPr="00A6300F" w:rsidRDefault="000E1771" w:rsidP="00744E64">
      <w:pPr>
        <w:suppressAutoHyphens/>
        <w:spacing w:line="240" w:lineRule="auto"/>
        <w:rPr>
          <w:rFonts w:asciiTheme="majorHAnsi" w:eastAsia="Calibri" w:hAnsiTheme="majorHAnsi" w:cstheme="majorHAnsi"/>
          <w:iCs/>
        </w:rPr>
      </w:pPr>
      <w:r>
        <w:rPr>
          <w:rFonts w:asciiTheme="majorHAnsi" w:eastAsia="Calibri" w:hAnsiTheme="majorHAnsi" w:cstheme="majorHAnsi"/>
          <w:iCs/>
        </w:rPr>
        <w:t xml:space="preserve">Performing </w:t>
      </w:r>
      <w:r w:rsidR="00BB26C9">
        <w:rPr>
          <w:rFonts w:asciiTheme="majorHAnsi" w:eastAsia="Calibri" w:hAnsiTheme="majorHAnsi" w:cstheme="majorHAnsi"/>
          <w:iCs/>
        </w:rPr>
        <w:t xml:space="preserve">the F-test for nested models confirmed which model to use. We were able to reject the null hypothesis and conclude </w:t>
      </w:r>
      <w:r w:rsidR="00BB26C9" w:rsidRPr="00FA6A0D">
        <w:rPr>
          <w:rFonts w:asciiTheme="majorHAnsi" w:eastAsia="Times New Roman" w:hAnsiTheme="majorHAnsi" w:cstheme="majorHAnsi"/>
          <w:color w:val="000000" w:themeColor="text1"/>
          <w:spacing w:val="3"/>
          <w:lang w:val="en-US"/>
        </w:rPr>
        <w:t>the squared terms should be used in predicting</w:t>
      </w:r>
      <w:r w:rsidR="00BB26C9">
        <w:rPr>
          <w:rFonts w:asciiTheme="majorHAnsi" w:eastAsia="Times New Roman" w:hAnsiTheme="majorHAnsi" w:cstheme="majorHAnsi"/>
          <w:color w:val="000000" w:themeColor="text1"/>
          <w:spacing w:val="3"/>
          <w:lang w:val="en-US"/>
        </w:rPr>
        <w:t xml:space="preserve"> the price. In doing so, it had meant complete model should be used. If we were unable to reject the null hypothesis, it would have meant the reduced model would have been the better model to use. </w:t>
      </w:r>
    </w:p>
    <w:p w14:paraId="72B2F75D" w14:textId="7C8D7AB5" w:rsidR="00A6300F" w:rsidRDefault="00A6300F" w:rsidP="006C76C5">
      <w:pPr>
        <w:suppressAutoHyphens/>
        <w:spacing w:line="240" w:lineRule="auto"/>
        <w:contextualSpacing/>
        <w:rPr>
          <w:rFonts w:asciiTheme="majorHAnsi" w:eastAsia="Calibri" w:hAnsiTheme="majorHAnsi" w:cstheme="majorHAnsi"/>
          <w:i/>
        </w:rPr>
      </w:pPr>
    </w:p>
    <w:p w14:paraId="414BC212" w14:textId="285A1A6B" w:rsidR="00F02164" w:rsidRPr="00BB26C9" w:rsidRDefault="00BB26C9"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Without these analyses, we would have not been able to find the relationship between the price and other variables. It also helped us confirm which model is the best to use in predicting the house prices. </w:t>
      </w:r>
    </w:p>
    <w:p w14:paraId="76FD1F28" w14:textId="74BC9DE9" w:rsidR="00F02164" w:rsidRPr="006C76C5" w:rsidRDefault="00F02164" w:rsidP="00A6300F">
      <w:pPr>
        <w:suppressAutoHyphens/>
        <w:spacing w:line="480" w:lineRule="auto"/>
        <w:contextualSpacing/>
        <w:rPr>
          <w:rFonts w:asciiTheme="majorHAnsi" w:eastAsia="Calibri" w:hAnsiTheme="majorHAnsi" w:cstheme="majorHAnsi"/>
          <w:i/>
        </w:rPr>
      </w:pPr>
      <w:bookmarkStart w:id="5" w:name="_1t3h5sf" w:colFirst="0" w:colLast="0"/>
      <w:bookmarkEnd w:id="5"/>
    </w:p>
    <w:sectPr w:rsidR="00F02164" w:rsidRPr="006C76C5">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0B1F5" w14:textId="77777777" w:rsidR="006A6247" w:rsidRDefault="006A6247" w:rsidP="00FF0B50">
      <w:pPr>
        <w:spacing w:line="240" w:lineRule="auto"/>
      </w:pPr>
      <w:r>
        <w:separator/>
      </w:r>
    </w:p>
  </w:endnote>
  <w:endnote w:type="continuationSeparator" w:id="0">
    <w:p w14:paraId="767CF152" w14:textId="77777777" w:rsidR="006A6247" w:rsidRDefault="006A6247" w:rsidP="00FF0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513771"/>
      <w:docPartObj>
        <w:docPartGallery w:val="Page Numbers (Bottom of Page)"/>
        <w:docPartUnique/>
      </w:docPartObj>
    </w:sdtPr>
    <w:sdtEndPr>
      <w:rPr>
        <w:rFonts w:asciiTheme="majorHAnsi" w:hAnsiTheme="majorHAnsi" w:cstheme="majorHAnsi"/>
        <w:noProof/>
      </w:rPr>
    </w:sdtEndPr>
    <w:sdtContent>
      <w:p w14:paraId="5A31FF77" w14:textId="2A9F2150" w:rsidR="00E300D0" w:rsidRPr="00E300D0" w:rsidRDefault="00E300D0">
        <w:pPr>
          <w:pStyle w:val="Footer"/>
          <w:jc w:val="center"/>
          <w:rPr>
            <w:rFonts w:asciiTheme="majorHAnsi" w:hAnsiTheme="majorHAnsi" w:cstheme="majorHAnsi"/>
          </w:rPr>
        </w:pPr>
        <w:r w:rsidRPr="00E300D0">
          <w:rPr>
            <w:rFonts w:asciiTheme="majorHAnsi" w:hAnsiTheme="majorHAnsi" w:cstheme="majorHAnsi"/>
          </w:rPr>
          <w:fldChar w:fldCharType="begin"/>
        </w:r>
        <w:r w:rsidRPr="00E300D0">
          <w:rPr>
            <w:rFonts w:asciiTheme="majorHAnsi" w:hAnsiTheme="majorHAnsi" w:cstheme="majorHAnsi"/>
          </w:rPr>
          <w:instrText xml:space="preserve"> PAGE   \* MERGEFORMAT </w:instrText>
        </w:r>
        <w:r w:rsidRPr="00E300D0">
          <w:rPr>
            <w:rFonts w:asciiTheme="majorHAnsi" w:hAnsiTheme="majorHAnsi" w:cstheme="majorHAnsi"/>
          </w:rPr>
          <w:fldChar w:fldCharType="separate"/>
        </w:r>
        <w:r w:rsidR="00B15873">
          <w:rPr>
            <w:rFonts w:asciiTheme="majorHAnsi" w:hAnsiTheme="majorHAnsi" w:cstheme="majorHAnsi"/>
            <w:noProof/>
          </w:rPr>
          <w:t>1</w:t>
        </w:r>
        <w:r w:rsidRPr="00E300D0">
          <w:rPr>
            <w:rFonts w:asciiTheme="majorHAnsi" w:hAnsiTheme="majorHAnsi" w:cstheme="majorHAnsi"/>
            <w:noProof/>
          </w:rPr>
          <w:fldChar w:fldCharType="end"/>
        </w:r>
      </w:p>
    </w:sdtContent>
  </w:sdt>
  <w:p w14:paraId="28F9FCAB" w14:textId="77777777" w:rsidR="00E300D0" w:rsidRDefault="00E30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BDE51" w14:textId="77777777" w:rsidR="006A6247" w:rsidRDefault="006A6247" w:rsidP="00FF0B50">
      <w:pPr>
        <w:spacing w:line="240" w:lineRule="auto"/>
      </w:pPr>
      <w:r>
        <w:separator/>
      </w:r>
    </w:p>
  </w:footnote>
  <w:footnote w:type="continuationSeparator" w:id="0">
    <w:p w14:paraId="518D3425" w14:textId="77777777" w:rsidR="006A6247" w:rsidRDefault="006A6247" w:rsidP="00FF0B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753E" w14:textId="77777777" w:rsidR="00FF0B50" w:rsidRPr="00FF0B50" w:rsidRDefault="00FF0B50" w:rsidP="00FF0B50">
    <w:pPr>
      <w:pStyle w:val="Heade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alt="Caution sign icon" style="width:210.25pt;height:186.6pt;visibility:visible;mso-wrap-style:square" o:bullet="t">
        <v:imagedata r:id="rId1" o:title="Caution sign icon"/>
      </v:shape>
    </w:pict>
  </w:numPicBullet>
  <w:abstractNum w:abstractNumId="0" w15:restartNumberingAfterBreak="0">
    <w:nsid w:val="055D77C2"/>
    <w:multiLevelType w:val="multilevel"/>
    <w:tmpl w:val="1FF2C6C4"/>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E7217E"/>
    <w:multiLevelType w:val="multilevel"/>
    <w:tmpl w:val="521EA3A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561C0A"/>
    <w:multiLevelType w:val="multilevel"/>
    <w:tmpl w:val="BD145A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C333D9"/>
    <w:multiLevelType w:val="multilevel"/>
    <w:tmpl w:val="23CCBD48"/>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571FCF"/>
    <w:multiLevelType w:val="multilevel"/>
    <w:tmpl w:val="63CC2464"/>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1F52A0"/>
    <w:multiLevelType w:val="multilevel"/>
    <w:tmpl w:val="C368DF0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551569"/>
    <w:multiLevelType w:val="multilevel"/>
    <w:tmpl w:val="48A0B69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C01599"/>
    <w:multiLevelType w:val="multilevel"/>
    <w:tmpl w:val="0BE6B560"/>
    <w:lvl w:ilvl="0">
      <w:start w:val="1"/>
      <w:numFmt w:val="bullet"/>
      <w:lvlText w:val=""/>
      <w:lvlJc w:val="left"/>
      <w:pPr>
        <w:ind w:left="810" w:hanging="450"/>
      </w:pPr>
      <w:rPr>
        <w:rFonts w:ascii="Symbol" w:hAnsi="Symbol" w:hint="default"/>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DBB7A4D"/>
    <w:multiLevelType w:val="hybridMultilevel"/>
    <w:tmpl w:val="C80ABCF0"/>
    <w:lvl w:ilvl="0" w:tplc="EA36D16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73583"/>
    <w:multiLevelType w:val="multilevel"/>
    <w:tmpl w:val="5B2ACC4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762562"/>
    <w:multiLevelType w:val="multilevel"/>
    <w:tmpl w:val="31E8DDE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9F54F1"/>
    <w:multiLevelType w:val="multilevel"/>
    <w:tmpl w:val="6ECABB0C"/>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D57D4B"/>
    <w:multiLevelType w:val="multilevel"/>
    <w:tmpl w:val="635E6EF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5C75794"/>
    <w:multiLevelType w:val="multilevel"/>
    <w:tmpl w:val="C7F486D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7B3785"/>
    <w:multiLevelType w:val="multilevel"/>
    <w:tmpl w:val="F66E772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7"/>
  </w:num>
  <w:num w:numId="3">
    <w:abstractNumId w:val="6"/>
  </w:num>
  <w:num w:numId="4">
    <w:abstractNumId w:val="2"/>
  </w:num>
  <w:num w:numId="5">
    <w:abstractNumId w:val="10"/>
  </w:num>
  <w:num w:numId="6">
    <w:abstractNumId w:val="5"/>
  </w:num>
  <w:num w:numId="7">
    <w:abstractNumId w:val="13"/>
  </w:num>
  <w:num w:numId="8">
    <w:abstractNumId w:val="3"/>
  </w:num>
  <w:num w:numId="9">
    <w:abstractNumId w:val="14"/>
  </w:num>
  <w:num w:numId="10">
    <w:abstractNumId w:val="12"/>
  </w:num>
  <w:num w:numId="11">
    <w:abstractNumId w:val="1"/>
  </w:num>
  <w:num w:numId="12">
    <w:abstractNumId w:val="0"/>
  </w:num>
  <w:num w:numId="13">
    <w:abstractNumId w:val="11"/>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164"/>
    <w:rsid w:val="00010EE4"/>
    <w:rsid w:val="000E1771"/>
    <w:rsid w:val="000E1B01"/>
    <w:rsid w:val="00132677"/>
    <w:rsid w:val="001332EC"/>
    <w:rsid w:val="001E381F"/>
    <w:rsid w:val="001F3BEF"/>
    <w:rsid w:val="00226340"/>
    <w:rsid w:val="00226FFC"/>
    <w:rsid w:val="00234169"/>
    <w:rsid w:val="00236070"/>
    <w:rsid w:val="00267C5F"/>
    <w:rsid w:val="002735F9"/>
    <w:rsid w:val="002763C5"/>
    <w:rsid w:val="002A3B81"/>
    <w:rsid w:val="002C0404"/>
    <w:rsid w:val="003152F4"/>
    <w:rsid w:val="003966FD"/>
    <w:rsid w:val="003F67A2"/>
    <w:rsid w:val="00413548"/>
    <w:rsid w:val="00473881"/>
    <w:rsid w:val="004D0F51"/>
    <w:rsid w:val="00526791"/>
    <w:rsid w:val="00542580"/>
    <w:rsid w:val="005F6136"/>
    <w:rsid w:val="006219F5"/>
    <w:rsid w:val="00641B11"/>
    <w:rsid w:val="006A32A1"/>
    <w:rsid w:val="006A424A"/>
    <w:rsid w:val="006A6247"/>
    <w:rsid w:val="006C76C5"/>
    <w:rsid w:val="00711803"/>
    <w:rsid w:val="00723D58"/>
    <w:rsid w:val="00744E64"/>
    <w:rsid w:val="00773B72"/>
    <w:rsid w:val="007D7BCF"/>
    <w:rsid w:val="007E4D7C"/>
    <w:rsid w:val="007F51C7"/>
    <w:rsid w:val="00812F91"/>
    <w:rsid w:val="00830FBC"/>
    <w:rsid w:val="00885C4D"/>
    <w:rsid w:val="008A306F"/>
    <w:rsid w:val="008E4E93"/>
    <w:rsid w:val="0096696E"/>
    <w:rsid w:val="00993459"/>
    <w:rsid w:val="009D7ACF"/>
    <w:rsid w:val="00A13A2C"/>
    <w:rsid w:val="00A45332"/>
    <w:rsid w:val="00A542BA"/>
    <w:rsid w:val="00A6130D"/>
    <w:rsid w:val="00A6300F"/>
    <w:rsid w:val="00A93F75"/>
    <w:rsid w:val="00AE1D43"/>
    <w:rsid w:val="00B15873"/>
    <w:rsid w:val="00B27112"/>
    <w:rsid w:val="00B979A9"/>
    <w:rsid w:val="00BA2558"/>
    <w:rsid w:val="00BB26C9"/>
    <w:rsid w:val="00C33333"/>
    <w:rsid w:val="00D51743"/>
    <w:rsid w:val="00E01AAE"/>
    <w:rsid w:val="00E300D0"/>
    <w:rsid w:val="00E52382"/>
    <w:rsid w:val="00F02164"/>
    <w:rsid w:val="00FA6A0D"/>
    <w:rsid w:val="00FB5A41"/>
    <w:rsid w:val="00FB6463"/>
    <w:rsid w:val="00FD01BE"/>
    <w:rsid w:val="00FF0B50"/>
    <w:rsid w:val="0C8D9241"/>
    <w:rsid w:val="0CB9CE36"/>
    <w:rsid w:val="0E2AB13D"/>
    <w:rsid w:val="12B609AE"/>
    <w:rsid w:val="30AA2013"/>
    <w:rsid w:val="30AB3AD7"/>
    <w:rsid w:val="4DE48B3C"/>
    <w:rsid w:val="602BE42C"/>
    <w:rsid w:val="765E7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7C4B6"/>
  <w15:docId w15:val="{0B3DA497-0B2E-4374-A1C7-6F889EE90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rFonts w:ascii="Calibri" w:eastAsia="Calibri" w:hAnsi="Calibri" w:cs="Calibri"/>
      <w:b/>
      <w:sz w:val="24"/>
      <w:szCs w:val="24"/>
    </w:rPr>
  </w:style>
  <w:style w:type="paragraph" w:styleId="Heading2">
    <w:name w:val="heading 2"/>
    <w:basedOn w:val="Normal"/>
    <w:next w:val="Normal"/>
    <w:uiPriority w:val="9"/>
    <w:unhideWhenUsed/>
    <w:qFormat/>
    <w:rsid w:val="00FF0B50"/>
    <w:pPr>
      <w:spacing w:line="240" w:lineRule="auto"/>
      <w:outlineLvl w:val="1"/>
    </w:pPr>
    <w:rPr>
      <w:rFonts w:asciiTheme="majorHAnsi" w:eastAsia="Calibri" w:hAnsiTheme="majorHAnsi" w:cstheme="majorHAnsi"/>
      <w:b/>
    </w:rPr>
  </w:style>
  <w:style w:type="paragraph" w:styleId="Heading3">
    <w:name w:val="heading 3"/>
    <w:basedOn w:val="Heading2"/>
    <w:next w:val="Normal"/>
    <w:uiPriority w:val="9"/>
    <w:unhideWhenUsed/>
    <w:qFormat/>
    <w:rsid w:val="00FF0B50"/>
    <w:pPr>
      <w:outlineLvl w:val="2"/>
    </w:p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F0B50"/>
    <w:pPr>
      <w:tabs>
        <w:tab w:val="center" w:pos="4680"/>
        <w:tab w:val="right" w:pos="9360"/>
      </w:tabs>
      <w:spacing w:line="240" w:lineRule="auto"/>
    </w:pPr>
  </w:style>
  <w:style w:type="character" w:customStyle="1" w:styleId="HeaderChar">
    <w:name w:val="Header Char"/>
    <w:basedOn w:val="DefaultParagraphFont"/>
    <w:link w:val="Header"/>
    <w:uiPriority w:val="99"/>
    <w:rsid w:val="00FF0B50"/>
  </w:style>
  <w:style w:type="paragraph" w:styleId="Footer">
    <w:name w:val="footer"/>
    <w:basedOn w:val="Normal"/>
    <w:link w:val="FooterChar"/>
    <w:uiPriority w:val="99"/>
    <w:unhideWhenUsed/>
    <w:rsid w:val="00FF0B50"/>
    <w:pPr>
      <w:tabs>
        <w:tab w:val="center" w:pos="4680"/>
        <w:tab w:val="right" w:pos="9360"/>
      </w:tabs>
      <w:spacing w:line="240" w:lineRule="auto"/>
    </w:pPr>
  </w:style>
  <w:style w:type="character" w:customStyle="1" w:styleId="FooterChar">
    <w:name w:val="Footer Char"/>
    <w:basedOn w:val="DefaultParagraphFont"/>
    <w:link w:val="Footer"/>
    <w:uiPriority w:val="99"/>
    <w:rsid w:val="00FF0B50"/>
  </w:style>
  <w:style w:type="character" w:styleId="CommentReference">
    <w:name w:val="annotation reference"/>
    <w:basedOn w:val="DefaultParagraphFont"/>
    <w:uiPriority w:val="99"/>
    <w:semiHidden/>
    <w:unhideWhenUsed/>
    <w:rsid w:val="001E381F"/>
    <w:rPr>
      <w:sz w:val="16"/>
      <w:szCs w:val="16"/>
    </w:rPr>
  </w:style>
  <w:style w:type="paragraph" w:styleId="CommentText">
    <w:name w:val="annotation text"/>
    <w:basedOn w:val="Normal"/>
    <w:link w:val="CommentTextChar"/>
    <w:uiPriority w:val="99"/>
    <w:semiHidden/>
    <w:unhideWhenUsed/>
    <w:rsid w:val="001E381F"/>
    <w:pPr>
      <w:spacing w:line="240" w:lineRule="auto"/>
    </w:pPr>
    <w:rPr>
      <w:sz w:val="20"/>
      <w:szCs w:val="20"/>
    </w:rPr>
  </w:style>
  <w:style w:type="character" w:customStyle="1" w:styleId="CommentTextChar">
    <w:name w:val="Comment Text Char"/>
    <w:basedOn w:val="DefaultParagraphFont"/>
    <w:link w:val="CommentText"/>
    <w:uiPriority w:val="99"/>
    <w:semiHidden/>
    <w:rsid w:val="001E381F"/>
    <w:rPr>
      <w:sz w:val="20"/>
      <w:szCs w:val="20"/>
    </w:rPr>
  </w:style>
  <w:style w:type="paragraph" w:styleId="CommentSubject">
    <w:name w:val="annotation subject"/>
    <w:basedOn w:val="CommentText"/>
    <w:next w:val="CommentText"/>
    <w:link w:val="CommentSubjectChar"/>
    <w:uiPriority w:val="99"/>
    <w:semiHidden/>
    <w:unhideWhenUsed/>
    <w:rsid w:val="001E381F"/>
    <w:rPr>
      <w:b/>
      <w:bCs/>
    </w:rPr>
  </w:style>
  <w:style w:type="character" w:customStyle="1" w:styleId="CommentSubjectChar">
    <w:name w:val="Comment Subject Char"/>
    <w:basedOn w:val="CommentTextChar"/>
    <w:link w:val="CommentSubject"/>
    <w:uiPriority w:val="99"/>
    <w:semiHidden/>
    <w:rsid w:val="001E381F"/>
    <w:rPr>
      <w:b/>
      <w:bCs/>
      <w:sz w:val="20"/>
      <w:szCs w:val="20"/>
    </w:rPr>
  </w:style>
  <w:style w:type="paragraph" w:styleId="BalloonText">
    <w:name w:val="Balloon Text"/>
    <w:basedOn w:val="Normal"/>
    <w:link w:val="BalloonTextChar"/>
    <w:uiPriority w:val="99"/>
    <w:semiHidden/>
    <w:unhideWhenUsed/>
    <w:rsid w:val="001E381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81F"/>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BA2558"/>
    <w:rPr>
      <w:color w:val="808080"/>
    </w:rPr>
  </w:style>
  <w:style w:type="character" w:customStyle="1" w:styleId="Heading4Char">
    <w:name w:val="Heading 4 Char"/>
    <w:basedOn w:val="DefaultParagraphFont"/>
    <w:link w:val="Heading4"/>
    <w:uiPriority w:val="9"/>
    <w:rsid w:val="00FA6A0D"/>
    <w:rPr>
      <w:color w:val="666666"/>
      <w:sz w:val="24"/>
      <w:szCs w:val="24"/>
    </w:rPr>
  </w:style>
  <w:style w:type="paragraph" w:styleId="NormalWeb">
    <w:name w:val="Normal (Web)"/>
    <w:basedOn w:val="Normal"/>
    <w:uiPriority w:val="99"/>
    <w:semiHidden/>
    <w:unhideWhenUsed/>
    <w:rsid w:val="00FA6A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i">
    <w:name w:val="mi"/>
    <w:basedOn w:val="DefaultParagraphFont"/>
    <w:rsid w:val="00FA6A0D"/>
  </w:style>
  <w:style w:type="character" w:customStyle="1" w:styleId="mn">
    <w:name w:val="mn"/>
    <w:basedOn w:val="DefaultParagraphFont"/>
    <w:rsid w:val="00FA6A0D"/>
  </w:style>
  <w:style w:type="character" w:customStyle="1" w:styleId="mo">
    <w:name w:val="mo"/>
    <w:basedOn w:val="DefaultParagraphFont"/>
    <w:rsid w:val="00FA6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49985">
      <w:bodyDiv w:val="1"/>
      <w:marLeft w:val="0"/>
      <w:marRight w:val="0"/>
      <w:marTop w:val="0"/>
      <w:marBottom w:val="0"/>
      <w:divBdr>
        <w:top w:val="none" w:sz="0" w:space="0" w:color="auto"/>
        <w:left w:val="none" w:sz="0" w:space="0" w:color="auto"/>
        <w:bottom w:val="none" w:sz="0" w:space="0" w:color="auto"/>
        <w:right w:val="none" w:sz="0" w:space="0" w:color="auto"/>
      </w:divBdr>
    </w:div>
    <w:div w:id="256015945">
      <w:bodyDiv w:val="1"/>
      <w:marLeft w:val="0"/>
      <w:marRight w:val="0"/>
      <w:marTop w:val="0"/>
      <w:marBottom w:val="0"/>
      <w:divBdr>
        <w:top w:val="none" w:sz="0" w:space="0" w:color="auto"/>
        <w:left w:val="none" w:sz="0" w:space="0" w:color="auto"/>
        <w:bottom w:val="none" w:sz="0" w:space="0" w:color="auto"/>
        <w:right w:val="none" w:sz="0" w:space="0" w:color="auto"/>
      </w:divBdr>
    </w:div>
    <w:div w:id="281545840">
      <w:bodyDiv w:val="1"/>
      <w:marLeft w:val="0"/>
      <w:marRight w:val="0"/>
      <w:marTop w:val="0"/>
      <w:marBottom w:val="0"/>
      <w:divBdr>
        <w:top w:val="none" w:sz="0" w:space="0" w:color="auto"/>
        <w:left w:val="none" w:sz="0" w:space="0" w:color="auto"/>
        <w:bottom w:val="none" w:sz="0" w:space="0" w:color="auto"/>
        <w:right w:val="none" w:sz="0" w:space="0" w:color="auto"/>
      </w:divBdr>
    </w:div>
    <w:div w:id="793672809">
      <w:bodyDiv w:val="1"/>
      <w:marLeft w:val="0"/>
      <w:marRight w:val="0"/>
      <w:marTop w:val="0"/>
      <w:marBottom w:val="0"/>
      <w:divBdr>
        <w:top w:val="none" w:sz="0" w:space="0" w:color="auto"/>
        <w:left w:val="none" w:sz="0" w:space="0" w:color="auto"/>
        <w:bottom w:val="none" w:sz="0" w:space="0" w:color="auto"/>
        <w:right w:val="none" w:sz="0" w:space="0" w:color="auto"/>
      </w:divBdr>
    </w:div>
    <w:div w:id="888107257">
      <w:bodyDiv w:val="1"/>
      <w:marLeft w:val="0"/>
      <w:marRight w:val="0"/>
      <w:marTop w:val="0"/>
      <w:marBottom w:val="0"/>
      <w:divBdr>
        <w:top w:val="none" w:sz="0" w:space="0" w:color="auto"/>
        <w:left w:val="none" w:sz="0" w:space="0" w:color="auto"/>
        <w:bottom w:val="none" w:sz="0" w:space="0" w:color="auto"/>
        <w:right w:val="none" w:sz="0" w:space="0" w:color="auto"/>
      </w:divBdr>
    </w:div>
    <w:div w:id="911546555">
      <w:bodyDiv w:val="1"/>
      <w:marLeft w:val="0"/>
      <w:marRight w:val="0"/>
      <w:marTop w:val="0"/>
      <w:marBottom w:val="0"/>
      <w:divBdr>
        <w:top w:val="none" w:sz="0" w:space="0" w:color="auto"/>
        <w:left w:val="none" w:sz="0" w:space="0" w:color="auto"/>
        <w:bottom w:val="none" w:sz="0" w:space="0" w:color="auto"/>
        <w:right w:val="none" w:sz="0" w:space="0" w:color="auto"/>
      </w:divBdr>
    </w:div>
    <w:div w:id="1140343694">
      <w:bodyDiv w:val="1"/>
      <w:marLeft w:val="0"/>
      <w:marRight w:val="0"/>
      <w:marTop w:val="0"/>
      <w:marBottom w:val="0"/>
      <w:divBdr>
        <w:top w:val="none" w:sz="0" w:space="0" w:color="auto"/>
        <w:left w:val="none" w:sz="0" w:space="0" w:color="auto"/>
        <w:bottom w:val="none" w:sz="0" w:space="0" w:color="auto"/>
        <w:right w:val="none" w:sz="0" w:space="0" w:color="auto"/>
      </w:divBdr>
    </w:div>
    <w:div w:id="1186820707">
      <w:bodyDiv w:val="1"/>
      <w:marLeft w:val="0"/>
      <w:marRight w:val="0"/>
      <w:marTop w:val="0"/>
      <w:marBottom w:val="0"/>
      <w:divBdr>
        <w:top w:val="none" w:sz="0" w:space="0" w:color="auto"/>
        <w:left w:val="none" w:sz="0" w:space="0" w:color="auto"/>
        <w:bottom w:val="none" w:sz="0" w:space="0" w:color="auto"/>
        <w:right w:val="none" w:sz="0" w:space="0" w:color="auto"/>
      </w:divBdr>
    </w:div>
    <w:div w:id="1280141453">
      <w:bodyDiv w:val="1"/>
      <w:marLeft w:val="0"/>
      <w:marRight w:val="0"/>
      <w:marTop w:val="0"/>
      <w:marBottom w:val="0"/>
      <w:divBdr>
        <w:top w:val="none" w:sz="0" w:space="0" w:color="auto"/>
        <w:left w:val="none" w:sz="0" w:space="0" w:color="auto"/>
        <w:bottom w:val="none" w:sz="0" w:space="0" w:color="auto"/>
        <w:right w:val="none" w:sz="0" w:space="0" w:color="auto"/>
      </w:divBdr>
    </w:div>
    <w:div w:id="1493762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C161C4-85F5-4539-93DA-3F9850B0B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393FAF-279C-4E5F-BCA5-E8E8B3D4F855}">
  <ds:schemaRefs>
    <ds:schemaRef ds:uri="http://schemas.microsoft.com/sharepoint/v3/contenttype/forms"/>
  </ds:schemaRefs>
</ds:datastoreItem>
</file>

<file path=customXml/itemProps3.xml><?xml version="1.0" encoding="utf-8"?>
<ds:datastoreItem xmlns:ds="http://schemas.openxmlformats.org/officeDocument/2006/customXml" ds:itemID="{FE4A2BF3-5F70-42CC-B3AC-583C5C92BC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2778</Words>
  <Characters>15840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MAT 303 Project One Summary Report Template</vt:lpstr>
    </vt:vector>
  </TitlesOfParts>
  <Company/>
  <LinksUpToDate>false</LinksUpToDate>
  <CharactersWithSpaces>18581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 303 Project One Summary Report Template</dc:title>
  <dc:creator>Russo, Jordan</dc:creator>
  <cp:lastModifiedBy>Basile, Alyssa</cp:lastModifiedBy>
  <cp:revision>5</cp:revision>
  <dcterms:created xsi:type="dcterms:W3CDTF">2022-03-23T00:57:00Z</dcterms:created>
  <dcterms:modified xsi:type="dcterms:W3CDTF">2022-03-23T01:09:00Z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