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Баштованович Анита</dc:creator>
  <dc:language>ru-RU</dc:language>
  <cp:keywords/>
  <dcterms:created xsi:type="dcterms:W3CDTF">2026-04-05T08:37:27Z</dcterms:created>
  <dcterms:modified xsi:type="dcterms:W3CDTF">2026-04-05T08:37:27Z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