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</w:pPr>
      <w:r>
        <w:t xml:space="preserve">Table of Contents</w:t>
      </w:r>
    </w:p>
    <w:p>
      <w:pPr>
        <w:spacing w:after="300"/>
      </w:pPr>
      <w:sdt>
        <w:sdtPr>
          <w:alias w:val="Table of Contents"/>
        </w:sdtPr>
        <w:sdtContent>
          <w:p>
            <w:r>
              <w:fldChar w:fldCharType="begin" w:dirty="true"/>
              <w:instrText xml:space="preserve">TOC \d "[object Object]" \h \o "1-3"</w:instrText>
              <w:fldChar w:fldCharType="separate"/>
            </w:r>
          </w:p>
          <w:p>
            <w:r>
              <w:fldChar w:fldCharType="end"/>
            </w:r>
          </w:p>
        </w:sdtContent>
      </w:sdt>
    </w:p>
    <w:p/>
    <w:p>
      <w:pPr>
        <w:jc w:val="center"/>
      </w:pPr>
      <w:r>
        <w:rPr>
          <w:b/>
          <w:bCs/>
          <w:sz w:val="36"/>
          <w:szCs w:val="36"/>
        </w:rPr>
        <w:t xml:space="preserve">Project Functional Specification Document</w:t>
      </w:r>
    </w:p>
    <w:p/>
    <w:p>
      <w:r>
        <w:rPr>
          <w:b/>
          <w:bCs/>
        </w:rPr>
        <w:t xml:space="preserve">Project Name: &lt; Project Name &gt;</w:t>
      </w:r>
    </w:p>
    <w:p>
      <w:r>
        <w:rPr>
          <w:b/>
          <w:bCs/>
        </w:rPr>
        <w:t xml:space="preserve">Customer Name: &lt; Customer Name &gt;</w:t>
      </w:r>
    </w:p>
    <w:p/>
    <w:p>
      <w:pPr>
        <w:pStyle w:val="Heading2"/>
      </w:pPr>
      <w:r>
        <w:t xml:space="preserve">1. Overview</w:t>
      </w:r>
    </w:p>
    <w:p>
      <w:pPr>
        <w:spacing w:before="200"/>
      </w:pPr>
      <w:r>
        <w:t xml:space="preserve">a. Business Process Overview</w:t>
      </w:r>
    </w:p>
    <w:p>
      <w:pPr>
        <w:spacing w:before="200"/>
      </w:pPr>
      <w:r>
        <w:t xml:space="preserve">b. Functional Overview</w:t>
      </w:r>
    </w:p>
    <w:p>
      <w:pPr>
        <w:spacing w:before="200"/>
      </w:pPr>
      <w:r>
        <w:t xml:space="preserve">c. Alternatives Considered</w:t>
      </w:r>
    </w:p>
    <w:p>
      <w:pPr>
        <w:spacing w:before="200"/>
      </w:pPr>
      <w:r>
        <w:t xml:space="preserve">d. Business Benefit and Consequence of proposed Solution</w:t>
      </w:r>
    </w:p>
    <w:p>
      <w:pPr>
        <w:spacing w:before="200"/>
      </w:pPr>
      <w:r>
        <w:t xml:space="preserve">e. Assumptions</w:t>
      </w:r>
    </w:p>
    <w:p>
      <w:pPr>
        <w:spacing w:before="200"/>
      </w:pPr>
      <w:r>
        <w:t xml:space="preserve">f. Relationship to other documentation.</w:t>
      </w:r>
    </w:p>
    <w:p>
      <w:pPr>
        <w:pStyle w:val="Heading2"/>
      </w:pPr>
      <w:r>
        <w:t xml:space="preserve">2. FunCtional Design</w:t>
      </w:r>
    </w:p>
    <w:p>
      <w:r>
        <w:t xml:space="preserve">a. User Story</w:t>
      </w:r>
    </w:p>
    <w:p>
      <w:r>
        <w:t xml:space="preserve">b. Functional Design</w:t>
      </w:r>
    </w:p>
    <w:p>
      <w:r>
        <w:t xml:space="preserve">c. Constraints/Decisions</w:t>
      </w:r>
    </w:p>
    <w:p>
      <w:pPr>
        <w:pStyle w:val="Heading2"/>
      </w:pPr>
      <w:r>
        <w:t xml:space="preserve">3. Delivery</w:t>
      </w:r>
    </w:p>
    <w:p/>
    <w:p>
      <w:r>
        <w:t xml:space="preserve">Tasks to be performed by SAP Ariba</w:t>
      </w:r>
    </w:p>
    <w:p>
      <w:r>
        <w:rPr>
          <w:sz w:val="22"/>
          <w:szCs w:val="22"/>
        </w:rPr>
        <w:t xml:space="preserve">No tasks provided for Tasks to be performed by SAP Ariba</w:t>
      </w:r>
    </w:p>
    <w:p>
      <w:r>
        <w:t xml:space="preserve">Tasks to be performed by &lt;Customer&gt;</w:t>
      </w:r>
    </w:p>
    <w:p>
      <w:r>
        <w:rPr>
          <w:sz w:val="22"/>
          <w:szCs w:val="22"/>
        </w:rPr>
        <w:t xml:space="preserve">No tasks provided for Tasks to be performed by &lt;Customer&gt;</w:t>
      </w:r>
    </w:p>
    <w:p>
      <w:r>
        <w:t xml:space="preserve">Tasks to be performed by &lt;Partner&gt;</w:t>
      </w:r>
    </w:p>
    <w:p>
      <w:r>
        <w:rPr>
          <w:sz w:val="22"/>
          <w:szCs w:val="22"/>
        </w:rPr>
        <w:t xml:space="preserve">No tasks provided for Tasks to be performed by &lt;Partner&gt;</w:t>
      </w:r>
    </w:p>
    <w:p/>
    <w:p>
      <w:r>
        <w:t xml:space="preserve">www.sap.com/contactsap</w:t>
      </w:r>
    </w:p>
    <w:p>
      <w:r>
        <w:t xml:space="preserve">© 2018 SAP SE or an SAP affiliate company. All rights reserved.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Functional Specification Document</dc:title>
  <dc:creator>Autogenerated by DocGenerator</dc:creator>
  <dc:description>Generated functional specification document</dc:description>
  <cp:lastModifiedBy>Un-named</cp:lastModifiedBy>
  <cp:revision>1</cp:revision>
  <dcterms:created xsi:type="dcterms:W3CDTF">2025-10-08T15:02:31.143Z</dcterms:created>
  <dcterms:modified xsi:type="dcterms:W3CDTF">2025-10-08T15:02:31.143Z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