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8E" w:rsidRDefault="00184302" w:rsidP="00184302">
      <w:pPr>
        <w:pStyle w:val="NoSpacing"/>
      </w:pPr>
      <w:r>
        <w:t xml:space="preserve">GitHub URL: </w:t>
      </w:r>
      <w:hyperlink r:id="rId4" w:history="1">
        <w:r w:rsidRPr="00691686">
          <w:rPr>
            <w:rStyle w:val="Hyperlink"/>
          </w:rPr>
          <w:t>https://github.com/abauer/422cAssignment5</w:t>
        </w:r>
      </w:hyperlink>
    </w:p>
    <w:p w:rsidR="00184302" w:rsidRDefault="00184302" w:rsidP="00184302">
      <w:pPr>
        <w:pStyle w:val="NoSpacing"/>
      </w:pPr>
    </w:p>
    <w:p w:rsidR="00184302" w:rsidRDefault="00561B6C" w:rsidP="00184302">
      <w:pPr>
        <w:pStyle w:val="NoSpacing"/>
      </w:pPr>
      <w:r>
        <w:t xml:space="preserve">We basically worked on most parts of the project together, so we didn’t have any clearly defined roles. However, Anthony did more of the work for the </w:t>
      </w:r>
      <w:proofErr w:type="spellStart"/>
      <w:r>
        <w:t>javafx</w:t>
      </w:r>
      <w:proofErr w:type="spellEnd"/>
      <w:r>
        <w:t xml:space="preserve"> UI (i.e. the View component), and Grant did more of the work for the command processing (i.e. the Control component) and the necessary Model changes.</w:t>
      </w:r>
      <w:bookmarkStart w:id="0" w:name="_GoBack"/>
      <w:bookmarkEnd w:id="0"/>
    </w:p>
    <w:sectPr w:rsidR="0018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29"/>
    <w:rsid w:val="000A6929"/>
    <w:rsid w:val="00184302"/>
    <w:rsid w:val="00561B6C"/>
    <w:rsid w:val="006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E768"/>
  <w15:chartTrackingRefBased/>
  <w15:docId w15:val="{C57F2500-8410-4444-A36C-B1CC6E0F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30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84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auer/422cAssignme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Uy, Grant A</dc:creator>
  <cp:keywords/>
  <dc:description/>
  <cp:lastModifiedBy>Uy, Grant A</cp:lastModifiedBy>
  <cp:revision>2</cp:revision>
  <dcterms:created xsi:type="dcterms:W3CDTF">2016-11-07T07:02:00Z</dcterms:created>
  <dcterms:modified xsi:type="dcterms:W3CDTF">2016-11-07T07:27:00Z</dcterms:modified>
</cp:coreProperties>
</file>