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cg6ehqpsnczk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TermSetWebPart</w:t>
      </w:r>
      <w:r w:rsidDel="00000000" w:rsidR="00000000" w:rsidRPr="00000000">
        <w:rPr>
          <w:b w:val="1"/>
          <w:sz w:val="22"/>
          <w:szCs w:val="22"/>
          <w:rtl w:val="0"/>
        </w:rPr>
        <w:t xml:space="preserve"> Class Documentation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bef786vqaib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TermSetWebPart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class represents a SharePoint Framework (SPFx) web part that integrates with the SharePoint term store. It allows users to configure and display term sets from a selected term store group. This web part fetches term store groups and term sets using SharePoint REST APIs and allows configuration through the property pane.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o06junpd1p6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Imports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React: Core React library for building the UI components.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ReactDom: For rendering React components into the DOM.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Version: Class for handling version information.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IPropertyPaneConfiguration, IPropertyPaneDropdownOption, PropertyPaneDropdown: SPFx property pane configuration and controls.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BaseClientSideWebPart: Base class for creating SPFx web parts.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IReadonlyTheme: Interface for theme information.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SPHttpClient: Provides methods for making HTTP requests to SharePoint REST APIs.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strings: Localized strings for the web part.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ITermSetProps: Interface for the properties used by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TermSetList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component.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TermSetList: React component that displays term sets in a tree view.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8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PropertyFieldMultiSelect: A property pane control for selecting multiple values.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cjxon6szsx2r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Interface Definitions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qjubipg2rpya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ITermSetWebPartProps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description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string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): Description of the web part.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selectedTermSets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string[]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): Array of selected term set names.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selectedGroupId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string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): ID of the selected term store group.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60vmpjkjxmrw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TermSetWebPart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c9b51xyhdw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Methods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render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():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Renders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TermSetList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React component into the DOM.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Parameters: None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Returns: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Promise&lt;void&gt;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getTermSets(groupId: string)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Fetches term sets for the given term store group ID and populates the term set dropdown options.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Parameters: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groupId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string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): The ID of the term store group.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Returns: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Promise&lt;void&gt;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onInit()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Initializes the web part and fetches term store groups.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Parameters: None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Returns: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Promise&lt;void&gt;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getTermStoreGroups()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Fetches term store groups and populates the group dropdown options.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Parameters: None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Returns: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Promise&lt;void&gt;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onThemeChanged(currentTheme: IReadonlyTheme | undefined)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Applies theme changes to the web part.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Parameters: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currentTheme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IReadonlyTheme | undefined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): The current theme information.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Returns: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void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onDispose()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Unmounts the React component from the DOM when the web part is disposed.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Parameters: None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Returns: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void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onPropertyPaneConfigurationStart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():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Loads term store groups and term sets for the property pane configuration.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Parameters: None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Returns: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Promise&lt;void&gt;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onPropertyPaneFieldChanged(propertyPath: string, oldValue: any, newValue: any)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Handles changes in the property pane fields and updates term sets based on the selected group.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Parameters: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propertyPath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string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): The path of the changed property.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oldValue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any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): The old value of the property.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newValue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any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): The new value of the property.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Returns: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Promise&lt;void&gt;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getPropertyPaneConfiguration()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Configures the property pane with dropdowns for selecting term store groups and term sets.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Parameters: None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Returns: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IPropertyPaneConfiguration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c4pcdwfwi07n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Usage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Rendering: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render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method creates and renders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TermSetList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component with the current web part context, selected term store group ID, and selected term sets.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Property Pane Configuration: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getPropertyPaneConfiguration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method defines the configuration options available in the property pane, including dropdowns for selecting term store groups and term sets.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iybzpyuotvd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Data Fetching: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getTermSets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getTermStoreGroups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are used to fetch data from the SharePoint term store and update dropdown options accordingly.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dl5kybm1f0tw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Component: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TermSetList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TermSetList</w:t>
      </w:r>
      <w:r w:rsidDel="00000000" w:rsidR="00000000" w:rsidRPr="00000000">
        <w:rPr>
          <w:rtl w:val="0"/>
        </w:rPr>
        <w:t xml:space="preserve"> component is designed to fetch and display term sets and their hierarchical terms from the SharePoint Term Store. It uses Fluent UI components to render a tree view of the terms, allowing users to navigate through term sets and select terms. When a term is selected, a custom event is dispatched to communicate the selection to other parts of the application.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context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WebPartContext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Provides the context for the web part, including access to SharePoint resources,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spHttpClient</w:t>
      </w:r>
      <w:r w:rsidDel="00000000" w:rsidR="00000000" w:rsidRPr="00000000">
        <w:rPr>
          <w:rtl w:val="0"/>
        </w:rPr>
        <w:t xml:space="preserve"> for making API requests.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This context is essential for performing HTTP requests to SharePoint's REST API.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groupId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ID of the term group that contains the term sets to be displayed.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Used to filter term sets that belong to a specific term group when fetching data from SharePoint.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setNames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string[]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An array of names of term sets to be fetched and displayed.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Each name in the array is used to fetch the corresponding term set by its name.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termSets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TermSet[]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Stores the term sets and their associated terms fetched from SharePoint.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Used to render the tree view of term sets and terms.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isLoading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boolean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Indicates whether the term sets are still being fetched.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Controls the display of a loading message or the tree view of term sets.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selectedTermId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ID of the currently selected term.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Highlights the selected term in the tree view and is used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handleTermClick</w:t>
      </w:r>
      <w:r w:rsidDel="00000000" w:rsidR="00000000" w:rsidRPr="00000000">
        <w:rPr>
          <w:rtl w:val="0"/>
        </w:rPr>
        <w:t xml:space="preserve"> method to dispatch the custom event.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fetchTerms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Asynchronously fetches terms for a given term set. If a parent term is provided, it fetches the child terms recursively.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setId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): The ID of the term set to fetch terms from.</w:t>
      </w:r>
    </w:p>
    <w:p w:rsidR="00000000" w:rsidDel="00000000" w:rsidP="00000000" w:rsidRDefault="00000000" w:rsidRPr="00000000" w14:paraId="0000005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parentTermId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): The ID of the parent term to fetch child terms. If undefined, fetches top-level terms.</w:t>
      </w:r>
    </w:p>
    <w:p w:rsidR="00000000" w:rsidDel="00000000" w:rsidP="00000000" w:rsidRDefault="00000000" w:rsidRPr="00000000" w14:paraId="0000006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parentName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): The name of the parent term. Used to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ParentName</w:t>
      </w:r>
      <w:r w:rsidDel="00000000" w:rsidR="00000000" w:rsidRPr="00000000">
        <w:rPr>
          <w:rtl w:val="0"/>
        </w:rPr>
        <w:t xml:space="preserve"> of child terms.</w:t>
      </w:r>
    </w:p>
    <w:p w:rsidR="00000000" w:rsidDel="00000000" w:rsidP="00000000" w:rsidRDefault="00000000" w:rsidRPr="00000000" w14:paraId="0000006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mainParentId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): The ID of the main parent term. Used to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MainParentId</w:t>
      </w:r>
      <w:r w:rsidDel="00000000" w:rsidR="00000000" w:rsidRPr="00000000">
        <w:rPr>
          <w:rtl w:val="0"/>
        </w:rPr>
        <w:t xml:space="preserve"> of child terms.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 A promise that resolves to an array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</w:t>
      </w:r>
      <w:r w:rsidDel="00000000" w:rsidR="00000000" w:rsidRPr="00000000">
        <w:rPr>
          <w:rtl w:val="0"/>
        </w:rPr>
        <w:t xml:space="preserve"> objects.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Called recursively to build a hierarchical structure of terms.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fetchData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Fetches term sets based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setNames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groupId</w:t>
      </w:r>
      <w:r w:rsidDel="00000000" w:rsidR="00000000" w:rsidRPr="00000000">
        <w:rPr>
          <w:rtl w:val="0"/>
        </w:rPr>
        <w:t xml:space="preserve"> props. It then fetches terms for each term set and updates the state.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 A promise that resolves once term sets and terms are fetched and the state is updated.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Initializes the fetching process when the component mounts or when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setNames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groupId</w:t>
      </w:r>
      <w:r w:rsidDel="00000000" w:rsidR="00000000" w:rsidRPr="00000000">
        <w:rPr>
          <w:rtl w:val="0"/>
        </w:rPr>
        <w:t xml:space="preserve"> props change.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handleTermClick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Handles the click event on a term item. Sets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selectedTermId</w:t>
      </w:r>
      <w:r w:rsidDel="00000000" w:rsidR="00000000" w:rsidRPr="00000000">
        <w:rPr>
          <w:rtl w:val="0"/>
        </w:rPr>
        <w:t xml:space="preserve"> state and dispatches a custom event with the parent category name.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</w:t>
      </w:r>
      <w:r w:rsidDel="00000000" w:rsidR="00000000" w:rsidRPr="00000000">
        <w:rPr>
          <w:rtl w:val="0"/>
        </w:rPr>
        <w:t xml:space="preserve">): The term that was clicked.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 Nothing (void).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Used to update the selection state and notify other parts of the application about the selected term.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renderTreeItems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Recursively renders tree items for the terms. Handles rendering of child terms.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Term[]</w:t>
      </w:r>
      <w:r w:rsidDel="00000000" w:rsidR="00000000" w:rsidRPr="00000000">
        <w:rPr>
          <w:rtl w:val="0"/>
        </w:rPr>
        <w:t xml:space="preserve">): The terms to render as tree items.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 JSX elements representing the tree items.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Called to build the tree view of terms.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renderTermSets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Renders the term sets and their terms as a tree structure.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TermSet[]</w:t>
      </w:r>
      <w:r w:rsidDel="00000000" w:rsidR="00000000" w:rsidRPr="00000000">
        <w:rPr>
          <w:rtl w:val="0"/>
        </w:rPr>
        <w:t xml:space="preserve">): The term sets to render.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 JSX elements representing the term sets as tree structures.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renderTreeItems</w:t>
      </w:r>
      <w:r w:rsidDel="00000000" w:rsidR="00000000" w:rsidRPr="00000000">
        <w:rPr>
          <w:rtl w:val="0"/>
        </w:rPr>
        <w:t xml:space="preserve"> to build the tree view for each term set.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Rendering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Loading State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Displays a loading message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"Loading term sets..."</w:t>
      </w:r>
      <w:r w:rsidDel="00000000" w:rsidR="00000000" w:rsidRPr="00000000">
        <w:rPr>
          <w:rtl w:val="0"/>
        </w:rPr>
        <w:t xml:space="preserve">) while term sets are being fetched.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Loaded State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Displays the term sets in a hierarchical tree view using Fluent UI’s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Tree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TreeItem</w:t>
      </w:r>
      <w:r w:rsidDel="00000000" w:rsidR="00000000" w:rsidRPr="00000000">
        <w:rPr>
          <w:rtl w:val="0"/>
        </w:rPr>
        <w:t xml:space="preserve"> components.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 Handling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Custom Event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Event 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catagorySelected</w:t>
      </w:r>
    </w:p>
    <w:p w:rsidR="00000000" w:rsidDel="00000000" w:rsidP="00000000" w:rsidRDefault="00000000" w:rsidRPr="00000000" w14:paraId="0000008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Detail</w:t>
      </w:r>
      <w:r w:rsidDel="00000000" w:rsidR="00000000" w:rsidRPr="00000000">
        <w:rPr>
          <w:rtl w:val="0"/>
        </w:rPr>
        <w:t xml:space="preserve">: Contains the name of the parent category of the selected term.</w:t>
      </w:r>
    </w:p>
    <w:p w:rsidR="00000000" w:rsidDel="00000000" w:rsidP="00000000" w:rsidRDefault="00000000" w:rsidRPr="00000000" w14:paraId="00000083">
      <w:pPr>
        <w:numPr>
          <w:ilvl w:val="1"/>
          <w:numId w:val="1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Dispatched when a term is clicked, allowing other components to react to the term selection.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Logs errors to the console if there are issues fetching term sets or terms.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termSets</w:t>
      </w:r>
      <w:r w:rsidDel="00000000" w:rsidR="00000000" w:rsidRPr="00000000">
        <w:rPr>
          <w:rtl w:val="0"/>
        </w:rPr>
        <w:t xml:space="preserve"> to an empty array and updates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isLoading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if data cannot be fetched.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Styles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Utilizes CSS modules for styling, with styles imported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TermSet.module.scss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selectedItem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term_item</w:t>
      </w:r>
      <w:r w:rsidDel="00000000" w:rsidR="00000000" w:rsidRPr="00000000">
        <w:rPr>
          <w:rtl w:val="0"/>
        </w:rPr>
        <w:t xml:space="preserve"> classes are used to style selected and general term items.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