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1440"/>
        <w:gridCol w:w="1080"/>
        <w:gridCol w:w="990"/>
        <w:gridCol w:w="1517"/>
      </w:tblGrid>
      <w:tr w:rsidR="00DB6EE5" w:rsidRPr="00A0715E" w:rsidTr="002E1606">
        <w:trPr>
          <w:tblHeader/>
        </w:trPr>
        <w:tc>
          <w:tcPr>
            <w:tcW w:w="4153" w:type="dxa"/>
            <w:shd w:val="clear" w:color="auto" w:fill="auto"/>
            <w:vAlign w:val="center"/>
          </w:tcPr>
          <w:p w:rsidR="00DB6EE5" w:rsidRPr="00A0715E" w:rsidRDefault="00DB6EE5" w:rsidP="002E160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Activity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B6EE5" w:rsidRPr="00A0715E" w:rsidRDefault="00DB6EE5" w:rsidP="002E160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2016-17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B6EE5" w:rsidRPr="00A0715E" w:rsidRDefault="00DB6EE5" w:rsidP="002E160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2017-18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DB6EE5" w:rsidRPr="00A0715E" w:rsidRDefault="00DB6EE5" w:rsidP="002E160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2018-19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DB6EE5" w:rsidRPr="00A0715E" w:rsidRDefault="00DB6EE5" w:rsidP="002E1606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Total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A0715E">
              <w:rPr>
                <w:rFonts w:ascii="Arial" w:hAnsi="Arial" w:cs="Arial"/>
                <w:color w:val="000000"/>
                <w:sz w:val="20"/>
              </w:rPr>
              <w:t xml:space="preserve">Installation of PB-Ropes= </w:t>
            </w:r>
            <w:proofErr w:type="gramStart"/>
            <w:r w:rsidRPr="00A0715E">
              <w:rPr>
                <w:rFonts w:ascii="Arial" w:hAnsi="Arial" w:cs="Arial"/>
                <w:color w:val="000000"/>
                <w:sz w:val="20"/>
              </w:rPr>
              <w:t>1</w:t>
            </w:r>
            <w:proofErr w:type="gramEnd"/>
            <w:r w:rsidRPr="00A0715E">
              <w:rPr>
                <w:rFonts w:ascii="Arial" w:hAnsi="Arial" w:cs="Arial"/>
                <w:color w:val="000000"/>
                <w:sz w:val="20"/>
              </w:rPr>
              <w:t xml:space="preserve"> plot of 50 acres (120 wires/acre) in 54 core tehsils of cotton zone. (2700 acres)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54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54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54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162</w:t>
            </w:r>
          </w:p>
        </w:tc>
      </w:tr>
      <w:tr w:rsidR="00DB6EE5" w:rsidRPr="00A0715E" w:rsidTr="002E1606">
        <w:trPr>
          <w:trHeight w:val="593"/>
        </w:trPr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ind w:left="504" w:hanging="504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 xml:space="preserve">Installation of Sex Pheromone traps for monitoring of PB Ropes= </w:t>
            </w:r>
            <w:proofErr w:type="gramStart"/>
            <w:r w:rsidRPr="00A0715E">
              <w:rPr>
                <w:rFonts w:ascii="Arial" w:hAnsi="Arial" w:cs="Arial"/>
                <w:sz w:val="20"/>
              </w:rPr>
              <w:t>1</w:t>
            </w:r>
            <w:proofErr w:type="gramEnd"/>
            <w:r w:rsidRPr="00A0715E">
              <w:rPr>
                <w:rFonts w:ascii="Arial" w:hAnsi="Arial" w:cs="Arial"/>
                <w:sz w:val="20"/>
              </w:rPr>
              <w:t xml:space="preserve"> per 10 acres.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270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270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270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810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ind w:left="504" w:hanging="504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>Installation of Sex Pheromone traps for monitoring of Pink Bollworm moths= 2000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2000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2000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2000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6000</w:t>
            </w:r>
          </w:p>
        </w:tc>
      </w:tr>
      <w:tr w:rsidR="00DB6EE5" w:rsidRPr="00A0715E" w:rsidTr="002E1606">
        <w:trPr>
          <w:trHeight w:val="233"/>
        </w:trPr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ind w:left="504" w:hanging="50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Purchase of Laptops for PW&amp;QCP 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134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134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Default="00DB6EE5" w:rsidP="00DB6EE5">
            <w:pPr>
              <w:numPr>
                <w:ilvl w:val="1"/>
                <w:numId w:val="1"/>
              </w:numPr>
              <w:ind w:left="504" w:hanging="50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Purchase of Laptop &amp; Multimedia for Auditorium &amp; Committee room of D.G (</w:t>
            </w:r>
            <w:proofErr w:type="spellStart"/>
            <w:r>
              <w:rPr>
                <w:rFonts w:ascii="Arial" w:hAnsi="Arial" w:cs="Arial"/>
                <w:sz w:val="20"/>
              </w:rPr>
              <w:t>Ext.&amp;AR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:rsidR="00DB6EE5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2+2</w:t>
            </w:r>
          </w:p>
        </w:tc>
        <w:tc>
          <w:tcPr>
            <w:tcW w:w="1080" w:type="dxa"/>
            <w:shd w:val="clear" w:color="auto" w:fill="auto"/>
          </w:tcPr>
          <w:p w:rsidR="00DB6EE5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DB6EE5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DB6EE5" w:rsidRDefault="00DB6EE5" w:rsidP="002E16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2+2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Purchase of Motorcycles for Pest Warning Field Staff</w:t>
            </w:r>
          </w:p>
        </w:tc>
        <w:tc>
          <w:tcPr>
            <w:tcW w:w="1440" w:type="dxa"/>
            <w:shd w:val="clear" w:color="auto" w:fill="auto"/>
          </w:tcPr>
          <w:p w:rsidR="00DB6EE5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232</w:t>
            </w:r>
          </w:p>
        </w:tc>
        <w:tc>
          <w:tcPr>
            <w:tcW w:w="1080" w:type="dxa"/>
            <w:shd w:val="clear" w:color="auto" w:fill="auto"/>
          </w:tcPr>
          <w:p w:rsidR="00DB6EE5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DB6EE5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DB6EE5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232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>Farmer Days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52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54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54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16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0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>TV Programmes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30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>Radio Programmes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30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>News Papers Advertisement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15</w:t>
            </w:r>
          </w:p>
        </w:tc>
      </w:tr>
      <w:tr w:rsidR="00DB6EE5" w:rsidRPr="00A0715E" w:rsidTr="002E1606">
        <w:tc>
          <w:tcPr>
            <w:tcW w:w="4153" w:type="dxa"/>
            <w:shd w:val="clear" w:color="auto" w:fill="auto"/>
          </w:tcPr>
          <w:p w:rsidR="00DB6EE5" w:rsidRPr="00A0715E" w:rsidRDefault="00DB6EE5" w:rsidP="00DB6EE5">
            <w:pPr>
              <w:numPr>
                <w:ilvl w:val="1"/>
                <w:numId w:val="1"/>
              </w:numPr>
              <w:spacing w:before="120"/>
              <w:ind w:left="504" w:hanging="504"/>
              <w:jc w:val="both"/>
              <w:rPr>
                <w:rFonts w:ascii="Arial" w:hAnsi="Arial" w:cs="Arial"/>
                <w:sz w:val="20"/>
              </w:rPr>
            </w:pPr>
            <w:r w:rsidRPr="00A0715E">
              <w:rPr>
                <w:rFonts w:ascii="Arial" w:hAnsi="Arial" w:cs="Arial"/>
                <w:sz w:val="20"/>
              </w:rPr>
              <w:t>SMS Text Message alerts</w:t>
            </w:r>
          </w:p>
        </w:tc>
        <w:tc>
          <w:tcPr>
            <w:tcW w:w="144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100</w:t>
            </w:r>
          </w:p>
        </w:tc>
        <w:tc>
          <w:tcPr>
            <w:tcW w:w="108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10</w:t>
            </w: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0</w:t>
            </w:r>
          </w:p>
        </w:tc>
        <w:tc>
          <w:tcPr>
            <w:tcW w:w="1517" w:type="dxa"/>
            <w:shd w:val="clear" w:color="auto" w:fill="auto"/>
          </w:tcPr>
          <w:p w:rsidR="00DB6EE5" w:rsidRPr="00A0715E" w:rsidRDefault="00DB6EE5" w:rsidP="002E1606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30</w:t>
            </w:r>
            <w:r w:rsidRPr="00A0715E">
              <w:rPr>
                <w:rFonts w:ascii="Arial" w:hAnsi="Arial" w:cs="Arial"/>
                <w:b/>
                <w:bCs/>
                <w:color w:val="000000"/>
                <w:sz w:val="20"/>
              </w:rPr>
              <w:t>0</w:t>
            </w:r>
          </w:p>
        </w:tc>
      </w:tr>
    </w:tbl>
    <w:p w:rsidR="00CF2CEA" w:rsidRPr="00DB6EE5" w:rsidRDefault="00CF2CEA" w:rsidP="00DB6EE5">
      <w:bookmarkStart w:id="0" w:name="_GoBack"/>
      <w:bookmarkEnd w:id="0"/>
    </w:p>
    <w:sectPr w:rsidR="00CF2CEA" w:rsidRPr="00DB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17D2"/>
    <w:multiLevelType w:val="multilevel"/>
    <w:tmpl w:val="A57283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2"/>
    <w:rsid w:val="00440962"/>
    <w:rsid w:val="0096261B"/>
    <w:rsid w:val="00CF2CEA"/>
    <w:rsid w:val="00D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14DA-BD4B-41B7-A317-49DD7D2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9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9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2</cp:revision>
  <dcterms:created xsi:type="dcterms:W3CDTF">2018-09-27T10:40:00Z</dcterms:created>
  <dcterms:modified xsi:type="dcterms:W3CDTF">2018-09-27T10:40:00Z</dcterms:modified>
</cp:coreProperties>
</file>