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43" w:rsidRPr="00B620F0" w:rsidRDefault="008D1839" w:rsidP="003D364A">
      <w:pPr>
        <w:pStyle w:val="Ttulo"/>
        <w:rPr>
          <w:sz w:val="40"/>
          <w:szCs w:val="48"/>
        </w:rPr>
      </w:pPr>
      <w:proofErr w:type="spellStart"/>
      <w:r w:rsidRPr="00B620F0">
        <w:rPr>
          <w:sz w:val="28"/>
          <w:szCs w:val="36"/>
        </w:rPr>
        <w:t>Exercicio</w:t>
      </w:r>
      <w:proofErr w:type="spellEnd"/>
      <w:r w:rsidRPr="00B620F0">
        <w:rPr>
          <w:sz w:val="28"/>
          <w:szCs w:val="36"/>
        </w:rPr>
        <w:t xml:space="preserve"> de Análise de Interface</w:t>
      </w:r>
    </w:p>
    <w:p w:rsidR="008D1839" w:rsidRPr="00B620F0" w:rsidRDefault="00B620F0" w:rsidP="008D1839">
      <w:pPr>
        <w:rPr>
          <w:sz w:val="18"/>
        </w:rPr>
      </w:pPr>
      <w:r w:rsidRPr="00B620F0">
        <w:rPr>
          <w:sz w:val="18"/>
        </w:rPr>
        <w:t>Abnaldo Júnior e Henrique Silvestre</w:t>
      </w:r>
    </w:p>
    <w:p w:rsidR="00EA6E95" w:rsidRPr="00B620F0" w:rsidRDefault="00EA6E95" w:rsidP="003D364A">
      <w:pPr>
        <w:pStyle w:val="PargrafodaLista"/>
        <w:rPr>
          <w:sz w:val="24"/>
          <w:szCs w:val="32"/>
        </w:rPr>
      </w:pPr>
    </w:p>
    <w:p w:rsidR="003D364A" w:rsidRPr="00B620F0" w:rsidRDefault="00EA6E95" w:rsidP="00C10657">
      <w:pPr>
        <w:pStyle w:val="PargrafodaLista"/>
        <w:numPr>
          <w:ilvl w:val="0"/>
          <w:numId w:val="1"/>
        </w:numPr>
        <w:rPr>
          <w:sz w:val="24"/>
          <w:szCs w:val="32"/>
        </w:rPr>
      </w:pPr>
      <w:r w:rsidRPr="00B620F0">
        <w:rPr>
          <w:sz w:val="24"/>
          <w:szCs w:val="32"/>
        </w:rPr>
        <w:t>Mapeamento</w:t>
      </w:r>
    </w:p>
    <w:p w:rsidR="00EA6E95" w:rsidRPr="00B620F0" w:rsidRDefault="00EA6E95" w:rsidP="00EA6E95">
      <w:pPr>
        <w:pStyle w:val="PargrafodaLista"/>
        <w:rPr>
          <w:sz w:val="24"/>
          <w:szCs w:val="32"/>
        </w:rPr>
      </w:pPr>
    </w:p>
    <w:p w:rsidR="005C0664" w:rsidRPr="00B620F0" w:rsidRDefault="005C0664" w:rsidP="00EA6E95">
      <w:pPr>
        <w:pStyle w:val="PargrafodaLista"/>
        <w:rPr>
          <w:sz w:val="24"/>
          <w:szCs w:val="32"/>
        </w:rPr>
      </w:pPr>
      <w:r w:rsidRPr="00B620F0">
        <w:rPr>
          <w:noProof/>
          <w:sz w:val="24"/>
          <w:szCs w:val="32"/>
          <w:lang w:eastAsia="pt-BR"/>
        </w:rPr>
        <w:drawing>
          <wp:inline distT="0" distB="0" distL="0" distR="0" wp14:anchorId="02BC3B97" wp14:editId="0A46C8E1">
            <wp:extent cx="3324225" cy="12477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1247775"/>
                    </a:xfrm>
                    <a:prstGeom prst="rect">
                      <a:avLst/>
                    </a:prstGeom>
                    <a:noFill/>
                    <a:ln>
                      <a:noFill/>
                    </a:ln>
                  </pic:spPr>
                </pic:pic>
              </a:graphicData>
            </a:graphic>
          </wp:inline>
        </w:drawing>
      </w:r>
    </w:p>
    <w:p w:rsidR="005C0664" w:rsidRPr="00B620F0" w:rsidRDefault="005C0664" w:rsidP="00EA6E95">
      <w:pPr>
        <w:pStyle w:val="PargrafodaLista"/>
        <w:rPr>
          <w:sz w:val="24"/>
          <w:szCs w:val="32"/>
        </w:rPr>
      </w:pPr>
    </w:p>
    <w:p w:rsidR="005C0664" w:rsidRPr="00B620F0" w:rsidRDefault="005C0664" w:rsidP="00EA6E95">
      <w:pPr>
        <w:pStyle w:val="PargrafodaLista"/>
        <w:rPr>
          <w:sz w:val="24"/>
          <w:szCs w:val="32"/>
        </w:rPr>
      </w:pPr>
      <w:r w:rsidRPr="00B620F0">
        <w:rPr>
          <w:sz w:val="24"/>
          <w:szCs w:val="32"/>
        </w:rPr>
        <w:t>O ícone de desligar sugere que seja clicado quando se deseja encerrar a aplicação.</w:t>
      </w:r>
    </w:p>
    <w:p w:rsidR="00992402" w:rsidRPr="00B620F0" w:rsidRDefault="00992402" w:rsidP="00EA6E95">
      <w:pPr>
        <w:pStyle w:val="PargrafodaLista"/>
        <w:rPr>
          <w:sz w:val="24"/>
          <w:szCs w:val="32"/>
        </w:rPr>
      </w:pPr>
    </w:p>
    <w:p w:rsidR="00C519DF" w:rsidRPr="00B620F0" w:rsidRDefault="00C519DF" w:rsidP="00992402">
      <w:pPr>
        <w:pStyle w:val="PargrafodaLista"/>
        <w:rPr>
          <w:sz w:val="24"/>
          <w:szCs w:val="32"/>
        </w:rPr>
      </w:pPr>
      <w:r w:rsidRPr="00B620F0">
        <w:rPr>
          <w:noProof/>
          <w:sz w:val="24"/>
          <w:szCs w:val="32"/>
          <w:lang w:eastAsia="pt-BR"/>
        </w:rPr>
        <w:drawing>
          <wp:inline distT="0" distB="0" distL="0" distR="0" wp14:anchorId="58951BFB" wp14:editId="6B5F5E83">
            <wp:extent cx="3343275" cy="2752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752725"/>
                    </a:xfrm>
                    <a:prstGeom prst="rect">
                      <a:avLst/>
                    </a:prstGeom>
                    <a:noFill/>
                    <a:ln>
                      <a:noFill/>
                    </a:ln>
                  </pic:spPr>
                </pic:pic>
              </a:graphicData>
            </a:graphic>
          </wp:inline>
        </w:drawing>
      </w:r>
    </w:p>
    <w:p w:rsidR="00C519DF" w:rsidRPr="00B620F0" w:rsidRDefault="00C519DF" w:rsidP="00992402">
      <w:pPr>
        <w:pStyle w:val="PargrafodaLista"/>
        <w:rPr>
          <w:sz w:val="24"/>
          <w:szCs w:val="32"/>
        </w:rPr>
      </w:pPr>
    </w:p>
    <w:p w:rsidR="00C519DF" w:rsidRPr="00B620F0" w:rsidRDefault="00C519DF" w:rsidP="00C519DF">
      <w:pPr>
        <w:pStyle w:val="PargrafodaLista"/>
        <w:rPr>
          <w:sz w:val="24"/>
          <w:szCs w:val="32"/>
        </w:rPr>
      </w:pPr>
      <w:r w:rsidRPr="00B620F0">
        <w:rPr>
          <w:sz w:val="24"/>
          <w:szCs w:val="32"/>
        </w:rPr>
        <w:t xml:space="preserve">Mais uma opção de feedback é </w:t>
      </w:r>
      <w:proofErr w:type="spellStart"/>
      <w:r w:rsidRPr="00B620F0">
        <w:rPr>
          <w:sz w:val="24"/>
          <w:szCs w:val="32"/>
        </w:rPr>
        <w:t>tooltip</w:t>
      </w:r>
      <w:proofErr w:type="spellEnd"/>
      <w:r w:rsidRPr="00B620F0">
        <w:rPr>
          <w:sz w:val="24"/>
          <w:szCs w:val="32"/>
        </w:rPr>
        <w:t xml:space="preserve"> que é exibido ao passar o mouse sobre uma determinada data do calendário</w:t>
      </w:r>
    </w:p>
    <w:p w:rsidR="00C519DF" w:rsidRPr="00B620F0" w:rsidRDefault="00C519DF" w:rsidP="00992402">
      <w:pPr>
        <w:pStyle w:val="PargrafodaLista"/>
        <w:rPr>
          <w:sz w:val="24"/>
          <w:szCs w:val="32"/>
        </w:rPr>
      </w:pPr>
      <w:r w:rsidRPr="00B620F0">
        <w:rPr>
          <w:sz w:val="24"/>
          <w:szCs w:val="32"/>
        </w:rPr>
        <w:t xml:space="preserve"> </w:t>
      </w:r>
      <w:proofErr w:type="gramStart"/>
      <w:r w:rsidRPr="00B620F0">
        <w:rPr>
          <w:sz w:val="24"/>
          <w:szCs w:val="32"/>
        </w:rPr>
        <w:t>que</w:t>
      </w:r>
      <w:proofErr w:type="gramEnd"/>
      <w:r w:rsidRPr="00B620F0">
        <w:rPr>
          <w:sz w:val="24"/>
          <w:szCs w:val="32"/>
        </w:rPr>
        <w:t xml:space="preserve"> possui agendamentos. Porém</w:t>
      </w:r>
      <w:r w:rsidR="00146DAB" w:rsidRPr="00B620F0">
        <w:rPr>
          <w:sz w:val="24"/>
          <w:szCs w:val="32"/>
        </w:rPr>
        <w:t xml:space="preserve"> um ponto negativo é que</w:t>
      </w:r>
      <w:r w:rsidRPr="00B620F0">
        <w:rPr>
          <w:sz w:val="24"/>
          <w:szCs w:val="32"/>
        </w:rPr>
        <w:t xml:space="preserve"> </w:t>
      </w:r>
      <w:r w:rsidR="00146DAB" w:rsidRPr="00B620F0">
        <w:rPr>
          <w:sz w:val="24"/>
          <w:szCs w:val="32"/>
        </w:rPr>
        <w:t xml:space="preserve">esta nova versão exibi pouco detalhe neste </w:t>
      </w:r>
      <w:proofErr w:type="spellStart"/>
      <w:r w:rsidR="00146DAB" w:rsidRPr="00B620F0">
        <w:rPr>
          <w:sz w:val="24"/>
          <w:szCs w:val="32"/>
        </w:rPr>
        <w:t>tooltip</w:t>
      </w:r>
      <w:proofErr w:type="spellEnd"/>
      <w:r w:rsidR="00146DAB" w:rsidRPr="00B620F0">
        <w:rPr>
          <w:sz w:val="24"/>
          <w:szCs w:val="32"/>
        </w:rPr>
        <w:t>, na versão anterior do sol</w:t>
      </w:r>
      <w:r w:rsidRPr="00B620F0">
        <w:rPr>
          <w:sz w:val="24"/>
          <w:szCs w:val="32"/>
        </w:rPr>
        <w:t xml:space="preserve"> exibia com mais detalhes estas informações, como por exemplo quais</w:t>
      </w:r>
      <w:r w:rsidR="00146DAB" w:rsidRPr="00B620F0">
        <w:rPr>
          <w:sz w:val="24"/>
          <w:szCs w:val="32"/>
        </w:rPr>
        <w:t xml:space="preserve"> atividades teriam naquele dia e</w:t>
      </w:r>
      <w:r w:rsidRPr="00B620F0">
        <w:rPr>
          <w:sz w:val="24"/>
          <w:szCs w:val="32"/>
        </w:rPr>
        <w:t>vita</w:t>
      </w:r>
      <w:r w:rsidR="00146DAB" w:rsidRPr="00B620F0">
        <w:rPr>
          <w:sz w:val="24"/>
          <w:szCs w:val="32"/>
        </w:rPr>
        <w:t>ndo</w:t>
      </w:r>
      <w:r w:rsidRPr="00B620F0">
        <w:rPr>
          <w:sz w:val="24"/>
          <w:szCs w:val="32"/>
        </w:rPr>
        <w:t xml:space="preserve"> que n</w:t>
      </w:r>
      <w:r w:rsidR="00146DAB" w:rsidRPr="00B620F0">
        <w:rPr>
          <w:sz w:val="24"/>
          <w:szCs w:val="32"/>
        </w:rPr>
        <w:t>ó</w:t>
      </w:r>
      <w:r w:rsidRPr="00B620F0">
        <w:rPr>
          <w:sz w:val="24"/>
          <w:szCs w:val="32"/>
        </w:rPr>
        <w:t>s usuários tivéssemos que acessar o menu para saber o que é que esta</w:t>
      </w:r>
      <w:r w:rsidR="00E05DA6" w:rsidRPr="00B620F0">
        <w:rPr>
          <w:sz w:val="24"/>
          <w:szCs w:val="32"/>
        </w:rPr>
        <w:t>va</w:t>
      </w:r>
      <w:r w:rsidRPr="00B620F0">
        <w:rPr>
          <w:sz w:val="24"/>
          <w:szCs w:val="32"/>
        </w:rPr>
        <w:t xml:space="preserve"> agendado.</w:t>
      </w:r>
    </w:p>
    <w:p w:rsidR="00B620F0" w:rsidRDefault="00B620F0" w:rsidP="00992402">
      <w:pPr>
        <w:pStyle w:val="PargrafodaLista"/>
        <w:rPr>
          <w:sz w:val="24"/>
          <w:szCs w:val="32"/>
        </w:rPr>
      </w:pPr>
    </w:p>
    <w:p w:rsidR="00B620F0" w:rsidRDefault="00B620F0" w:rsidP="00992402">
      <w:pPr>
        <w:pStyle w:val="PargrafodaLista"/>
        <w:rPr>
          <w:sz w:val="24"/>
          <w:szCs w:val="32"/>
        </w:rPr>
      </w:pPr>
    </w:p>
    <w:p w:rsidR="00B620F0" w:rsidRDefault="00B620F0" w:rsidP="00992402">
      <w:pPr>
        <w:pStyle w:val="PargrafodaLista"/>
        <w:rPr>
          <w:sz w:val="24"/>
          <w:szCs w:val="32"/>
        </w:rPr>
      </w:pPr>
    </w:p>
    <w:p w:rsidR="00B620F0" w:rsidRPr="00B620F0" w:rsidRDefault="00B620F0" w:rsidP="00992402">
      <w:pPr>
        <w:pStyle w:val="PargrafodaLista"/>
        <w:rPr>
          <w:sz w:val="24"/>
          <w:szCs w:val="32"/>
        </w:rPr>
      </w:pPr>
    </w:p>
    <w:p w:rsidR="00B620F0" w:rsidRPr="00B620F0" w:rsidRDefault="00B620F0" w:rsidP="00B620F0">
      <w:pPr>
        <w:pStyle w:val="PargrafodaLista"/>
        <w:numPr>
          <w:ilvl w:val="0"/>
          <w:numId w:val="1"/>
        </w:numPr>
        <w:rPr>
          <w:sz w:val="24"/>
          <w:szCs w:val="32"/>
        </w:rPr>
      </w:pPr>
      <w:proofErr w:type="spellStart"/>
      <w:r w:rsidRPr="00B620F0">
        <w:rPr>
          <w:sz w:val="24"/>
          <w:szCs w:val="32"/>
        </w:rPr>
        <w:lastRenderedPageBreak/>
        <w:t>Affordance</w:t>
      </w:r>
      <w:proofErr w:type="spellEnd"/>
      <w:r w:rsidRPr="00B620F0">
        <w:rPr>
          <w:sz w:val="24"/>
          <w:szCs w:val="32"/>
        </w:rPr>
        <w:t xml:space="preserve"> e Feedback</w:t>
      </w:r>
    </w:p>
    <w:p w:rsidR="00B620F0" w:rsidRPr="00B620F0" w:rsidRDefault="00B620F0" w:rsidP="00B620F0">
      <w:pPr>
        <w:pStyle w:val="PargrafodaLista"/>
        <w:rPr>
          <w:sz w:val="24"/>
          <w:szCs w:val="32"/>
        </w:rPr>
      </w:pPr>
    </w:p>
    <w:p w:rsidR="00B620F0" w:rsidRPr="00B620F0" w:rsidRDefault="00B620F0" w:rsidP="00B620F0">
      <w:pPr>
        <w:pStyle w:val="PargrafodaLista"/>
        <w:rPr>
          <w:sz w:val="24"/>
          <w:szCs w:val="32"/>
        </w:rPr>
      </w:pPr>
      <w:r w:rsidRPr="00B620F0">
        <w:rPr>
          <w:noProof/>
          <w:sz w:val="24"/>
          <w:szCs w:val="32"/>
          <w:lang w:eastAsia="pt-BR"/>
        </w:rPr>
        <w:drawing>
          <wp:inline distT="0" distB="0" distL="0" distR="0" wp14:anchorId="44B9BF8D" wp14:editId="24F656B8">
            <wp:extent cx="4038600" cy="23526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352675"/>
                    </a:xfrm>
                    <a:prstGeom prst="rect">
                      <a:avLst/>
                    </a:prstGeom>
                    <a:noFill/>
                    <a:ln>
                      <a:noFill/>
                    </a:ln>
                  </pic:spPr>
                </pic:pic>
              </a:graphicData>
            </a:graphic>
          </wp:inline>
        </w:drawing>
      </w:r>
    </w:p>
    <w:p w:rsidR="00B620F0" w:rsidRPr="00B620F0" w:rsidRDefault="00B620F0" w:rsidP="00B620F0">
      <w:pPr>
        <w:pStyle w:val="PargrafodaLista"/>
        <w:rPr>
          <w:sz w:val="24"/>
          <w:szCs w:val="32"/>
        </w:rPr>
      </w:pPr>
    </w:p>
    <w:p w:rsidR="00B620F0" w:rsidRPr="00B620F0" w:rsidRDefault="00B620F0" w:rsidP="00B620F0">
      <w:pPr>
        <w:pStyle w:val="PargrafodaLista"/>
        <w:rPr>
          <w:sz w:val="24"/>
          <w:szCs w:val="32"/>
        </w:rPr>
      </w:pPr>
      <w:r w:rsidRPr="00B620F0">
        <w:rPr>
          <w:sz w:val="24"/>
          <w:szCs w:val="32"/>
        </w:rPr>
        <w:t xml:space="preserve">Um exemplo interessante de </w:t>
      </w:r>
      <w:proofErr w:type="spellStart"/>
      <w:r w:rsidRPr="00B620F0">
        <w:rPr>
          <w:sz w:val="24"/>
          <w:szCs w:val="32"/>
        </w:rPr>
        <w:t>affordance</w:t>
      </w:r>
      <w:proofErr w:type="spellEnd"/>
      <w:r w:rsidRPr="00B620F0">
        <w:rPr>
          <w:sz w:val="24"/>
          <w:szCs w:val="32"/>
        </w:rPr>
        <w:t xml:space="preserve"> nesta nova versão do SOL é o botão de acesso rápido “O que deseja fazer”. Um botão com cor bem destacada bem no centro da tela com uma seta que sugere que seja clicado pois há um conteúdo. Neste mesmo exemplo podemos destacar a propriedade do Feedback, que ao clicar no botão um </w:t>
      </w:r>
      <w:proofErr w:type="spellStart"/>
      <w:r w:rsidRPr="00B620F0">
        <w:rPr>
          <w:sz w:val="24"/>
          <w:szCs w:val="32"/>
        </w:rPr>
        <w:t>popup</w:t>
      </w:r>
      <w:proofErr w:type="spellEnd"/>
      <w:r w:rsidRPr="00B620F0">
        <w:rPr>
          <w:sz w:val="24"/>
          <w:szCs w:val="32"/>
        </w:rPr>
        <w:t xml:space="preserve"> com conteúdo é exibido indicando que mais conteúdo poderá ser visualizado.</w:t>
      </w:r>
    </w:p>
    <w:p w:rsidR="00B620F0" w:rsidRPr="00B620F0" w:rsidRDefault="00B620F0" w:rsidP="00B620F0">
      <w:pPr>
        <w:pStyle w:val="PargrafodaLista"/>
        <w:rPr>
          <w:sz w:val="24"/>
          <w:szCs w:val="32"/>
        </w:rPr>
      </w:pPr>
    </w:p>
    <w:p w:rsidR="00C519DF" w:rsidRPr="00B620F0" w:rsidRDefault="00C519DF" w:rsidP="00992402">
      <w:pPr>
        <w:pStyle w:val="PargrafodaLista"/>
        <w:rPr>
          <w:sz w:val="24"/>
          <w:szCs w:val="32"/>
        </w:rPr>
      </w:pPr>
    </w:p>
    <w:p w:rsidR="00B620F0" w:rsidRPr="00B620F0" w:rsidRDefault="00B620F0" w:rsidP="00B620F0">
      <w:pPr>
        <w:pStyle w:val="PargrafodaLista"/>
        <w:numPr>
          <w:ilvl w:val="0"/>
          <w:numId w:val="1"/>
        </w:numPr>
        <w:rPr>
          <w:sz w:val="24"/>
          <w:szCs w:val="32"/>
        </w:rPr>
      </w:pPr>
      <w:r w:rsidRPr="00B620F0">
        <w:rPr>
          <w:sz w:val="24"/>
          <w:szCs w:val="32"/>
        </w:rPr>
        <w:t>Feedback</w:t>
      </w:r>
    </w:p>
    <w:p w:rsidR="00B620F0" w:rsidRPr="00B620F0" w:rsidRDefault="00B620F0" w:rsidP="00B620F0">
      <w:pPr>
        <w:pStyle w:val="PargrafodaLista"/>
        <w:rPr>
          <w:sz w:val="24"/>
          <w:szCs w:val="32"/>
        </w:rPr>
      </w:pPr>
    </w:p>
    <w:p w:rsidR="00B620F0" w:rsidRPr="00B620F0" w:rsidRDefault="00B620F0" w:rsidP="00B620F0">
      <w:pPr>
        <w:pStyle w:val="PargrafodaLista"/>
        <w:rPr>
          <w:sz w:val="24"/>
          <w:szCs w:val="32"/>
        </w:rPr>
      </w:pPr>
      <w:r w:rsidRPr="00B620F0">
        <w:rPr>
          <w:noProof/>
          <w:sz w:val="24"/>
          <w:szCs w:val="32"/>
          <w:lang w:eastAsia="pt-BR"/>
        </w:rPr>
        <w:drawing>
          <wp:inline distT="0" distB="0" distL="0" distR="0" wp14:anchorId="1969AA29" wp14:editId="05B1AE28">
            <wp:extent cx="5400675" cy="33528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352800"/>
                    </a:xfrm>
                    <a:prstGeom prst="rect">
                      <a:avLst/>
                    </a:prstGeom>
                    <a:noFill/>
                    <a:ln>
                      <a:noFill/>
                    </a:ln>
                  </pic:spPr>
                </pic:pic>
              </a:graphicData>
            </a:graphic>
          </wp:inline>
        </w:drawing>
      </w:r>
    </w:p>
    <w:p w:rsidR="00B620F0" w:rsidRPr="00B620F0" w:rsidRDefault="00B620F0" w:rsidP="00B620F0">
      <w:pPr>
        <w:pStyle w:val="PargrafodaLista"/>
        <w:rPr>
          <w:sz w:val="24"/>
          <w:szCs w:val="32"/>
        </w:rPr>
      </w:pPr>
    </w:p>
    <w:p w:rsidR="00B620F0" w:rsidRPr="00B620F0" w:rsidRDefault="00B620F0" w:rsidP="00B620F0">
      <w:pPr>
        <w:pStyle w:val="PargrafodaLista"/>
        <w:rPr>
          <w:sz w:val="24"/>
          <w:szCs w:val="32"/>
        </w:rPr>
      </w:pPr>
      <w:r w:rsidRPr="00B620F0">
        <w:rPr>
          <w:sz w:val="24"/>
          <w:szCs w:val="32"/>
        </w:rPr>
        <w:lastRenderedPageBreak/>
        <w:t>Ao mudar uma das caixas de informações na tela principal, o sistema exibe uma mensagem de confirmação para que o usuário confirme a ação de mudança. Existe uma falha que ao clicar em cancelar, ele mantem a caixa na posição que foi movida.</w:t>
      </w:r>
    </w:p>
    <w:p w:rsidR="00B620F0" w:rsidRPr="00B620F0" w:rsidRDefault="00B620F0" w:rsidP="00992402">
      <w:pPr>
        <w:pStyle w:val="PargrafodaLista"/>
        <w:rPr>
          <w:sz w:val="24"/>
          <w:szCs w:val="32"/>
        </w:rPr>
      </w:pPr>
    </w:p>
    <w:p w:rsidR="00B620F0" w:rsidRPr="00B620F0" w:rsidRDefault="00B620F0" w:rsidP="00992402">
      <w:pPr>
        <w:pStyle w:val="PargrafodaLista"/>
        <w:rPr>
          <w:sz w:val="24"/>
          <w:szCs w:val="32"/>
        </w:rPr>
      </w:pPr>
    </w:p>
    <w:p w:rsidR="00992402" w:rsidRPr="00B620F0" w:rsidRDefault="00992402" w:rsidP="00C10657">
      <w:pPr>
        <w:pStyle w:val="PargrafodaLista"/>
        <w:numPr>
          <w:ilvl w:val="0"/>
          <w:numId w:val="1"/>
        </w:numPr>
        <w:rPr>
          <w:sz w:val="24"/>
          <w:szCs w:val="32"/>
        </w:rPr>
      </w:pPr>
      <w:r w:rsidRPr="00B620F0">
        <w:rPr>
          <w:sz w:val="24"/>
          <w:szCs w:val="32"/>
        </w:rPr>
        <w:t>Visualização</w:t>
      </w:r>
    </w:p>
    <w:p w:rsidR="008722D9" w:rsidRPr="00B620F0" w:rsidRDefault="008722D9" w:rsidP="008722D9">
      <w:pPr>
        <w:pStyle w:val="PargrafodaLista"/>
        <w:rPr>
          <w:sz w:val="24"/>
          <w:szCs w:val="32"/>
        </w:rPr>
      </w:pPr>
    </w:p>
    <w:p w:rsidR="00C519DF" w:rsidRPr="00B620F0" w:rsidRDefault="00C519DF" w:rsidP="008722D9">
      <w:pPr>
        <w:pStyle w:val="PargrafodaLista"/>
        <w:rPr>
          <w:sz w:val="24"/>
          <w:szCs w:val="32"/>
        </w:rPr>
      </w:pPr>
      <w:r w:rsidRPr="00B620F0">
        <w:rPr>
          <w:noProof/>
          <w:sz w:val="24"/>
          <w:szCs w:val="32"/>
          <w:lang w:eastAsia="pt-BR"/>
        </w:rPr>
        <w:drawing>
          <wp:inline distT="0" distB="0" distL="0" distR="0" wp14:anchorId="0C72DE0C" wp14:editId="2DBD179A">
            <wp:extent cx="5400675" cy="24288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inline>
        </w:drawing>
      </w:r>
    </w:p>
    <w:p w:rsidR="008722D9" w:rsidRPr="00B620F0" w:rsidRDefault="008722D9" w:rsidP="008722D9">
      <w:pPr>
        <w:pStyle w:val="PargrafodaLista"/>
        <w:rPr>
          <w:sz w:val="24"/>
          <w:szCs w:val="32"/>
        </w:rPr>
      </w:pPr>
    </w:p>
    <w:p w:rsidR="00C519DF" w:rsidRPr="00B620F0" w:rsidRDefault="00C519DF" w:rsidP="008722D9">
      <w:pPr>
        <w:pStyle w:val="PargrafodaLista"/>
        <w:rPr>
          <w:sz w:val="24"/>
          <w:szCs w:val="32"/>
        </w:rPr>
      </w:pPr>
    </w:p>
    <w:p w:rsidR="00C519DF" w:rsidRPr="00B620F0" w:rsidRDefault="00C519DF" w:rsidP="008722D9">
      <w:pPr>
        <w:pStyle w:val="PargrafodaLista"/>
        <w:rPr>
          <w:sz w:val="24"/>
          <w:szCs w:val="32"/>
        </w:rPr>
      </w:pPr>
      <w:r w:rsidRPr="00B620F0">
        <w:rPr>
          <w:sz w:val="24"/>
          <w:szCs w:val="32"/>
        </w:rPr>
        <w:t>Na página principal do SOL, existem caixas de informações das quais as que o sistema considera importante para que nos alunos estejamos atentos ele destaca com a cor verde diferenciando dos demais. Já no calendário, cores são atribuídas às datas que possuem alguma atividade agendada.</w:t>
      </w:r>
    </w:p>
    <w:p w:rsidR="00C519DF" w:rsidRPr="00B620F0" w:rsidRDefault="00C519DF" w:rsidP="008722D9">
      <w:pPr>
        <w:pStyle w:val="PargrafodaLista"/>
        <w:rPr>
          <w:sz w:val="24"/>
          <w:szCs w:val="32"/>
        </w:rPr>
      </w:pPr>
    </w:p>
    <w:p w:rsidR="008722D9" w:rsidRPr="00B620F0" w:rsidRDefault="008722D9" w:rsidP="00B620F0">
      <w:pPr>
        <w:rPr>
          <w:sz w:val="24"/>
          <w:szCs w:val="32"/>
        </w:rPr>
      </w:pPr>
    </w:p>
    <w:p w:rsidR="003972CC" w:rsidRPr="00B620F0" w:rsidRDefault="003D364A" w:rsidP="001653A3">
      <w:pPr>
        <w:pStyle w:val="PargrafodaLista"/>
        <w:numPr>
          <w:ilvl w:val="0"/>
          <w:numId w:val="1"/>
        </w:numPr>
        <w:rPr>
          <w:sz w:val="24"/>
          <w:szCs w:val="32"/>
        </w:rPr>
      </w:pPr>
      <w:r w:rsidRPr="00B620F0">
        <w:rPr>
          <w:sz w:val="24"/>
          <w:szCs w:val="32"/>
        </w:rPr>
        <w:lastRenderedPageBreak/>
        <w:t>Restrição</w:t>
      </w:r>
      <w:r w:rsidR="003972CC" w:rsidRPr="00B620F0">
        <w:rPr>
          <w:noProof/>
          <w:sz w:val="24"/>
          <w:szCs w:val="32"/>
          <w:lang w:eastAsia="pt-BR"/>
        </w:rPr>
        <w:drawing>
          <wp:inline distT="0" distB="0" distL="0" distR="0" wp14:anchorId="4A3F2CFC" wp14:editId="74ADA8AB">
            <wp:extent cx="5013960" cy="3286536"/>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286536"/>
                    </a:xfrm>
                    <a:prstGeom prst="rect">
                      <a:avLst/>
                    </a:prstGeom>
                    <a:noFill/>
                    <a:ln>
                      <a:noFill/>
                    </a:ln>
                  </pic:spPr>
                </pic:pic>
              </a:graphicData>
            </a:graphic>
          </wp:inline>
        </w:drawing>
      </w:r>
    </w:p>
    <w:p w:rsidR="003972CC" w:rsidRPr="00B620F0" w:rsidRDefault="003972CC" w:rsidP="003972CC">
      <w:pPr>
        <w:pStyle w:val="PargrafodaLista"/>
        <w:rPr>
          <w:sz w:val="24"/>
          <w:szCs w:val="32"/>
        </w:rPr>
      </w:pPr>
      <w:r w:rsidRPr="00B620F0">
        <w:rPr>
          <w:sz w:val="24"/>
          <w:szCs w:val="32"/>
        </w:rPr>
        <w:t>Boleto só é disponibilizado para impressão após ser aberto.</w:t>
      </w:r>
    </w:p>
    <w:p w:rsidR="003972CC" w:rsidRPr="00B620F0" w:rsidRDefault="003972CC" w:rsidP="003972CC">
      <w:pPr>
        <w:pStyle w:val="PargrafodaLista"/>
        <w:rPr>
          <w:sz w:val="24"/>
          <w:szCs w:val="32"/>
        </w:rPr>
      </w:pPr>
    </w:p>
    <w:p w:rsidR="00B620F0" w:rsidRPr="00B620F0" w:rsidRDefault="00B620F0" w:rsidP="003972CC">
      <w:pPr>
        <w:pStyle w:val="PargrafodaLista"/>
        <w:rPr>
          <w:sz w:val="24"/>
          <w:szCs w:val="32"/>
        </w:rPr>
      </w:pPr>
    </w:p>
    <w:p w:rsidR="00B620F0" w:rsidRPr="00B620F0" w:rsidRDefault="00B620F0" w:rsidP="003972CC">
      <w:pPr>
        <w:pStyle w:val="PargrafodaLista"/>
        <w:rPr>
          <w:sz w:val="24"/>
          <w:szCs w:val="32"/>
        </w:rPr>
      </w:pPr>
    </w:p>
    <w:p w:rsidR="00B620F0" w:rsidRPr="00B620F0" w:rsidRDefault="00B620F0" w:rsidP="003972CC">
      <w:pPr>
        <w:pStyle w:val="PargrafodaLista"/>
        <w:rPr>
          <w:sz w:val="24"/>
          <w:szCs w:val="32"/>
        </w:rPr>
      </w:pPr>
    </w:p>
    <w:p w:rsidR="00B620F0" w:rsidRPr="00B620F0" w:rsidRDefault="00B620F0" w:rsidP="003972CC">
      <w:pPr>
        <w:pStyle w:val="PargrafodaLista"/>
        <w:rPr>
          <w:sz w:val="24"/>
          <w:szCs w:val="32"/>
        </w:rPr>
      </w:pPr>
    </w:p>
    <w:p w:rsidR="00B620F0" w:rsidRPr="00B620F0" w:rsidRDefault="00B620F0" w:rsidP="003972CC">
      <w:pPr>
        <w:pStyle w:val="PargrafodaLista"/>
        <w:rPr>
          <w:sz w:val="24"/>
          <w:szCs w:val="32"/>
        </w:rPr>
      </w:pPr>
    </w:p>
    <w:p w:rsidR="003D364A" w:rsidRPr="00B620F0" w:rsidRDefault="003D364A" w:rsidP="00C10657">
      <w:pPr>
        <w:pStyle w:val="PargrafodaLista"/>
        <w:numPr>
          <w:ilvl w:val="0"/>
          <w:numId w:val="1"/>
        </w:numPr>
        <w:rPr>
          <w:sz w:val="24"/>
          <w:szCs w:val="32"/>
        </w:rPr>
      </w:pPr>
      <w:r w:rsidRPr="00B620F0">
        <w:rPr>
          <w:sz w:val="24"/>
          <w:szCs w:val="32"/>
          <w:u w:val="single"/>
        </w:rPr>
        <w:t>Consistênc</w:t>
      </w:r>
      <w:bookmarkStart w:id="0" w:name="_GoBack"/>
      <w:bookmarkEnd w:id="0"/>
      <w:r w:rsidRPr="00B620F0">
        <w:rPr>
          <w:sz w:val="24"/>
          <w:szCs w:val="32"/>
          <w:u w:val="single"/>
        </w:rPr>
        <w:t>ia</w:t>
      </w:r>
    </w:p>
    <w:p w:rsidR="00087E7F" w:rsidRPr="00B620F0" w:rsidRDefault="00087E7F" w:rsidP="00087E7F">
      <w:pPr>
        <w:rPr>
          <w:sz w:val="24"/>
          <w:szCs w:val="32"/>
        </w:rPr>
      </w:pPr>
    </w:p>
    <w:p w:rsidR="00087E7F" w:rsidRPr="00B620F0" w:rsidRDefault="00087E7F" w:rsidP="00087E7F">
      <w:pPr>
        <w:rPr>
          <w:sz w:val="24"/>
          <w:szCs w:val="32"/>
        </w:rPr>
      </w:pPr>
      <w:r w:rsidRPr="00B620F0">
        <w:rPr>
          <w:noProof/>
          <w:sz w:val="18"/>
          <w:lang w:eastAsia="pt-BR"/>
        </w:rPr>
        <w:drawing>
          <wp:inline distT="0" distB="0" distL="0" distR="0" wp14:anchorId="452CA241" wp14:editId="5C597473">
            <wp:extent cx="5372100" cy="657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657225"/>
                    </a:xfrm>
                    <a:prstGeom prst="rect">
                      <a:avLst/>
                    </a:prstGeom>
                  </pic:spPr>
                </pic:pic>
              </a:graphicData>
            </a:graphic>
          </wp:inline>
        </w:drawing>
      </w:r>
    </w:p>
    <w:p w:rsidR="00087E7F" w:rsidRPr="00B620F0" w:rsidRDefault="00087E7F" w:rsidP="00087E7F">
      <w:pPr>
        <w:rPr>
          <w:sz w:val="24"/>
          <w:szCs w:val="32"/>
        </w:rPr>
      </w:pPr>
      <w:r w:rsidRPr="00B620F0">
        <w:rPr>
          <w:sz w:val="24"/>
          <w:szCs w:val="32"/>
        </w:rPr>
        <w:t>Padronização de tamanho de fonte, cor da fonte, posição e estilo dos ícones.</w:t>
      </w:r>
    </w:p>
    <w:p w:rsidR="00087E7F" w:rsidRPr="00B620F0" w:rsidRDefault="00087E7F" w:rsidP="00087E7F">
      <w:pPr>
        <w:rPr>
          <w:sz w:val="24"/>
          <w:szCs w:val="32"/>
        </w:rPr>
      </w:pPr>
      <w:r w:rsidRPr="00B620F0">
        <w:rPr>
          <w:sz w:val="24"/>
          <w:szCs w:val="32"/>
        </w:rPr>
        <w:t>Efeito de mouse over sendo bem definidas para ambos os casos.</w:t>
      </w:r>
    </w:p>
    <w:p w:rsidR="008D1839" w:rsidRPr="00B620F0" w:rsidRDefault="008D1839" w:rsidP="008D1839">
      <w:pPr>
        <w:rPr>
          <w:sz w:val="18"/>
        </w:rPr>
      </w:pPr>
    </w:p>
    <w:p w:rsidR="008D1839" w:rsidRPr="00B620F0" w:rsidRDefault="008D1839" w:rsidP="008D1839">
      <w:pPr>
        <w:rPr>
          <w:sz w:val="18"/>
        </w:rPr>
      </w:pPr>
    </w:p>
    <w:p w:rsidR="008D1839" w:rsidRPr="00B620F0" w:rsidRDefault="008D1839" w:rsidP="008D1839">
      <w:pPr>
        <w:rPr>
          <w:sz w:val="18"/>
        </w:rPr>
      </w:pPr>
    </w:p>
    <w:sectPr w:rsidR="008D1839" w:rsidRPr="00B620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4226A"/>
    <w:multiLevelType w:val="hybridMultilevel"/>
    <w:tmpl w:val="DA72F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B43"/>
    <w:rsid w:val="00087E7F"/>
    <w:rsid w:val="00146DAB"/>
    <w:rsid w:val="00183B43"/>
    <w:rsid w:val="003972CC"/>
    <w:rsid w:val="003D364A"/>
    <w:rsid w:val="004D3B09"/>
    <w:rsid w:val="005C0664"/>
    <w:rsid w:val="008722D9"/>
    <w:rsid w:val="008D1839"/>
    <w:rsid w:val="00992402"/>
    <w:rsid w:val="00B620F0"/>
    <w:rsid w:val="00C10657"/>
    <w:rsid w:val="00C519DF"/>
    <w:rsid w:val="00E05DA6"/>
    <w:rsid w:val="00EA6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84147C-775F-42B6-BA55-82FC3454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D1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D183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8D18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8D1839"/>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C10657"/>
    <w:pPr>
      <w:ind w:left="720"/>
      <w:contextualSpacing/>
    </w:pPr>
  </w:style>
  <w:style w:type="paragraph" w:styleId="Textodebalo">
    <w:name w:val="Balloon Text"/>
    <w:basedOn w:val="Normal"/>
    <w:link w:val="TextodebaloChar"/>
    <w:uiPriority w:val="99"/>
    <w:semiHidden/>
    <w:unhideWhenUsed/>
    <w:rsid w:val="003D36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D36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E9B22-90C2-4A2B-94C2-2929E855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286</Words>
  <Characters>1548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Deivisson Bruno da Silva</dc:creator>
  <cp:lastModifiedBy>Henrique Silvestre</cp:lastModifiedBy>
  <cp:revision>13</cp:revision>
  <dcterms:created xsi:type="dcterms:W3CDTF">2013-08-28T00:19:00Z</dcterms:created>
  <dcterms:modified xsi:type="dcterms:W3CDTF">2013-09-03T13:11:00Z</dcterms:modified>
</cp:coreProperties>
</file>