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University of Engineering &amp; Technology Peshawar</w:t>
        <w:br/>
      </w:r>
      <w:r>
        <w:rPr>
          <w:b/>
          <w:sz w:val="24"/>
        </w:rPr>
        <w:t>Department of Computer Science &amp; IT</w:t>
        <w:br/>
      </w:r>
      <w:r>
        <w:rPr>
          <w:sz w:val="22"/>
        </w:rPr>
        <w:t>Subject: Compiler Construction (Summer Semester)</w:t>
        <w:br/>
      </w:r>
      <w:r>
        <w:rPr>
          <w:sz w:val="22"/>
        </w:rPr>
        <w:t>Total Marks: 10</w:t>
        <w:br/>
      </w:r>
      <w:r>
        <w:rPr>
          <w:b/>
          <w:sz w:val="24"/>
        </w:rPr>
        <w:t>Assignment No. 3</w:t>
        <w:br/>
      </w:r>
    </w:p>
    <w:p/>
    <w:p>
      <w:r>
        <w:rPr>
          <w:b/>
          <w:sz w:val="22"/>
        </w:rPr>
        <w:t xml:space="preserve">Name: </w:t>
      </w:r>
      <w:r>
        <w:rPr>
          <w:sz w:val="22"/>
        </w:rPr>
        <w:t>[Your Name Here]</w:t>
      </w:r>
    </w:p>
    <w:p>
      <w:r>
        <w:rPr>
          <w:b/>
          <w:sz w:val="22"/>
        </w:rPr>
        <w:t xml:space="preserve">Registration Number: </w:t>
      </w:r>
      <w:r>
        <w:rPr>
          <w:sz w:val="22"/>
        </w:rPr>
        <w:t>[Your Reg No Here]</w:t>
      </w:r>
    </w:p>
    <w:p/>
    <w:p>
      <w:pPr>
        <w:jc w:val="left"/>
      </w:pPr>
      <w:r>
        <w:rPr>
          <w:b/>
          <w:sz w:val="32"/>
        </w:rPr>
        <w:t>Question 1: Grammar Transformation</w:t>
      </w:r>
    </w:p>
    <w:p>
      <w:r>
        <w:rPr>
          <w:b/>
          <w:i w:val="0"/>
          <w:sz w:val="22"/>
        </w:rPr>
        <w:t>Original Grammar:</w:t>
      </w:r>
    </w:p>
    <w:p>
      <w:r>
        <w:rPr>
          <w:b w:val="0"/>
          <w:i w:val="0"/>
          <w:sz w:val="22"/>
        </w:rPr>
        <w:t>Expr → Term + Expr | Term</w:t>
      </w:r>
    </w:p>
    <w:p>
      <w:r>
        <w:rPr>
          <w:b w:val="0"/>
          <w:i w:val="0"/>
          <w:sz w:val="22"/>
        </w:rPr>
        <w:t>Term → Factor * Term | Factor</w:t>
      </w:r>
    </w:p>
    <w:p>
      <w:r>
        <w:rPr>
          <w:b w:val="0"/>
          <w:i w:val="0"/>
          <w:sz w:val="22"/>
        </w:rPr>
        <w:t>Factor → ( Expr ) | id</w:t>
      </w:r>
    </w:p>
    <w:p/>
    <w:p>
      <w:r>
        <w:rPr>
          <w:b/>
          <w:i w:val="0"/>
          <w:sz w:val="22"/>
        </w:rPr>
        <w:t>a) Identify and eliminate the Immediate Left Recursion in this grammar.</w:t>
      </w:r>
    </w:p>
    <w:p>
      <w:r>
        <w:rPr>
          <w:b w:val="0"/>
          <w:i w:val="0"/>
          <w:sz w:val="22"/>
        </w:rPr>
        <w:t>The grammar has no immediate left recursion. Immediate left recursion occurs when a non-terminal begins a production with itself (e.g., A → Aα). Here, the productions for Expr and Term are right-recursive (e.g., Expr → Term + Expr), so no elimination is required.</w:t>
      </w:r>
    </w:p>
    <w:p/>
    <w:p>
      <w:r>
        <w:rPr>
          <w:b/>
          <w:i w:val="0"/>
          <w:sz w:val="22"/>
        </w:rPr>
        <w:t>b) Apply Left Factoring where necessary.</w:t>
      </w:r>
    </w:p>
    <w:p>
      <w:r>
        <w:rPr>
          <w:b w:val="0"/>
          <w:i w:val="0"/>
          <w:sz w:val="22"/>
        </w:rPr>
        <w:t>Left factoring is needed for Expr and Term because each has alternatives that share a common prefix: Term for Expr, and Factor for Term.</w:t>
      </w:r>
    </w:p>
    <w:p>
      <w:r>
        <w:rPr>
          <w:b/>
          <w:i w:val="0"/>
          <w:sz w:val="22"/>
        </w:rPr>
        <w:t>Left Factoring Result:</w:t>
      </w:r>
    </w:p>
    <w:p>
      <w:r>
        <w:rPr>
          <w:b w:val="0"/>
          <w:i w:val="0"/>
          <w:sz w:val="22"/>
        </w:rPr>
        <w:t>Expr → Term ExprTail</w:t>
      </w:r>
    </w:p>
    <w:p>
      <w:r>
        <w:rPr>
          <w:b w:val="0"/>
          <w:i w:val="0"/>
          <w:sz w:val="22"/>
        </w:rPr>
        <w:t>ExprTail → + Expr | ε</w:t>
      </w:r>
    </w:p>
    <w:p>
      <w:r>
        <w:rPr>
          <w:b w:val="0"/>
          <w:i w:val="0"/>
          <w:sz w:val="22"/>
        </w:rPr>
        <w:t>Term → Factor TermTail</w:t>
      </w:r>
    </w:p>
    <w:p>
      <w:r>
        <w:rPr>
          <w:b w:val="0"/>
          <w:i w:val="0"/>
          <w:sz w:val="22"/>
        </w:rPr>
        <w:t>TermTail → * Term | ε</w:t>
      </w:r>
    </w:p>
    <w:p>
      <w:r>
        <w:rPr>
          <w:b w:val="0"/>
          <w:i w:val="0"/>
          <w:sz w:val="22"/>
        </w:rPr>
        <w:t>Factor → ( Expr ) | id</w:t>
      </w:r>
    </w:p>
    <w:p/>
    <w:p>
      <w:r>
        <w:rPr>
          <w:b/>
          <w:i w:val="0"/>
          <w:sz w:val="22"/>
        </w:rPr>
        <w:t>c) Suitability for Predictive Parsing.</w:t>
      </w:r>
    </w:p>
    <w:p>
      <w:r>
        <w:rPr>
          <w:b w:val="0"/>
          <w:i w:val="0"/>
          <w:sz w:val="22"/>
        </w:rPr>
        <w:t>Yes. The transformed grammar is LL(1)-friendly: it is free of left recursion and has been left-factored, so the FIRST sets of alternatives are disjoint, enabling a predictive choice.</w:t>
      </w:r>
    </w:p>
    <w:p/>
    <w:p>
      <w:pPr>
        <w:jc w:val="left"/>
      </w:pPr>
      <w:r>
        <w:rPr>
          <w:b/>
          <w:sz w:val="32"/>
        </w:rPr>
        <w:t>Question 2: FIRST and FOLLOW Sets</w:t>
      </w:r>
    </w:p>
    <w:p>
      <w:r>
        <w:rPr>
          <w:b/>
          <w:i w:val="0"/>
          <w:sz w:val="22"/>
        </w:rPr>
        <w:t>Grammar:</w:t>
      </w:r>
    </w:p>
    <w:p>
      <w:r>
        <w:rPr>
          <w:b w:val="0"/>
          <w:i w:val="0"/>
          <w:sz w:val="22"/>
        </w:rPr>
        <w:t>S → A b B | c C a</w:t>
      </w:r>
    </w:p>
    <w:p>
      <w:r>
        <w:rPr>
          <w:b w:val="0"/>
          <w:i w:val="0"/>
          <w:sz w:val="22"/>
        </w:rPr>
        <w:t>A → d S | ε</w:t>
      </w:r>
    </w:p>
    <w:p>
      <w:r>
        <w:rPr>
          <w:b w:val="0"/>
          <w:i w:val="0"/>
          <w:sz w:val="22"/>
        </w:rPr>
        <w:t>B → e A f | C</w:t>
      </w:r>
    </w:p>
    <w:p>
      <w:r>
        <w:rPr>
          <w:b w:val="0"/>
          <w:i w:val="0"/>
          <w:sz w:val="22"/>
        </w:rPr>
        <w:t>C → g | ε</w:t>
      </w:r>
    </w:p>
    <w:p/>
    <w:p>
      <w:r>
        <w:rPr>
          <w:b/>
          <w:i w:val="0"/>
          <w:sz w:val="22"/>
        </w:rPr>
        <w:t>a) FIRST sets:</w:t>
      </w:r>
    </w:p>
    <w:p>
      <w:r>
        <w:rPr>
          <w:b w:val="0"/>
          <w:i w:val="0"/>
          <w:sz w:val="22"/>
        </w:rPr>
        <w:t>FIRST(C) = { g, ε }</w:t>
      </w:r>
    </w:p>
    <w:p>
      <w:r>
        <w:rPr>
          <w:b w:val="0"/>
          <w:i w:val="0"/>
          <w:sz w:val="22"/>
        </w:rPr>
        <w:t>FIRST(A) = { d, ε }</w:t>
      </w:r>
    </w:p>
    <w:p>
      <w:r>
        <w:rPr>
          <w:b w:val="0"/>
          <w:i w:val="0"/>
          <w:sz w:val="22"/>
        </w:rPr>
        <w:t>FIRST(B) = { e, g, ε }</w:t>
      </w:r>
    </w:p>
    <w:p>
      <w:r>
        <w:rPr>
          <w:b w:val="0"/>
          <w:i w:val="0"/>
          <w:sz w:val="22"/>
        </w:rPr>
        <w:t>FIRST(S) = { c, d, b }</w:t>
      </w:r>
    </w:p>
    <w:p/>
    <w:p>
      <w:r>
        <w:rPr>
          <w:b/>
          <w:i w:val="0"/>
          <w:sz w:val="22"/>
        </w:rPr>
        <w:t>b) FOLLOW sets:</w:t>
      </w:r>
    </w:p>
    <w:p>
      <w:r>
        <w:rPr>
          <w:b w:val="0"/>
          <w:i w:val="0"/>
          <w:sz w:val="22"/>
        </w:rPr>
        <w:t>FOLLOW(S) = { $ }</w:t>
      </w:r>
    </w:p>
    <w:p>
      <w:r>
        <w:rPr>
          <w:b w:val="0"/>
          <w:i w:val="0"/>
          <w:sz w:val="22"/>
        </w:rPr>
        <w:t>FOLLOW(A) = { b, f }</w:t>
      </w:r>
    </w:p>
    <w:p>
      <w:r>
        <w:rPr>
          <w:b w:val="0"/>
          <w:i w:val="0"/>
          <w:sz w:val="22"/>
        </w:rPr>
        <w:t>FOLLOW(B) = { $ }</w:t>
      </w:r>
    </w:p>
    <w:p>
      <w:r>
        <w:rPr>
          <w:b w:val="0"/>
          <w:i w:val="0"/>
          <w:sz w:val="22"/>
        </w:rPr>
        <w:t>FOLLOW(C) = { a, $ }</w:t>
      </w:r>
    </w:p>
    <w:p/>
    <w:p>
      <w:r>
        <w:rPr>
          <w:b/>
          <w:i w:val="0"/>
          <w:sz w:val="22"/>
        </w:rPr>
        <w:t>c) Table entries for A → ε:</w:t>
      </w:r>
    </w:p>
    <w:p>
      <w:r>
        <w:rPr>
          <w:b w:val="0"/>
          <w:i w:val="0"/>
          <w:sz w:val="22"/>
        </w:rPr>
        <w:t>Since FOLLOW(A) = { b, f }, the production A → ε is entered under columns b and f for non-terminal A.</w:t>
      </w:r>
    </w:p>
    <w:p/>
    <w:p>
      <w:pPr>
        <w:jc w:val="left"/>
      </w:pPr>
      <w:r>
        <w:rPr>
          <w:b/>
          <w:sz w:val="32"/>
        </w:rPr>
        <w:t>Question 3: LL(1) Parsing Table &amp; Parse</w:t>
      </w:r>
    </w:p>
    <w:p>
      <w:r>
        <w:rPr>
          <w:b/>
          <w:i w:val="0"/>
          <w:sz w:val="22"/>
        </w:rPr>
        <w:t>Grammar:</w:t>
      </w:r>
    </w:p>
    <w:p>
      <w:r>
        <w:rPr>
          <w:b w:val="0"/>
          <w:i w:val="0"/>
          <w:sz w:val="22"/>
        </w:rPr>
        <w:t>S → if E then S ElsePart | other</w:t>
      </w:r>
    </w:p>
    <w:p>
      <w:r>
        <w:rPr>
          <w:b w:val="0"/>
          <w:i w:val="0"/>
          <w:sz w:val="22"/>
        </w:rPr>
        <w:t>ElsePart → else S | ε</w:t>
      </w:r>
    </w:p>
    <w:p>
      <w:r>
        <w:rPr>
          <w:b w:val="0"/>
          <w:i w:val="0"/>
          <w:sz w:val="22"/>
        </w:rPr>
        <w:t>E → true</w:t>
      </w:r>
    </w:p>
    <w:p>
      <w:r>
        <w:rPr>
          <w:b w:val="0"/>
          <w:i w:val="0"/>
          <w:sz w:val="22"/>
        </w:rPr>
        <w:t>Terminals: if, then, else, true, other</w:t>
      </w:r>
    </w:p>
    <w:p/>
    <w:p>
      <w:r>
        <w:rPr>
          <w:b/>
          <w:i w:val="0"/>
          <w:sz w:val="22"/>
        </w:rPr>
        <w:t>a) LL(1) Parsing Table: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</w:rPr>
              <w:t>Non-Terminal</w:t>
            </w:r>
          </w:p>
        </w:tc>
        <w:tc>
          <w:tcPr>
            <w:tcW w:type="dxa" w:w="1337"/>
          </w:tcPr>
          <w:p>
            <w:r>
              <w:rPr>
                <w:b/>
              </w:rPr>
              <w:t>if</w:t>
            </w:r>
          </w:p>
        </w:tc>
        <w:tc>
          <w:tcPr>
            <w:tcW w:type="dxa" w:w="1337"/>
          </w:tcPr>
          <w:p>
            <w:r>
              <w:rPr>
                <w:b/>
              </w:rPr>
              <w:t>then</w:t>
            </w:r>
          </w:p>
        </w:tc>
        <w:tc>
          <w:tcPr>
            <w:tcW w:type="dxa" w:w="1337"/>
          </w:tcPr>
          <w:p>
            <w:r>
              <w:rPr>
                <w:b/>
              </w:rPr>
              <w:t>else</w:t>
            </w:r>
          </w:p>
        </w:tc>
        <w:tc>
          <w:tcPr>
            <w:tcW w:type="dxa" w:w="1337"/>
          </w:tcPr>
          <w:p>
            <w:r>
              <w:rPr>
                <w:b/>
              </w:rPr>
              <w:t>true</w:t>
            </w:r>
          </w:p>
        </w:tc>
        <w:tc>
          <w:tcPr>
            <w:tcW w:type="dxa" w:w="1337"/>
          </w:tcPr>
          <w:p>
            <w:r>
              <w:rPr>
                <w:b/>
              </w:rPr>
              <w:t>other</w:t>
            </w:r>
          </w:p>
        </w:tc>
        <w:tc>
          <w:tcPr>
            <w:tcW w:type="dxa" w:w="1337"/>
          </w:tcPr>
          <w:p>
            <w:r>
              <w:rPr>
                <w:b/>
              </w:rPr>
              <w:t>$</w:t>
            </w:r>
          </w:p>
        </w:tc>
      </w:tr>
      <w:tr>
        <w:tc>
          <w:tcPr>
            <w:tcW w:type="dxa" w:w="1337"/>
          </w:tcPr>
          <w:p>
            <w:r>
              <w:t>S</w:t>
            </w:r>
          </w:p>
        </w:tc>
        <w:tc>
          <w:tcPr>
            <w:tcW w:type="dxa" w:w="1337"/>
          </w:tcPr>
          <w:p>
            <w:r>
              <w:t>S → if E then S ElsePart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S → other</w:t>
            </w:r>
          </w:p>
        </w:tc>
        <w:tc>
          <w:tcPr>
            <w:tcW w:type="dxa" w:w="1337"/>
          </w:tcPr>
          <w:p>
            <w:r/>
          </w:p>
        </w:tc>
      </w:tr>
      <w:tr>
        <w:tc>
          <w:tcPr>
            <w:tcW w:type="dxa" w:w="1337"/>
          </w:tcPr>
          <w:p>
            <w:r>
              <w:t>ElsePart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ElsePart → else S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ElsePart → ε</w:t>
            </w:r>
          </w:p>
        </w:tc>
      </w:tr>
      <w:tr>
        <w:tc>
          <w:tcPr>
            <w:tcW w:type="dxa" w:w="1337"/>
          </w:tcPr>
          <w:p>
            <w:r>
              <w:t>E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>
              <w:t>E → true</w:t>
            </w:r>
          </w:p>
        </w:tc>
        <w:tc>
          <w:tcPr>
            <w:tcW w:type="dxa" w:w="1337"/>
          </w:tcPr>
          <w:p>
            <w:r/>
          </w:p>
        </w:tc>
        <w:tc>
          <w:tcPr>
            <w:tcW w:type="dxa" w:w="1337"/>
          </w:tcPr>
          <w:p>
            <w:r/>
          </w:p>
        </w:tc>
      </w:tr>
    </w:tbl>
    <w:p/>
    <w:p>
      <w:r>
        <w:rPr>
          <w:b/>
          <w:i w:val="0"/>
          <w:sz w:val="22"/>
        </w:rPr>
        <w:t>b) Parse simulation for input: if true then other else other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Stack</w:t>
            </w:r>
          </w:p>
        </w:tc>
        <w:tc>
          <w:tcPr>
            <w:tcW w:type="dxa" w:w="3120"/>
          </w:tcPr>
          <w:p>
            <w:r>
              <w:rPr>
                <w:b/>
              </w:rPr>
              <w:t>Input</w:t>
            </w:r>
          </w:p>
        </w:tc>
        <w:tc>
          <w:tcPr>
            <w:tcW w:type="dxa" w:w="31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3120"/>
          </w:tcPr>
          <w:p>
            <w:r>
              <w:t>$ S</w:t>
            </w:r>
          </w:p>
        </w:tc>
        <w:tc>
          <w:tcPr>
            <w:tcW w:type="dxa" w:w="3120"/>
          </w:tcPr>
          <w:p>
            <w:r>
              <w:t>if true then other else other $</w:t>
            </w:r>
          </w:p>
        </w:tc>
        <w:tc>
          <w:tcPr>
            <w:tcW w:type="dxa" w:w="3120"/>
          </w:tcPr>
          <w:p>
            <w:r>
              <w:t>Use S → if E then S ElsePart</w:t>
            </w:r>
          </w:p>
        </w:tc>
      </w:tr>
      <w:tr>
        <w:tc>
          <w:tcPr>
            <w:tcW w:type="dxa" w:w="3120"/>
          </w:tcPr>
          <w:p>
            <w:r>
              <w:t>$ ElsePart S then E if</w:t>
            </w:r>
          </w:p>
        </w:tc>
        <w:tc>
          <w:tcPr>
            <w:tcW w:type="dxa" w:w="3120"/>
          </w:tcPr>
          <w:p>
            <w:r>
              <w:t>if true then other else other $</w:t>
            </w:r>
          </w:p>
        </w:tc>
        <w:tc>
          <w:tcPr>
            <w:tcW w:type="dxa" w:w="3120"/>
          </w:tcPr>
          <w:p>
            <w:r>
              <w:t>Expand S</w:t>
            </w:r>
          </w:p>
        </w:tc>
      </w:tr>
      <w:tr>
        <w:tc>
          <w:tcPr>
            <w:tcW w:type="dxa" w:w="3120"/>
          </w:tcPr>
          <w:p>
            <w:r>
              <w:t>$ ElsePart S then E</w:t>
            </w:r>
          </w:p>
        </w:tc>
        <w:tc>
          <w:tcPr>
            <w:tcW w:type="dxa" w:w="3120"/>
          </w:tcPr>
          <w:p>
            <w:r>
              <w:t>true then other else other $</w:t>
            </w:r>
          </w:p>
        </w:tc>
        <w:tc>
          <w:tcPr>
            <w:tcW w:type="dxa" w:w="3120"/>
          </w:tcPr>
          <w:p>
            <w:r>
              <w:t>Match 'if'</w:t>
            </w:r>
          </w:p>
        </w:tc>
      </w:tr>
      <w:tr>
        <w:tc>
          <w:tcPr>
            <w:tcW w:type="dxa" w:w="3120"/>
          </w:tcPr>
          <w:p>
            <w:r>
              <w:t>$ ElsePart S then true</w:t>
            </w:r>
          </w:p>
        </w:tc>
        <w:tc>
          <w:tcPr>
            <w:tcW w:type="dxa" w:w="3120"/>
          </w:tcPr>
          <w:p>
            <w:r>
              <w:t>true then other else other $</w:t>
            </w:r>
          </w:p>
        </w:tc>
        <w:tc>
          <w:tcPr>
            <w:tcW w:type="dxa" w:w="3120"/>
          </w:tcPr>
          <w:p>
            <w:r>
              <w:t>Use E → true</w:t>
            </w:r>
          </w:p>
        </w:tc>
      </w:tr>
      <w:tr>
        <w:tc>
          <w:tcPr>
            <w:tcW w:type="dxa" w:w="3120"/>
          </w:tcPr>
          <w:p>
            <w:r>
              <w:t>$ ElsePart S then</w:t>
            </w:r>
          </w:p>
        </w:tc>
        <w:tc>
          <w:tcPr>
            <w:tcW w:type="dxa" w:w="3120"/>
          </w:tcPr>
          <w:p>
            <w:r>
              <w:t>then other else other $</w:t>
            </w:r>
          </w:p>
        </w:tc>
        <w:tc>
          <w:tcPr>
            <w:tcW w:type="dxa" w:w="3120"/>
          </w:tcPr>
          <w:p>
            <w:r>
              <w:t>Match 'true'</w:t>
            </w:r>
          </w:p>
        </w:tc>
      </w:tr>
      <w:tr>
        <w:tc>
          <w:tcPr>
            <w:tcW w:type="dxa" w:w="3120"/>
          </w:tcPr>
          <w:p>
            <w:r>
              <w:t>$ ElsePart S</w:t>
            </w:r>
          </w:p>
        </w:tc>
        <w:tc>
          <w:tcPr>
            <w:tcW w:type="dxa" w:w="3120"/>
          </w:tcPr>
          <w:p>
            <w:r>
              <w:t>other else other $</w:t>
            </w:r>
          </w:p>
        </w:tc>
        <w:tc>
          <w:tcPr>
            <w:tcW w:type="dxa" w:w="3120"/>
          </w:tcPr>
          <w:p>
            <w:r>
              <w:t>Match 'then'</w:t>
            </w:r>
          </w:p>
        </w:tc>
      </w:tr>
      <w:tr>
        <w:tc>
          <w:tcPr>
            <w:tcW w:type="dxa" w:w="3120"/>
          </w:tcPr>
          <w:p>
            <w:r>
              <w:t>$ ElsePart other</w:t>
            </w:r>
          </w:p>
        </w:tc>
        <w:tc>
          <w:tcPr>
            <w:tcW w:type="dxa" w:w="3120"/>
          </w:tcPr>
          <w:p>
            <w:r>
              <w:t>other else other $</w:t>
            </w:r>
          </w:p>
        </w:tc>
        <w:tc>
          <w:tcPr>
            <w:tcW w:type="dxa" w:w="3120"/>
          </w:tcPr>
          <w:p>
            <w:r>
              <w:t>Use S → other</w:t>
            </w:r>
          </w:p>
        </w:tc>
      </w:tr>
      <w:tr>
        <w:tc>
          <w:tcPr>
            <w:tcW w:type="dxa" w:w="3120"/>
          </w:tcPr>
          <w:p>
            <w:r>
              <w:t>$ ElsePart</w:t>
            </w:r>
          </w:p>
        </w:tc>
        <w:tc>
          <w:tcPr>
            <w:tcW w:type="dxa" w:w="3120"/>
          </w:tcPr>
          <w:p>
            <w:r>
              <w:t>else other $</w:t>
            </w:r>
          </w:p>
        </w:tc>
        <w:tc>
          <w:tcPr>
            <w:tcW w:type="dxa" w:w="3120"/>
          </w:tcPr>
          <w:p>
            <w:r>
              <w:t>Match 'other'</w:t>
            </w:r>
          </w:p>
        </w:tc>
      </w:tr>
      <w:tr>
        <w:tc>
          <w:tcPr>
            <w:tcW w:type="dxa" w:w="3120"/>
          </w:tcPr>
          <w:p>
            <w:r>
              <w:t>$ S else</w:t>
            </w:r>
          </w:p>
        </w:tc>
        <w:tc>
          <w:tcPr>
            <w:tcW w:type="dxa" w:w="3120"/>
          </w:tcPr>
          <w:p>
            <w:r>
              <w:t>else other $</w:t>
            </w:r>
          </w:p>
        </w:tc>
        <w:tc>
          <w:tcPr>
            <w:tcW w:type="dxa" w:w="3120"/>
          </w:tcPr>
          <w:p>
            <w:r>
              <w:t>Use ElsePart → else S</w:t>
            </w:r>
          </w:p>
        </w:tc>
      </w:tr>
      <w:tr>
        <w:tc>
          <w:tcPr>
            <w:tcW w:type="dxa" w:w="3120"/>
          </w:tcPr>
          <w:p>
            <w:r>
              <w:t>$ S</w:t>
            </w:r>
          </w:p>
        </w:tc>
        <w:tc>
          <w:tcPr>
            <w:tcW w:type="dxa" w:w="3120"/>
          </w:tcPr>
          <w:p>
            <w:r>
              <w:t>other $</w:t>
            </w:r>
          </w:p>
        </w:tc>
        <w:tc>
          <w:tcPr>
            <w:tcW w:type="dxa" w:w="3120"/>
          </w:tcPr>
          <w:p>
            <w:r>
              <w:t>Match 'else'</w:t>
            </w:r>
          </w:p>
        </w:tc>
      </w:tr>
      <w:tr>
        <w:tc>
          <w:tcPr>
            <w:tcW w:type="dxa" w:w="3120"/>
          </w:tcPr>
          <w:p>
            <w:r>
              <w:t>$ other</w:t>
            </w:r>
          </w:p>
        </w:tc>
        <w:tc>
          <w:tcPr>
            <w:tcW w:type="dxa" w:w="3120"/>
          </w:tcPr>
          <w:p>
            <w:r>
              <w:t>other $</w:t>
            </w:r>
          </w:p>
        </w:tc>
        <w:tc>
          <w:tcPr>
            <w:tcW w:type="dxa" w:w="3120"/>
          </w:tcPr>
          <w:p>
            <w:r>
              <w:t>Use S → other</w:t>
            </w:r>
          </w:p>
        </w:tc>
      </w:tr>
      <w:tr>
        <w:tc>
          <w:tcPr>
            <w:tcW w:type="dxa" w:w="3120"/>
          </w:tcPr>
          <w:p>
            <w:r>
              <w:t>$</w:t>
            </w:r>
          </w:p>
        </w:tc>
        <w:tc>
          <w:tcPr>
            <w:tcW w:type="dxa" w:w="3120"/>
          </w:tcPr>
          <w:p>
            <w:r>
              <w:t>$</w:t>
            </w:r>
          </w:p>
        </w:tc>
        <w:tc>
          <w:tcPr>
            <w:tcW w:type="dxa" w:w="3120"/>
          </w:tcPr>
          <w:p>
            <w:r>
              <w:t>Match 'other' and accept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