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7437cecc441549a329d09d46d1fd2d405b7eede"/>
    <w:p>
      <w:pPr>
        <w:pStyle w:val="Heading1"/>
      </w:pPr>
      <w:r>
        <w:t xml:space="preserve">AUS Website Restructuring &amp; Development Directive</w:t>
      </w:r>
    </w:p>
    <w:bookmarkStart w:id="9" w:name="project-objective"/>
    <w:p>
      <w:pPr>
        <w:pStyle w:val="Heading2"/>
      </w:pPr>
      <w:r>
        <w:t xml:space="preserve">Project Objective</w:t>
      </w:r>
    </w:p>
    <w:p>
      <w:pPr>
        <w:pStyle w:val="FirstParagraph"/>
      </w:pPr>
      <w:r>
        <w:t xml:space="preserve">I want the AUS website to be restructured around the prospective student journey.</w:t>
      </w:r>
    </w:p>
    <w:p>
      <w:pPr>
        <w:pStyle w:val="BodyText"/>
      </w:pPr>
      <w:r>
        <w:t xml:space="preserve">The focus of this project is not only visual design. I want the information architecture, navigation, page hierarchy, CTAs, program discovery, admissions flow, tuition information, mobile experience, CMS structure, SEO, analytics and conversion paths to be rebuilt in a clear and consistent way.</w:t>
      </w:r>
    </w:p>
    <w:p>
      <w:pPr>
        <w:pStyle w:val="BodyText"/>
      </w:pPr>
      <w:r>
        <w:t xml:space="preserve">The website must guide users through this journey:</w:t>
      </w:r>
    </w:p>
    <w:p>
      <w:pPr>
        <w:pStyle w:val="BodyText"/>
      </w:pPr>
      <w:r>
        <w:rPr>
          <w:b/>
          <w:bCs/>
        </w:rPr>
        <w:t xml:space="preserve">Discover AUS → Find a Program → Understand the Program → Compare Options → Review Careers → Review Tuition → Check Admission Requirements → Explore Student Life → Contact Admissions → Apply</w:t>
      </w:r>
    </w:p>
    <w:p>
      <w:pPr>
        <w:pStyle w:val="BodyText"/>
      </w:pPr>
      <w:r>
        <w:t xml:space="preserve">Please use this journey as the basis for all structural and UX decisions.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do-not-start-with-visual-redesign"/>
    <w:p>
      <w:pPr>
        <w:pStyle w:val="Heading1"/>
      </w:pPr>
      <w:r>
        <w:t xml:space="preserve">1. Do Not Start With Visual Redesign</w:t>
      </w:r>
    </w:p>
    <w:p>
      <w:pPr>
        <w:pStyle w:val="FirstParagraph"/>
      </w:pPr>
      <w:r>
        <w:t xml:space="preserve">Before detailed design or development starts, I want the following completed and approved:</w:t>
      </w:r>
    </w:p>
    <w:p>
      <w:pPr>
        <w:pStyle w:val="Compact"/>
        <w:numPr>
          <w:ilvl w:val="0"/>
          <w:numId w:val="1001"/>
        </w:numPr>
      </w:pPr>
      <w:r>
        <w:t xml:space="preserve">Full website page inventory</w:t>
      </w:r>
    </w:p>
    <w:p>
      <w:pPr>
        <w:pStyle w:val="Compact"/>
        <w:numPr>
          <w:ilvl w:val="0"/>
          <w:numId w:val="1001"/>
        </w:numPr>
      </w:pPr>
      <w:r>
        <w:t xml:space="preserve">CTA and link audit</w:t>
      </w:r>
    </w:p>
    <w:p>
      <w:pPr>
        <w:pStyle w:val="Compact"/>
        <w:numPr>
          <w:ilvl w:val="0"/>
          <w:numId w:val="1001"/>
        </w:numPr>
      </w:pPr>
      <w:r>
        <w:t xml:space="preserve">New sitemap</w:t>
      </w:r>
    </w:p>
    <w:p>
      <w:pPr>
        <w:pStyle w:val="Compact"/>
        <w:numPr>
          <w:ilvl w:val="0"/>
          <w:numId w:val="1001"/>
        </w:numPr>
      </w:pPr>
      <w:r>
        <w:t xml:space="preserve">New navigation structure</w:t>
      </w:r>
    </w:p>
    <w:p>
      <w:pPr>
        <w:pStyle w:val="Compact"/>
        <w:numPr>
          <w:ilvl w:val="0"/>
          <w:numId w:val="1001"/>
        </w:numPr>
      </w:pPr>
      <w:r>
        <w:t xml:space="preserve">URL structure</w:t>
      </w:r>
    </w:p>
    <w:p>
      <w:pPr>
        <w:pStyle w:val="Compact"/>
        <w:numPr>
          <w:ilvl w:val="0"/>
          <w:numId w:val="1001"/>
        </w:numPr>
      </w:pPr>
      <w:r>
        <w:t xml:space="preserve">Program page template</w:t>
      </w:r>
    </w:p>
    <w:p>
      <w:pPr>
        <w:pStyle w:val="Compact"/>
        <w:numPr>
          <w:ilvl w:val="0"/>
          <w:numId w:val="1001"/>
        </w:numPr>
      </w:pPr>
      <w:r>
        <w:t xml:space="preserve">CTA system</w:t>
      </w:r>
    </w:p>
    <w:p>
      <w:pPr>
        <w:pStyle w:val="Compact"/>
        <w:numPr>
          <w:ilvl w:val="0"/>
          <w:numId w:val="1001"/>
        </w:numPr>
      </w:pPr>
      <w:r>
        <w:t xml:space="preserve">CMS/data structure</w:t>
      </w:r>
    </w:p>
    <w:p>
      <w:pPr>
        <w:pStyle w:val="Compact"/>
        <w:numPr>
          <w:ilvl w:val="0"/>
          <w:numId w:val="1001"/>
        </w:numPr>
      </w:pPr>
      <w:r>
        <w:t xml:space="preserve">Redirect plan</w:t>
      </w:r>
    </w:p>
    <w:p>
      <w:pPr>
        <w:pStyle w:val="FirstParagraph"/>
      </w:pPr>
      <w:r>
        <w:t xml:space="preserve">Do not start building individual pages before these items are agreed.</w:t>
      </w:r>
    </w:p>
    <w:p>
      <w:r>
        <w:pict>
          <v:rect style="width:0;height:1.5pt" o:hralign="center" o:hrstd="t" o:hr="t"/>
        </w:pict>
      </w:r>
    </w:p>
    <w:bookmarkEnd w:id="11"/>
    <w:bookmarkStart w:id="12" w:name="complete-a-full-website-audit"/>
    <w:p>
      <w:pPr>
        <w:pStyle w:val="Heading1"/>
      </w:pPr>
      <w:r>
        <w:t xml:space="preserve">2. Complete a Full Website Audit</w:t>
      </w:r>
    </w:p>
    <w:p>
      <w:pPr>
        <w:pStyle w:val="FirstParagraph"/>
      </w:pPr>
      <w:r>
        <w:t xml:space="preserve">Please create a full list of every existing page and URL.</w:t>
      </w:r>
    </w:p>
    <w:p>
      <w:pPr>
        <w:pStyle w:val="BodyText"/>
      </w:pPr>
      <w:r>
        <w:t xml:space="preserve">For each page, document:</w:t>
      </w:r>
    </w:p>
    <w:p>
      <w:pPr>
        <w:pStyle w:val="Compact"/>
        <w:numPr>
          <w:ilvl w:val="0"/>
          <w:numId w:val="1002"/>
        </w:numPr>
      </w:pPr>
      <w:r>
        <w:t xml:space="preserve">Current URL</w:t>
      </w:r>
    </w:p>
    <w:p>
      <w:pPr>
        <w:pStyle w:val="Compact"/>
        <w:numPr>
          <w:ilvl w:val="0"/>
          <w:numId w:val="1002"/>
        </w:numPr>
      </w:pPr>
      <w:r>
        <w:t xml:space="preserve">Page name</w:t>
      </w:r>
    </w:p>
    <w:p>
      <w:pPr>
        <w:pStyle w:val="Compact"/>
        <w:numPr>
          <w:ilvl w:val="0"/>
          <w:numId w:val="1002"/>
        </w:numPr>
      </w:pPr>
      <w:r>
        <w:t xml:space="preserve">Page type</w:t>
      </w:r>
    </w:p>
    <w:p>
      <w:pPr>
        <w:pStyle w:val="Compact"/>
        <w:numPr>
          <w:ilvl w:val="0"/>
          <w:numId w:val="1002"/>
        </w:numPr>
      </w:pPr>
      <w:r>
        <w:t xml:space="preserve">Target audience</w:t>
      </w:r>
    </w:p>
    <w:p>
      <w:pPr>
        <w:pStyle w:val="Compact"/>
        <w:numPr>
          <w:ilvl w:val="0"/>
          <w:numId w:val="1002"/>
        </w:numPr>
      </w:pPr>
      <w:r>
        <w:t xml:space="preserve">Main purpose</w:t>
      </w:r>
    </w:p>
    <w:p>
      <w:pPr>
        <w:pStyle w:val="Compact"/>
        <w:numPr>
          <w:ilvl w:val="0"/>
          <w:numId w:val="1002"/>
        </w:numPr>
      </w:pPr>
      <w:r>
        <w:t xml:space="preserve">Current primary CTA</w:t>
      </w:r>
    </w:p>
    <w:p>
      <w:pPr>
        <w:pStyle w:val="Compact"/>
        <w:numPr>
          <w:ilvl w:val="0"/>
          <w:numId w:val="1002"/>
        </w:numPr>
      </w:pPr>
      <w:r>
        <w:t xml:space="preserve">Other CTAs</w:t>
      </w:r>
    </w:p>
    <w:p>
      <w:pPr>
        <w:pStyle w:val="Compact"/>
        <w:numPr>
          <w:ilvl w:val="0"/>
          <w:numId w:val="1002"/>
        </w:numPr>
      </w:pPr>
      <w:r>
        <w:t xml:space="preserve">Where each CTA leads</w:t>
      </w:r>
    </w:p>
    <w:p>
      <w:pPr>
        <w:pStyle w:val="Compact"/>
        <w:numPr>
          <w:ilvl w:val="0"/>
          <w:numId w:val="1002"/>
        </w:numPr>
      </w:pPr>
      <w:r>
        <w:t xml:space="preserve">Duplicate content</w:t>
      </w:r>
    </w:p>
    <w:p>
      <w:pPr>
        <w:pStyle w:val="Compact"/>
        <w:numPr>
          <w:ilvl w:val="0"/>
          <w:numId w:val="1002"/>
        </w:numPr>
      </w:pPr>
      <w:r>
        <w:t xml:space="preserve">Broken links</w:t>
      </w:r>
    </w:p>
    <w:p>
      <w:pPr>
        <w:pStyle w:val="Compact"/>
        <w:numPr>
          <w:ilvl w:val="0"/>
          <w:numId w:val="1002"/>
        </w:numPr>
      </w:pPr>
      <w:r>
        <w:t xml:space="preserve">Incorrect CTA destinations</w:t>
      </w:r>
    </w:p>
    <w:p>
      <w:pPr>
        <w:pStyle w:val="Compact"/>
        <w:numPr>
          <w:ilvl w:val="0"/>
          <w:numId w:val="1002"/>
        </w:numPr>
      </w:pPr>
      <w:r>
        <w:t xml:space="preserve">Content to keep</w:t>
      </w:r>
    </w:p>
    <w:p>
      <w:pPr>
        <w:pStyle w:val="Compact"/>
        <w:numPr>
          <w:ilvl w:val="0"/>
          <w:numId w:val="1002"/>
        </w:numPr>
      </w:pPr>
      <w:r>
        <w:t xml:space="preserve">Content to rewrite</w:t>
      </w:r>
    </w:p>
    <w:p>
      <w:pPr>
        <w:pStyle w:val="Compact"/>
        <w:numPr>
          <w:ilvl w:val="0"/>
          <w:numId w:val="1002"/>
        </w:numPr>
      </w:pPr>
      <w:r>
        <w:t xml:space="preserve">Content to merge</w:t>
      </w:r>
    </w:p>
    <w:p>
      <w:pPr>
        <w:pStyle w:val="Compact"/>
        <w:numPr>
          <w:ilvl w:val="0"/>
          <w:numId w:val="1002"/>
        </w:numPr>
      </w:pPr>
      <w:r>
        <w:t xml:space="preserve">Content to remove</w:t>
      </w:r>
    </w:p>
    <w:p>
      <w:pPr>
        <w:pStyle w:val="Compact"/>
        <w:numPr>
          <w:ilvl w:val="0"/>
          <w:numId w:val="1002"/>
        </w:numPr>
      </w:pPr>
      <w:r>
        <w:t xml:space="preserve">Proposed new URL</w:t>
      </w:r>
    </w:p>
    <w:p>
      <w:pPr>
        <w:pStyle w:val="Compact"/>
        <w:numPr>
          <w:ilvl w:val="0"/>
          <w:numId w:val="1002"/>
        </w:numPr>
      </w:pPr>
      <w:r>
        <w:t xml:space="preserve">Required action</w:t>
      </w:r>
    </w:p>
    <w:p>
      <w:pPr>
        <w:pStyle w:val="FirstParagraph"/>
      </w:pPr>
      <w:r>
        <w:t xml:space="preserve">Every existing page must have a defined outcome.</w:t>
      </w:r>
    </w:p>
    <w:p>
      <w:pPr>
        <w:pStyle w:val="BodyText"/>
      </w:pPr>
      <w:r>
        <w:t xml:space="preserve">No page should simply disappear without being:</w:t>
      </w:r>
    </w:p>
    <w:p>
      <w:pPr>
        <w:pStyle w:val="Compact"/>
        <w:numPr>
          <w:ilvl w:val="0"/>
          <w:numId w:val="1003"/>
        </w:numPr>
      </w:pPr>
      <w:r>
        <w:t xml:space="preserve">Replaced</w:t>
      </w:r>
    </w:p>
    <w:p>
      <w:pPr>
        <w:pStyle w:val="Compact"/>
        <w:numPr>
          <w:ilvl w:val="0"/>
          <w:numId w:val="1003"/>
        </w:numPr>
      </w:pPr>
      <w:r>
        <w:t xml:space="preserve">Redirected</w:t>
      </w:r>
    </w:p>
    <w:p>
      <w:pPr>
        <w:pStyle w:val="Compact"/>
        <w:numPr>
          <w:ilvl w:val="0"/>
          <w:numId w:val="1003"/>
        </w:numPr>
      </w:pPr>
      <w:r>
        <w:t xml:space="preserve">Merged</w:t>
      </w:r>
    </w:p>
    <w:p>
      <w:pPr>
        <w:pStyle w:val="Compact"/>
        <w:numPr>
          <w:ilvl w:val="0"/>
          <w:numId w:val="1003"/>
        </w:numPr>
      </w:pPr>
      <w:r>
        <w:t xml:space="preserve">Intentionally removed</w:t>
      </w:r>
    </w:p>
    <w:p>
      <w:r>
        <w:pict>
          <v:rect style="width:0;height:1.5pt" o:hralign="center" o:hrstd="t" o:hr="t"/>
        </w:pict>
      </w:r>
    </w:p>
    <w:bookmarkEnd w:id="12"/>
    <w:bookmarkStart w:id="13" w:name="audit-every-cta-and-link"/>
    <w:p>
      <w:pPr>
        <w:pStyle w:val="Heading1"/>
      </w:pPr>
      <w:r>
        <w:t xml:space="preserve">3. Audit Every CTA and Link</w:t>
      </w:r>
    </w:p>
    <w:p>
      <w:pPr>
        <w:pStyle w:val="FirstParagraph"/>
      </w:pPr>
      <w:r>
        <w:t xml:space="preserve">Please review every clickable element on the website.</w:t>
      </w:r>
    </w:p>
    <w:p>
      <w:pPr>
        <w:pStyle w:val="BodyText"/>
      </w:pPr>
      <w:r>
        <w:t xml:space="preserve">This includes:</w:t>
      </w:r>
    </w:p>
    <w:p>
      <w:pPr>
        <w:pStyle w:val="Compact"/>
        <w:numPr>
          <w:ilvl w:val="0"/>
          <w:numId w:val="1004"/>
        </w:numPr>
      </w:pPr>
      <w:r>
        <w:t xml:space="preserve">Header links</w:t>
      </w:r>
    </w:p>
    <w:p>
      <w:pPr>
        <w:pStyle w:val="Compact"/>
        <w:numPr>
          <w:ilvl w:val="0"/>
          <w:numId w:val="1004"/>
        </w:numPr>
      </w:pPr>
      <w:r>
        <w:t xml:space="preserve">Footer links</w:t>
      </w:r>
    </w:p>
    <w:p>
      <w:pPr>
        <w:pStyle w:val="Compact"/>
        <w:numPr>
          <w:ilvl w:val="0"/>
          <w:numId w:val="1004"/>
        </w:numPr>
      </w:pPr>
      <w:r>
        <w:t xml:space="preserve">Buttons</w:t>
      </w:r>
    </w:p>
    <w:p>
      <w:pPr>
        <w:pStyle w:val="Compact"/>
        <w:numPr>
          <w:ilvl w:val="0"/>
          <w:numId w:val="1004"/>
        </w:numPr>
      </w:pPr>
      <w:r>
        <w:t xml:space="preserve">Program cards</w:t>
      </w:r>
    </w:p>
    <w:p>
      <w:pPr>
        <w:pStyle w:val="Compact"/>
        <w:numPr>
          <w:ilvl w:val="0"/>
          <w:numId w:val="1004"/>
        </w:numPr>
      </w:pPr>
      <w:r>
        <w:t xml:space="preserve">Brochure links</w:t>
      </w:r>
    </w:p>
    <w:p>
      <w:pPr>
        <w:pStyle w:val="Compact"/>
        <w:numPr>
          <w:ilvl w:val="0"/>
          <w:numId w:val="1004"/>
        </w:numPr>
      </w:pPr>
      <w:r>
        <w:t xml:space="preserve">Application buttons</w:t>
      </w:r>
    </w:p>
    <w:p>
      <w:pPr>
        <w:pStyle w:val="Compact"/>
        <w:numPr>
          <w:ilvl w:val="0"/>
          <w:numId w:val="1004"/>
        </w:numPr>
      </w:pPr>
      <w:r>
        <w:t xml:space="preserve">Contact links</w:t>
      </w:r>
    </w:p>
    <w:p>
      <w:pPr>
        <w:pStyle w:val="Compact"/>
        <w:numPr>
          <w:ilvl w:val="0"/>
          <w:numId w:val="1004"/>
        </w:numPr>
      </w:pPr>
      <w:r>
        <w:t xml:space="preserve">Campus visit links</w:t>
      </w:r>
    </w:p>
    <w:p>
      <w:pPr>
        <w:pStyle w:val="Compact"/>
        <w:numPr>
          <w:ilvl w:val="0"/>
          <w:numId w:val="1004"/>
        </w:numPr>
      </w:pPr>
      <w:r>
        <w:t xml:space="preserve">Tuition links</w:t>
      </w:r>
    </w:p>
    <w:p>
      <w:pPr>
        <w:pStyle w:val="Compact"/>
        <w:numPr>
          <w:ilvl w:val="0"/>
          <w:numId w:val="1004"/>
        </w:numPr>
      </w:pPr>
      <w:r>
        <w:t xml:space="preserve">Scholarship links</w:t>
      </w:r>
    </w:p>
    <w:p>
      <w:pPr>
        <w:pStyle w:val="Compact"/>
        <w:numPr>
          <w:ilvl w:val="0"/>
          <w:numId w:val="1004"/>
        </w:numPr>
      </w:pPr>
      <w:r>
        <w:t xml:space="preserve">Social links</w:t>
      </w:r>
    </w:p>
    <w:p>
      <w:pPr>
        <w:pStyle w:val="Compact"/>
        <w:numPr>
          <w:ilvl w:val="0"/>
          <w:numId w:val="1004"/>
        </w:numPr>
      </w:pPr>
      <w:r>
        <w:t xml:space="preserve">Partner logos</w:t>
      </w:r>
    </w:p>
    <w:p>
      <w:pPr>
        <w:pStyle w:val="Compact"/>
        <w:numPr>
          <w:ilvl w:val="0"/>
          <w:numId w:val="1004"/>
        </w:numPr>
      </w:pPr>
      <w:r>
        <w:t xml:space="preserve">Accreditation logos</w:t>
      </w:r>
    </w:p>
    <w:p>
      <w:pPr>
        <w:pStyle w:val="FirstParagraph"/>
      </w:pPr>
      <w:r>
        <w:t xml:space="preserve">For each CTA, document:</w:t>
      </w:r>
    </w:p>
    <w:p>
      <w:pPr>
        <w:pStyle w:val="BodyText"/>
      </w:pPr>
      <w:r>
        <w:rPr>
          <w:b/>
          <w:bCs/>
        </w:rPr>
        <w:t xml:space="preserve">CTA name → Current destination → Correct destination → Status</w:t>
      </w:r>
    </w:p>
    <w:p>
      <w:pPr>
        <w:pStyle w:val="BodyText"/>
      </w:pPr>
      <w:r>
        <w:t xml:space="preserve">I want all incorrect or misleading CTAs removed or corrected.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5"/>
        </w:numPr>
      </w:pPr>
      <w:r>
        <w:t xml:space="preserve">“Download Program Guide” must open or download the correct guide.</w:t>
      </w:r>
    </w:p>
    <w:p>
      <w:pPr>
        <w:pStyle w:val="Compact"/>
        <w:numPr>
          <w:ilvl w:val="0"/>
          <w:numId w:val="1005"/>
        </w:numPr>
      </w:pPr>
      <w:r>
        <w:t xml:space="preserve">“View Tuition” must lead directly to tuition information.</w:t>
      </w:r>
    </w:p>
    <w:p>
      <w:pPr>
        <w:pStyle w:val="Compact"/>
        <w:numPr>
          <w:ilvl w:val="0"/>
          <w:numId w:val="1005"/>
        </w:numPr>
      </w:pPr>
      <w:r>
        <w:t xml:space="preserve">“Talk to Admissions” must lead to the correct admissions contact flow.</w:t>
      </w:r>
    </w:p>
    <w:p>
      <w:pPr>
        <w:pStyle w:val="Compact"/>
        <w:numPr>
          <w:ilvl w:val="0"/>
          <w:numId w:val="1005"/>
        </w:numPr>
      </w:pPr>
      <w:r>
        <w:t xml:space="preserve">“Apply Now” must lead to the relevant application journey.</w:t>
      </w:r>
    </w:p>
    <w:p>
      <w:pPr>
        <w:pStyle w:val="Compact"/>
        <w:numPr>
          <w:ilvl w:val="0"/>
          <w:numId w:val="1005"/>
        </w:numPr>
      </w:pPr>
      <w:r>
        <w:t xml:space="preserve">“Compare Programs” must lead to the comparison tool.</w:t>
      </w:r>
    </w:p>
    <w:p>
      <w:pPr>
        <w:pStyle w:val="FirstParagraph"/>
      </w:pPr>
      <w:r>
        <w:t xml:space="preserve">Do not use placeholder destinations for live CTAs.</w:t>
      </w:r>
    </w:p>
    <w:p>
      <w:r>
        <w:pict>
          <v:rect style="width:0;height:1.5pt" o:hralign="center" o:hrstd="t" o:hr="t"/>
        </w:pict>
      </w:r>
    </w:p>
    <w:bookmarkEnd w:id="13"/>
    <w:bookmarkStart w:id="20" w:name="replace-the-main-navigation"/>
    <w:p>
      <w:pPr>
        <w:pStyle w:val="Heading1"/>
      </w:pPr>
      <w:r>
        <w:t xml:space="preserve">4. Replace the Main Navigation</w:t>
      </w:r>
    </w:p>
    <w:p>
      <w:pPr>
        <w:pStyle w:val="FirstParagraph"/>
      </w:pPr>
      <w:r>
        <w:t xml:space="preserve">Please restructure the main website navigation to the following:</w:t>
      </w:r>
    </w:p>
    <w:bookmarkStart w:id="14" w:name="programs"/>
    <w:p>
      <w:pPr>
        <w:pStyle w:val="Heading2"/>
      </w:pPr>
      <w:r>
        <w:t xml:space="preserve">Programs</w:t>
      </w:r>
    </w:p>
    <w:p>
      <w:pPr>
        <w:pStyle w:val="Compact"/>
        <w:numPr>
          <w:ilvl w:val="0"/>
          <w:numId w:val="1006"/>
        </w:numPr>
      </w:pPr>
      <w:r>
        <w:t xml:space="preserve">Find Your Program</w:t>
      </w:r>
    </w:p>
    <w:p>
      <w:pPr>
        <w:pStyle w:val="Compact"/>
        <w:numPr>
          <w:ilvl w:val="0"/>
          <w:numId w:val="1006"/>
        </w:numPr>
      </w:pPr>
      <w:r>
        <w:t xml:space="preserve">Bachelor’s Programs</w:t>
      </w:r>
    </w:p>
    <w:p>
      <w:pPr>
        <w:pStyle w:val="Compact"/>
        <w:numPr>
          <w:ilvl w:val="0"/>
          <w:numId w:val="1006"/>
        </w:numPr>
      </w:pPr>
      <w:r>
        <w:t xml:space="preserve">Master’s Programs</w:t>
      </w:r>
    </w:p>
    <w:p>
      <w:pPr>
        <w:pStyle w:val="Compact"/>
        <w:numPr>
          <w:ilvl w:val="0"/>
          <w:numId w:val="1006"/>
        </w:numPr>
      </w:pPr>
      <w:r>
        <w:t xml:space="preserve">Doctorate</w:t>
      </w:r>
    </w:p>
    <w:p>
      <w:pPr>
        <w:pStyle w:val="Compact"/>
        <w:numPr>
          <w:ilvl w:val="0"/>
          <w:numId w:val="1006"/>
        </w:numPr>
      </w:pPr>
      <w:r>
        <w:t xml:space="preserve">Swiss Federal Diploma</w:t>
      </w:r>
    </w:p>
    <w:p>
      <w:pPr>
        <w:pStyle w:val="Compact"/>
        <w:numPr>
          <w:ilvl w:val="0"/>
          <w:numId w:val="1006"/>
        </w:numPr>
      </w:pPr>
      <w:r>
        <w:t xml:space="preserve">Compare Programs</w:t>
      </w:r>
    </w:p>
    <w:bookmarkEnd w:id="14"/>
    <w:bookmarkStart w:id="15" w:name="admissions"/>
    <w:p>
      <w:pPr>
        <w:pStyle w:val="Heading2"/>
      </w:pPr>
      <w:r>
        <w:t xml:space="preserve">Admissions</w:t>
      </w:r>
    </w:p>
    <w:p>
      <w:pPr>
        <w:pStyle w:val="Compact"/>
        <w:numPr>
          <w:ilvl w:val="0"/>
          <w:numId w:val="1007"/>
        </w:numPr>
      </w:pPr>
      <w:r>
        <w:t xml:space="preserve">How to Apply</w:t>
      </w:r>
    </w:p>
    <w:p>
      <w:pPr>
        <w:pStyle w:val="Compact"/>
        <w:numPr>
          <w:ilvl w:val="0"/>
          <w:numId w:val="1007"/>
        </w:numPr>
      </w:pPr>
      <w:r>
        <w:t xml:space="preserve">Entry Requirements</w:t>
      </w:r>
    </w:p>
    <w:p>
      <w:pPr>
        <w:pStyle w:val="Compact"/>
        <w:numPr>
          <w:ilvl w:val="0"/>
          <w:numId w:val="1007"/>
        </w:numPr>
      </w:pPr>
      <w:r>
        <w:t xml:space="preserve">Required Documents</w:t>
      </w:r>
    </w:p>
    <w:p>
      <w:pPr>
        <w:pStyle w:val="Compact"/>
        <w:numPr>
          <w:ilvl w:val="0"/>
          <w:numId w:val="1007"/>
        </w:numPr>
      </w:pPr>
      <w:r>
        <w:t xml:space="preserve">Application Deadlines</w:t>
      </w:r>
    </w:p>
    <w:p>
      <w:pPr>
        <w:pStyle w:val="Compact"/>
        <w:numPr>
          <w:ilvl w:val="0"/>
          <w:numId w:val="1007"/>
        </w:numPr>
      </w:pPr>
      <w:r>
        <w:t xml:space="preserve">International Students</w:t>
      </w:r>
    </w:p>
    <w:p>
      <w:pPr>
        <w:pStyle w:val="Compact"/>
        <w:numPr>
          <w:ilvl w:val="0"/>
          <w:numId w:val="1007"/>
        </w:numPr>
      </w:pPr>
      <w:r>
        <w:t xml:space="preserve">English Requirements</w:t>
      </w:r>
    </w:p>
    <w:p>
      <w:pPr>
        <w:pStyle w:val="Compact"/>
        <w:numPr>
          <w:ilvl w:val="0"/>
          <w:numId w:val="1007"/>
        </w:numPr>
      </w:pPr>
      <w:r>
        <w:t xml:space="preserve">Visa &amp; Immigration</w:t>
      </w:r>
    </w:p>
    <w:p>
      <w:pPr>
        <w:pStyle w:val="Compact"/>
        <w:numPr>
          <w:ilvl w:val="0"/>
          <w:numId w:val="1007"/>
        </w:numPr>
      </w:pPr>
      <w:r>
        <w:t xml:space="preserve">Transfer Students</w:t>
      </w:r>
    </w:p>
    <w:p>
      <w:pPr>
        <w:pStyle w:val="Compact"/>
        <w:numPr>
          <w:ilvl w:val="0"/>
          <w:numId w:val="1007"/>
        </w:numPr>
      </w:pPr>
      <w:r>
        <w:t xml:space="preserve">FAQ</w:t>
      </w:r>
    </w:p>
    <w:bookmarkEnd w:id="15"/>
    <w:bookmarkStart w:id="16" w:name="tuition-scholarships"/>
    <w:p>
      <w:pPr>
        <w:pStyle w:val="Heading2"/>
      </w:pPr>
      <w:r>
        <w:t xml:space="preserve">Tuition &amp; Scholarships</w:t>
      </w:r>
    </w:p>
    <w:p>
      <w:pPr>
        <w:pStyle w:val="Compact"/>
        <w:numPr>
          <w:ilvl w:val="0"/>
          <w:numId w:val="1008"/>
        </w:numPr>
      </w:pPr>
      <w:r>
        <w:t xml:space="preserve">Tuition Fees</w:t>
      </w:r>
    </w:p>
    <w:p>
      <w:pPr>
        <w:pStyle w:val="Compact"/>
        <w:numPr>
          <w:ilvl w:val="0"/>
          <w:numId w:val="1008"/>
        </w:numPr>
      </w:pPr>
      <w:r>
        <w:t xml:space="preserve">Scholarships</w:t>
      </w:r>
    </w:p>
    <w:p>
      <w:pPr>
        <w:pStyle w:val="Compact"/>
        <w:numPr>
          <w:ilvl w:val="0"/>
          <w:numId w:val="1008"/>
        </w:numPr>
      </w:pPr>
      <w:r>
        <w:t xml:space="preserve">Financial Aid</w:t>
      </w:r>
    </w:p>
    <w:p>
      <w:pPr>
        <w:pStyle w:val="Compact"/>
        <w:numPr>
          <w:ilvl w:val="0"/>
          <w:numId w:val="1008"/>
        </w:numPr>
      </w:pPr>
      <w:r>
        <w:t xml:space="preserve">Payment Options</w:t>
      </w:r>
    </w:p>
    <w:p>
      <w:pPr>
        <w:pStyle w:val="Compact"/>
        <w:numPr>
          <w:ilvl w:val="0"/>
          <w:numId w:val="1008"/>
        </w:numPr>
      </w:pPr>
      <w:r>
        <w:t xml:space="preserve">Living Costs</w:t>
      </w:r>
    </w:p>
    <w:p>
      <w:pPr>
        <w:pStyle w:val="Compact"/>
        <w:numPr>
          <w:ilvl w:val="0"/>
          <w:numId w:val="1008"/>
        </w:numPr>
      </w:pPr>
      <w:r>
        <w:t xml:space="preserve">Cost Calculator</w:t>
      </w:r>
    </w:p>
    <w:p>
      <w:pPr>
        <w:pStyle w:val="Compact"/>
        <w:numPr>
          <w:ilvl w:val="0"/>
          <w:numId w:val="1008"/>
        </w:numPr>
      </w:pPr>
      <w:r>
        <w:t xml:space="preserve">FAQ</w:t>
      </w:r>
    </w:p>
    <w:bookmarkEnd w:id="16"/>
    <w:bookmarkStart w:id="17" w:name="careers-outcomes"/>
    <w:p>
      <w:pPr>
        <w:pStyle w:val="Heading2"/>
      </w:pPr>
      <w:r>
        <w:t xml:space="preserve">Careers &amp; Outcomes</w:t>
      </w:r>
    </w:p>
    <w:p>
      <w:pPr>
        <w:pStyle w:val="Compact"/>
        <w:numPr>
          <w:ilvl w:val="0"/>
          <w:numId w:val="1009"/>
        </w:numPr>
      </w:pPr>
      <w:r>
        <w:t xml:space="preserve">Career Services</w:t>
      </w:r>
    </w:p>
    <w:p>
      <w:pPr>
        <w:pStyle w:val="Compact"/>
        <w:numPr>
          <w:ilvl w:val="0"/>
          <w:numId w:val="1009"/>
        </w:numPr>
      </w:pPr>
      <w:r>
        <w:t xml:space="preserve">Graduate Outcomes</w:t>
      </w:r>
    </w:p>
    <w:p>
      <w:pPr>
        <w:pStyle w:val="Compact"/>
        <w:numPr>
          <w:ilvl w:val="0"/>
          <w:numId w:val="1009"/>
        </w:numPr>
      </w:pPr>
      <w:r>
        <w:t xml:space="preserve">Internships</w:t>
      </w:r>
    </w:p>
    <w:p>
      <w:pPr>
        <w:pStyle w:val="Compact"/>
        <w:numPr>
          <w:ilvl w:val="0"/>
          <w:numId w:val="1009"/>
        </w:numPr>
      </w:pPr>
      <w:r>
        <w:t xml:space="preserve">Employers</w:t>
      </w:r>
    </w:p>
    <w:p>
      <w:pPr>
        <w:pStyle w:val="Compact"/>
        <w:numPr>
          <w:ilvl w:val="0"/>
          <w:numId w:val="1009"/>
        </w:numPr>
      </w:pPr>
      <w:r>
        <w:t xml:space="preserve">Industry Connections</w:t>
      </w:r>
    </w:p>
    <w:p>
      <w:pPr>
        <w:pStyle w:val="Compact"/>
        <w:numPr>
          <w:ilvl w:val="0"/>
          <w:numId w:val="1009"/>
        </w:numPr>
      </w:pPr>
      <w:r>
        <w:t xml:space="preserve">Alumni</w:t>
      </w:r>
    </w:p>
    <w:p>
      <w:pPr>
        <w:pStyle w:val="Compact"/>
        <w:numPr>
          <w:ilvl w:val="0"/>
          <w:numId w:val="1009"/>
        </w:numPr>
      </w:pPr>
      <w:r>
        <w:t xml:space="preserve">Student Success Stories</w:t>
      </w:r>
    </w:p>
    <w:bookmarkEnd w:id="17"/>
    <w:bookmarkStart w:id="18" w:name="student-life"/>
    <w:p>
      <w:pPr>
        <w:pStyle w:val="Heading2"/>
      </w:pPr>
      <w:r>
        <w:t xml:space="preserve">Student Life</w:t>
      </w:r>
    </w:p>
    <w:p>
      <w:pPr>
        <w:pStyle w:val="Compact"/>
        <w:numPr>
          <w:ilvl w:val="0"/>
          <w:numId w:val="1010"/>
        </w:numPr>
      </w:pPr>
      <w:r>
        <w:t xml:space="preserve">Campus</w:t>
      </w:r>
    </w:p>
    <w:p>
      <w:pPr>
        <w:pStyle w:val="Compact"/>
        <w:numPr>
          <w:ilvl w:val="0"/>
          <w:numId w:val="1010"/>
        </w:numPr>
      </w:pPr>
      <w:r>
        <w:t xml:space="preserve">Housing</w:t>
      </w:r>
    </w:p>
    <w:p>
      <w:pPr>
        <w:pStyle w:val="Compact"/>
        <w:numPr>
          <w:ilvl w:val="0"/>
          <w:numId w:val="1010"/>
        </w:numPr>
      </w:pPr>
      <w:r>
        <w:t xml:space="preserve">Living in Switzerland</w:t>
      </w:r>
    </w:p>
    <w:p>
      <w:pPr>
        <w:pStyle w:val="Compact"/>
        <w:numPr>
          <w:ilvl w:val="0"/>
          <w:numId w:val="1010"/>
        </w:numPr>
      </w:pPr>
      <w:r>
        <w:t xml:space="preserve">Student Activities</w:t>
      </w:r>
    </w:p>
    <w:p>
      <w:pPr>
        <w:pStyle w:val="Compact"/>
        <w:numPr>
          <w:ilvl w:val="0"/>
          <w:numId w:val="1010"/>
        </w:numPr>
      </w:pPr>
      <w:r>
        <w:t xml:space="preserve">Clubs</w:t>
      </w:r>
    </w:p>
    <w:p>
      <w:pPr>
        <w:pStyle w:val="Compact"/>
        <w:numPr>
          <w:ilvl w:val="0"/>
          <w:numId w:val="1010"/>
        </w:numPr>
      </w:pPr>
      <w:r>
        <w:t xml:space="preserve">International Community</w:t>
      </w:r>
    </w:p>
    <w:p>
      <w:pPr>
        <w:pStyle w:val="Compact"/>
        <w:numPr>
          <w:ilvl w:val="0"/>
          <w:numId w:val="1010"/>
        </w:numPr>
      </w:pPr>
      <w:r>
        <w:t xml:space="preserve">Student Support</w:t>
      </w:r>
    </w:p>
    <w:p>
      <w:pPr>
        <w:pStyle w:val="Compact"/>
        <w:numPr>
          <w:ilvl w:val="0"/>
          <w:numId w:val="1010"/>
        </w:numPr>
      </w:pPr>
      <w:r>
        <w:t xml:space="preserve">Transportation</w:t>
      </w:r>
    </w:p>
    <w:p>
      <w:pPr>
        <w:pStyle w:val="Compact"/>
        <w:numPr>
          <w:ilvl w:val="0"/>
          <w:numId w:val="1010"/>
        </w:numPr>
      </w:pPr>
      <w:r>
        <w:t xml:space="preserve">Cost of Living</w:t>
      </w:r>
    </w:p>
    <w:p>
      <w:pPr>
        <w:pStyle w:val="Compact"/>
        <w:numPr>
          <w:ilvl w:val="0"/>
          <w:numId w:val="1010"/>
        </w:numPr>
      </w:pPr>
      <w:r>
        <w:t xml:space="preserve">Campus Visits</w:t>
      </w:r>
    </w:p>
    <w:bookmarkEnd w:id="18"/>
    <w:bookmarkStart w:id="19" w:name="about-aus"/>
    <w:p>
      <w:pPr>
        <w:pStyle w:val="Heading2"/>
      </w:pPr>
      <w:r>
        <w:t xml:space="preserve">About AUS</w:t>
      </w:r>
    </w:p>
    <w:p>
      <w:pPr>
        <w:pStyle w:val="Compact"/>
        <w:numPr>
          <w:ilvl w:val="0"/>
          <w:numId w:val="1011"/>
        </w:numPr>
      </w:pPr>
      <w:r>
        <w:t xml:space="preserve">About AUS</w:t>
      </w:r>
    </w:p>
    <w:p>
      <w:pPr>
        <w:pStyle w:val="Compact"/>
        <w:numPr>
          <w:ilvl w:val="0"/>
          <w:numId w:val="1011"/>
        </w:numPr>
      </w:pPr>
      <w:r>
        <w:t xml:space="preserve">Accreditation &amp; Recognition</w:t>
      </w:r>
    </w:p>
    <w:p>
      <w:pPr>
        <w:pStyle w:val="Compact"/>
        <w:numPr>
          <w:ilvl w:val="0"/>
          <w:numId w:val="1011"/>
        </w:numPr>
      </w:pPr>
      <w:r>
        <w:t xml:space="preserve">Rankings</w:t>
      </w:r>
    </w:p>
    <w:p>
      <w:pPr>
        <w:pStyle w:val="Compact"/>
        <w:numPr>
          <w:ilvl w:val="0"/>
          <w:numId w:val="1011"/>
        </w:numPr>
      </w:pPr>
      <w:r>
        <w:t xml:space="preserve">History</w:t>
      </w:r>
    </w:p>
    <w:p>
      <w:pPr>
        <w:pStyle w:val="Compact"/>
        <w:numPr>
          <w:ilvl w:val="0"/>
          <w:numId w:val="1011"/>
        </w:numPr>
      </w:pPr>
      <w:r>
        <w:t xml:space="preserve">Faculty</w:t>
      </w:r>
    </w:p>
    <w:p>
      <w:pPr>
        <w:pStyle w:val="Compact"/>
        <w:numPr>
          <w:ilvl w:val="0"/>
          <w:numId w:val="1011"/>
        </w:numPr>
      </w:pPr>
      <w:r>
        <w:t xml:space="preserve">Leadership</w:t>
      </w:r>
    </w:p>
    <w:p>
      <w:pPr>
        <w:pStyle w:val="Compact"/>
        <w:numPr>
          <w:ilvl w:val="0"/>
          <w:numId w:val="1011"/>
        </w:numPr>
      </w:pPr>
      <w:r>
        <w:t xml:space="preserve">Governance</w:t>
      </w:r>
    </w:p>
    <w:p>
      <w:pPr>
        <w:pStyle w:val="Compact"/>
        <w:numPr>
          <w:ilvl w:val="0"/>
          <w:numId w:val="1011"/>
        </w:numPr>
      </w:pPr>
      <w:r>
        <w:t xml:space="preserve">Academic Partners</w:t>
      </w:r>
    </w:p>
    <w:p>
      <w:pPr>
        <w:pStyle w:val="Compact"/>
        <w:numPr>
          <w:ilvl w:val="0"/>
          <w:numId w:val="1011"/>
        </w:numPr>
      </w:pPr>
      <w:r>
        <w:t xml:space="preserve">Industry Partners</w:t>
      </w:r>
    </w:p>
    <w:p>
      <w:pPr>
        <w:pStyle w:val="Compact"/>
        <w:numPr>
          <w:ilvl w:val="0"/>
          <w:numId w:val="1011"/>
        </w:numPr>
      </w:pPr>
      <w:r>
        <w:t xml:space="preserve">News</w:t>
      </w:r>
    </w:p>
    <w:p>
      <w:pPr>
        <w:pStyle w:val="Compact"/>
        <w:numPr>
          <w:ilvl w:val="0"/>
          <w:numId w:val="1011"/>
        </w:numPr>
      </w:pPr>
      <w:r>
        <w:t xml:space="preserve">Contact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add-global-utility-actions"/>
    <w:p>
      <w:pPr>
        <w:pStyle w:val="Heading1"/>
      </w:pPr>
      <w:r>
        <w:t xml:space="preserve">5. Add Global Utility Actions</w:t>
      </w:r>
    </w:p>
    <w:p>
      <w:pPr>
        <w:pStyle w:val="FirstParagraph"/>
      </w:pPr>
      <w:r>
        <w:t xml:space="preserve">I want the following actions accessible from the main header:</w:t>
      </w:r>
    </w:p>
    <w:p>
      <w:pPr>
        <w:pStyle w:val="Compact"/>
        <w:numPr>
          <w:ilvl w:val="0"/>
          <w:numId w:val="1012"/>
        </w:numPr>
      </w:pPr>
      <w:r>
        <w:t xml:space="preserve">Search / Ask AUS</w:t>
      </w:r>
    </w:p>
    <w:p>
      <w:pPr>
        <w:pStyle w:val="Compact"/>
        <w:numPr>
          <w:ilvl w:val="0"/>
          <w:numId w:val="1012"/>
        </w:numPr>
      </w:pPr>
      <w:r>
        <w:t xml:space="preserve">My Programs</w:t>
      </w:r>
    </w:p>
    <w:p>
      <w:pPr>
        <w:pStyle w:val="Compact"/>
        <w:numPr>
          <w:ilvl w:val="0"/>
          <w:numId w:val="1012"/>
        </w:numPr>
      </w:pPr>
      <w:r>
        <w:t xml:space="preserve">Talk to Admissions</w:t>
      </w:r>
    </w:p>
    <w:p>
      <w:pPr>
        <w:pStyle w:val="Compact"/>
        <w:numPr>
          <w:ilvl w:val="0"/>
          <w:numId w:val="1012"/>
        </w:numPr>
      </w:pPr>
      <w:r>
        <w:t xml:space="preserve">Apply</w:t>
      </w:r>
    </w:p>
    <w:p>
      <w:pPr>
        <w:pStyle w:val="FirstParagraph"/>
      </w:pPr>
      <w:r>
        <w:t xml:space="preserve">These actions must remain easy to access on desktop and mobile.</w:t>
      </w:r>
    </w:p>
    <w:p>
      <w:pPr>
        <w:pStyle w:val="BodyText"/>
      </w:pPr>
      <w:r>
        <w:t xml:space="preserve">“Apply” should remain the strongest conversion action.</w:t>
      </w:r>
    </w:p>
    <w:p>
      <w:pPr>
        <w:pStyle w:val="BodyText"/>
      </w:pPr>
      <w:r>
        <w:t xml:space="preserve">“Talk to Admissions” should remain a secondary action.</w:t>
      </w:r>
    </w:p>
    <w:p>
      <w:r>
        <w:pict>
          <v:rect style="width:0;height:1.5pt" o:hralign="center" o:hrstd="t" o:hr="t"/>
        </w:pict>
      </w:r>
    </w:p>
    <w:bookmarkEnd w:id="21"/>
    <w:bookmarkStart w:id="25" w:name="standardize-cta-usage"/>
    <w:p>
      <w:pPr>
        <w:pStyle w:val="Heading1"/>
      </w:pPr>
      <w:r>
        <w:t xml:space="preserve">6. Standardize CTA Usage</w:t>
      </w:r>
    </w:p>
    <w:p>
      <w:pPr>
        <w:pStyle w:val="FirstParagraph"/>
      </w:pPr>
      <w:r>
        <w:t xml:space="preserve">I want a fixed CTA system used across the whole website.</w:t>
      </w:r>
    </w:p>
    <w:bookmarkStart w:id="22" w:name="primary-ctas"/>
    <w:p>
      <w:pPr>
        <w:pStyle w:val="Heading2"/>
      </w:pPr>
      <w:r>
        <w:t xml:space="preserve">Primary CTAs</w:t>
      </w:r>
    </w:p>
    <w:p>
      <w:pPr>
        <w:pStyle w:val="FirstParagraph"/>
      </w:pPr>
      <w:r>
        <w:t xml:space="preserve">Use only for the main next action.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Apply Now</w:t>
      </w:r>
    </w:p>
    <w:p>
      <w:pPr>
        <w:pStyle w:val="Compact"/>
        <w:numPr>
          <w:ilvl w:val="0"/>
          <w:numId w:val="1013"/>
        </w:numPr>
      </w:pPr>
      <w:r>
        <w:t xml:space="preserve">Find Your Program</w:t>
      </w:r>
    </w:p>
    <w:p>
      <w:pPr>
        <w:pStyle w:val="Compact"/>
        <w:numPr>
          <w:ilvl w:val="0"/>
          <w:numId w:val="1013"/>
        </w:numPr>
      </w:pPr>
      <w:r>
        <w:t xml:space="preserve">Start Application</w:t>
      </w:r>
    </w:p>
    <w:p>
      <w:pPr>
        <w:pStyle w:val="Compact"/>
        <w:numPr>
          <w:ilvl w:val="0"/>
          <w:numId w:val="1013"/>
        </w:numPr>
      </w:pPr>
      <w:r>
        <w:t xml:space="preserve">Calculate My Costs</w:t>
      </w:r>
    </w:p>
    <w:bookmarkEnd w:id="22"/>
    <w:bookmarkStart w:id="23" w:name="secondary-ctas"/>
    <w:p>
      <w:pPr>
        <w:pStyle w:val="Heading2"/>
      </w:pPr>
      <w:r>
        <w:t xml:space="preserve">Secondary CTAs</w:t>
      </w:r>
    </w:p>
    <w:p>
      <w:pPr>
        <w:pStyle w:val="FirstParagraph"/>
      </w:pPr>
      <w:r>
        <w:t xml:space="preserve">Use for users who are interested but not yet ready to convert.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Talk to Admissions</w:t>
      </w:r>
    </w:p>
    <w:p>
      <w:pPr>
        <w:pStyle w:val="Compact"/>
        <w:numPr>
          <w:ilvl w:val="0"/>
          <w:numId w:val="1014"/>
        </w:numPr>
      </w:pPr>
      <w:r>
        <w:t xml:space="preserve">Download Program Guide</w:t>
      </w:r>
    </w:p>
    <w:p>
      <w:pPr>
        <w:pStyle w:val="Compact"/>
        <w:numPr>
          <w:ilvl w:val="0"/>
          <w:numId w:val="1014"/>
        </w:numPr>
      </w:pPr>
      <w:r>
        <w:t xml:space="preserve">Compare Programs</w:t>
      </w:r>
    </w:p>
    <w:bookmarkEnd w:id="23"/>
    <w:bookmarkStart w:id="24" w:name="tertiary-ctas"/>
    <w:p>
      <w:pPr>
        <w:pStyle w:val="Heading2"/>
      </w:pPr>
      <w:r>
        <w:t xml:space="preserve">Tertiary CTAs</w:t>
      </w:r>
    </w:p>
    <w:p>
      <w:pPr>
        <w:pStyle w:val="FirstParagraph"/>
      </w:pPr>
      <w:r>
        <w:t xml:space="preserve">Use for information and exploration.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View Curriculum</w:t>
      </w:r>
    </w:p>
    <w:p>
      <w:pPr>
        <w:pStyle w:val="Compact"/>
        <w:numPr>
          <w:ilvl w:val="0"/>
          <w:numId w:val="1015"/>
        </w:numPr>
      </w:pPr>
      <w:r>
        <w:t xml:space="preserve">Check Tuition</w:t>
      </w:r>
    </w:p>
    <w:p>
      <w:pPr>
        <w:pStyle w:val="Compact"/>
        <w:numPr>
          <w:ilvl w:val="0"/>
          <w:numId w:val="1015"/>
        </w:numPr>
      </w:pPr>
      <w:r>
        <w:t xml:space="preserve">Explore Careers</w:t>
      </w:r>
    </w:p>
    <w:p>
      <w:pPr>
        <w:pStyle w:val="Compact"/>
        <w:numPr>
          <w:ilvl w:val="0"/>
          <w:numId w:val="1015"/>
        </w:numPr>
      </w:pPr>
      <w:r>
        <w:t xml:space="preserve">View Requirements</w:t>
      </w:r>
    </w:p>
    <w:p>
      <w:pPr>
        <w:pStyle w:val="FirstParagraph"/>
      </w:pPr>
      <w:r>
        <w:t xml:space="preserve">Do not place several equally strong CTAs together.</w:t>
      </w:r>
    </w:p>
    <w:p>
      <w:pPr>
        <w:pStyle w:val="BodyText"/>
      </w:pPr>
      <w:r>
        <w:t xml:space="preserve">Each major section should normally have:</w:t>
      </w:r>
    </w:p>
    <w:p>
      <w:pPr>
        <w:pStyle w:val="Compact"/>
        <w:numPr>
          <w:ilvl w:val="0"/>
          <w:numId w:val="1016"/>
        </w:numPr>
      </w:pPr>
      <w:r>
        <w:t xml:space="preserve">One primary CTA</w:t>
      </w:r>
    </w:p>
    <w:p>
      <w:pPr>
        <w:pStyle w:val="Compact"/>
        <w:numPr>
          <w:ilvl w:val="0"/>
          <w:numId w:val="1016"/>
        </w:numPr>
      </w:pPr>
      <w:r>
        <w:t xml:space="preserve">One secondary CTA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use-consistent-cta-wording"/>
    <w:p>
      <w:pPr>
        <w:pStyle w:val="Heading1"/>
      </w:pPr>
      <w:r>
        <w:t xml:space="preserve">7. Use Consistent CTA Wording</w:t>
      </w:r>
    </w:p>
    <w:p>
      <w:pPr>
        <w:pStyle w:val="FirstParagraph"/>
      </w:pPr>
      <w:r>
        <w:t xml:space="preserve">Please standardize the CTA labels across the site.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17"/>
        </w:numPr>
      </w:pPr>
      <w:r>
        <w:t xml:space="preserve">Find Your Program</w:t>
      </w:r>
    </w:p>
    <w:p>
      <w:pPr>
        <w:pStyle w:val="Compact"/>
        <w:numPr>
          <w:ilvl w:val="0"/>
          <w:numId w:val="1017"/>
        </w:numPr>
      </w:pPr>
      <w:r>
        <w:t xml:space="preserve">Explore Programs</w:t>
      </w:r>
    </w:p>
    <w:p>
      <w:pPr>
        <w:pStyle w:val="Compact"/>
        <w:numPr>
          <w:ilvl w:val="0"/>
          <w:numId w:val="1017"/>
        </w:numPr>
      </w:pPr>
      <w:r>
        <w:t xml:space="preserve">Compare Programs</w:t>
      </w:r>
    </w:p>
    <w:p>
      <w:pPr>
        <w:pStyle w:val="Compact"/>
        <w:numPr>
          <w:ilvl w:val="0"/>
          <w:numId w:val="1017"/>
        </w:numPr>
      </w:pPr>
      <w:r>
        <w:t xml:space="preserve">Apply Now</w:t>
      </w:r>
    </w:p>
    <w:p>
      <w:pPr>
        <w:pStyle w:val="Compact"/>
        <w:numPr>
          <w:ilvl w:val="0"/>
          <w:numId w:val="1017"/>
        </w:numPr>
      </w:pPr>
      <w:r>
        <w:t xml:space="preserve">Talk to Admissions</w:t>
      </w:r>
    </w:p>
    <w:p>
      <w:pPr>
        <w:pStyle w:val="Compact"/>
        <w:numPr>
          <w:ilvl w:val="0"/>
          <w:numId w:val="1017"/>
        </w:numPr>
      </w:pPr>
      <w:r>
        <w:t xml:space="preserve">Download Program Guide</w:t>
      </w:r>
    </w:p>
    <w:p>
      <w:pPr>
        <w:pStyle w:val="Compact"/>
        <w:numPr>
          <w:ilvl w:val="0"/>
          <w:numId w:val="1017"/>
        </w:numPr>
      </w:pPr>
      <w:r>
        <w:t xml:space="preserve">Check Admission Requirements</w:t>
      </w:r>
    </w:p>
    <w:p>
      <w:pPr>
        <w:pStyle w:val="Compact"/>
        <w:numPr>
          <w:ilvl w:val="0"/>
          <w:numId w:val="1017"/>
        </w:numPr>
      </w:pPr>
      <w:r>
        <w:t xml:space="preserve">View Tuition</w:t>
      </w:r>
    </w:p>
    <w:p>
      <w:pPr>
        <w:pStyle w:val="Compact"/>
        <w:numPr>
          <w:ilvl w:val="0"/>
          <w:numId w:val="1017"/>
        </w:numPr>
      </w:pPr>
      <w:r>
        <w:t xml:space="preserve">Explore Scholarships</w:t>
      </w:r>
    </w:p>
    <w:p>
      <w:pPr>
        <w:pStyle w:val="Compact"/>
        <w:numPr>
          <w:ilvl w:val="0"/>
          <w:numId w:val="1017"/>
        </w:numPr>
      </w:pPr>
      <w:r>
        <w:t xml:space="preserve">Calculate My Costs</w:t>
      </w:r>
    </w:p>
    <w:p>
      <w:pPr>
        <w:pStyle w:val="Compact"/>
        <w:numPr>
          <w:ilvl w:val="0"/>
          <w:numId w:val="1017"/>
        </w:numPr>
      </w:pPr>
      <w:r>
        <w:t xml:space="preserve">Book a Campus Visit</w:t>
      </w:r>
    </w:p>
    <w:p>
      <w:pPr>
        <w:pStyle w:val="Compact"/>
        <w:numPr>
          <w:ilvl w:val="0"/>
          <w:numId w:val="1017"/>
        </w:numPr>
      </w:pPr>
      <w:r>
        <w:t xml:space="preserve">Explore Student Life</w:t>
      </w:r>
    </w:p>
    <w:p>
      <w:pPr>
        <w:pStyle w:val="Compact"/>
        <w:numPr>
          <w:ilvl w:val="0"/>
          <w:numId w:val="1017"/>
        </w:numPr>
      </w:pPr>
      <w:r>
        <w:t xml:space="preserve">View Careers &amp; Outcomes</w:t>
      </w:r>
    </w:p>
    <w:p>
      <w:pPr>
        <w:pStyle w:val="FirstParagraph"/>
      </w:pPr>
      <w:r>
        <w:t xml:space="preserve">Avoid vague labels such as:</w:t>
      </w:r>
    </w:p>
    <w:p>
      <w:pPr>
        <w:pStyle w:val="Compact"/>
        <w:numPr>
          <w:ilvl w:val="0"/>
          <w:numId w:val="1018"/>
        </w:numPr>
      </w:pPr>
      <w:r>
        <w:t xml:space="preserve">Learn More</w:t>
      </w:r>
    </w:p>
    <w:p>
      <w:pPr>
        <w:pStyle w:val="Compact"/>
        <w:numPr>
          <w:ilvl w:val="0"/>
          <w:numId w:val="1018"/>
        </w:numPr>
      </w:pPr>
      <w:r>
        <w:t xml:space="preserve">Click Here</w:t>
      </w:r>
    </w:p>
    <w:p>
      <w:pPr>
        <w:pStyle w:val="Compact"/>
        <w:numPr>
          <w:ilvl w:val="0"/>
          <w:numId w:val="1018"/>
        </w:numPr>
      </w:pPr>
      <w:r>
        <w:t xml:space="preserve">Find Out More</w:t>
      </w:r>
    </w:p>
    <w:p>
      <w:pPr>
        <w:pStyle w:val="Compact"/>
        <w:numPr>
          <w:ilvl w:val="0"/>
          <w:numId w:val="1018"/>
        </w:numPr>
      </w:pPr>
      <w:r>
        <w:t xml:space="preserve">Discover More</w:t>
      </w:r>
    </w:p>
    <w:p>
      <w:pPr>
        <w:pStyle w:val="FirstParagraph"/>
      </w:pPr>
      <w:r>
        <w:t xml:space="preserve">unless there is no clearer action available.</w:t>
      </w:r>
    </w:p>
    <w:p>
      <w:r>
        <w:pict>
          <v:rect style="width:0;height:1.5pt" o:hralign="center" o:hrstd="t" o:hr="t"/>
        </w:pict>
      </w:r>
    </w:p>
    <w:bookmarkEnd w:id="26"/>
    <w:bookmarkStart w:id="35" w:name="rebuild-the-homepage-in-this-order"/>
    <w:p>
      <w:pPr>
        <w:pStyle w:val="Heading1"/>
      </w:pPr>
      <w:r>
        <w:t xml:space="preserve">8. Rebuild the Homepage in This Order</w:t>
      </w:r>
    </w:p>
    <w:p>
      <w:pPr>
        <w:pStyle w:val="FirstParagraph"/>
      </w:pPr>
      <w:r>
        <w:t xml:space="preserve">I want the homepage reorganized as follows:</w:t>
      </w:r>
    </w:p>
    <w:bookmarkStart w:id="27" w:name="section-1-hero"/>
    <w:p>
      <w:pPr>
        <w:pStyle w:val="Heading2"/>
      </w:pPr>
      <w:r>
        <w:t xml:space="preserve">Section 1 — Hero</w:t>
      </w:r>
    </w:p>
    <w:p>
      <w:pPr>
        <w:pStyle w:val="FirstParagraph"/>
      </w:pPr>
      <w:r>
        <w:t xml:space="preserve">The first screen must clearly communicate:</w:t>
      </w:r>
    </w:p>
    <w:p>
      <w:pPr>
        <w:pStyle w:val="Compact"/>
        <w:numPr>
          <w:ilvl w:val="0"/>
          <w:numId w:val="1019"/>
        </w:numPr>
      </w:pPr>
      <w:r>
        <w:t xml:space="preserve">What AUS is</w:t>
      </w:r>
    </w:p>
    <w:p>
      <w:pPr>
        <w:pStyle w:val="Compact"/>
        <w:numPr>
          <w:ilvl w:val="0"/>
          <w:numId w:val="1019"/>
        </w:numPr>
      </w:pPr>
      <w:r>
        <w:t xml:space="preserve">What AUS offers</w:t>
      </w:r>
    </w:p>
    <w:p>
      <w:pPr>
        <w:pStyle w:val="Compact"/>
        <w:numPr>
          <w:ilvl w:val="0"/>
          <w:numId w:val="1019"/>
        </w:numPr>
      </w:pPr>
      <w:r>
        <w:t xml:space="preserve">Where AUS is located</w:t>
      </w:r>
    </w:p>
    <w:p>
      <w:pPr>
        <w:pStyle w:val="Compact"/>
        <w:numPr>
          <w:ilvl w:val="0"/>
          <w:numId w:val="1019"/>
        </w:numPr>
      </w:pPr>
      <w:r>
        <w:t xml:space="preserve">What the visitor should do next</w:t>
      </w:r>
    </w:p>
    <w:p>
      <w:pPr>
        <w:pStyle w:val="FirstParagraph"/>
      </w:pPr>
      <w:r>
        <w:t xml:space="preserve">Primary CTA:</w:t>
      </w:r>
    </w:p>
    <w:p>
      <w:pPr>
        <w:pStyle w:val="BodyText"/>
      </w:pPr>
      <w:r>
        <w:rPr>
          <w:b/>
          <w:bCs/>
        </w:rPr>
        <w:t xml:space="preserve">Find Your Program</w:t>
      </w:r>
    </w:p>
    <w:p>
      <w:pPr>
        <w:pStyle w:val="BodyText"/>
      </w:pPr>
      <w:r>
        <w:t xml:space="preserve">Secondary CTA:</w:t>
      </w:r>
    </w:p>
    <w:p>
      <w:pPr>
        <w:pStyle w:val="BodyText"/>
      </w:pPr>
      <w:r>
        <w:rPr>
          <w:b/>
          <w:bCs/>
        </w:rPr>
        <w:t xml:space="preserve">Explore AUS</w:t>
      </w:r>
    </w:p>
    <w:p>
      <w:pPr>
        <w:pStyle w:val="BodyText"/>
      </w:pPr>
      <w:r>
        <w:t xml:space="preserve">Keep the hero concise.</w:t>
      </w:r>
    </w:p>
    <w:p>
      <w:r>
        <w:pict>
          <v:rect style="width:0;height:1.5pt" o:hralign="center" o:hrstd="t" o:hr="t"/>
        </w:pict>
      </w:r>
    </w:p>
    <w:bookmarkEnd w:id="27"/>
    <w:bookmarkStart w:id="28" w:name="section-2-program-discovery"/>
    <w:p>
      <w:pPr>
        <w:pStyle w:val="Heading2"/>
      </w:pPr>
      <w:r>
        <w:t xml:space="preserve">Section 2 — Program Discovery</w:t>
      </w:r>
    </w:p>
    <w:p>
      <w:pPr>
        <w:pStyle w:val="FirstParagraph"/>
      </w:pPr>
      <w:r>
        <w:t xml:space="preserve">Immediately after the hero, show:</w:t>
      </w:r>
    </w:p>
    <w:p>
      <w:pPr>
        <w:pStyle w:val="Compact"/>
        <w:numPr>
          <w:ilvl w:val="0"/>
          <w:numId w:val="1020"/>
        </w:numPr>
      </w:pPr>
      <w:r>
        <w:t xml:space="preserve">Bachelor’s</w:t>
      </w:r>
    </w:p>
    <w:p>
      <w:pPr>
        <w:pStyle w:val="Compact"/>
        <w:numPr>
          <w:ilvl w:val="0"/>
          <w:numId w:val="1020"/>
        </w:numPr>
      </w:pPr>
      <w:r>
        <w:t xml:space="preserve">Master’s</w:t>
      </w:r>
    </w:p>
    <w:p>
      <w:pPr>
        <w:pStyle w:val="Compact"/>
        <w:numPr>
          <w:ilvl w:val="0"/>
          <w:numId w:val="1020"/>
        </w:numPr>
      </w:pPr>
      <w:r>
        <w:t xml:space="preserve">Doctorate</w:t>
      </w:r>
    </w:p>
    <w:p>
      <w:pPr>
        <w:pStyle w:val="Compact"/>
        <w:numPr>
          <w:ilvl w:val="0"/>
          <w:numId w:val="1020"/>
        </w:numPr>
      </w:pPr>
      <w:r>
        <w:t xml:space="preserve">Swiss Federal Diploma</w:t>
      </w:r>
    </w:p>
    <w:p>
      <w:pPr>
        <w:pStyle w:val="FirstParagraph"/>
      </w:pPr>
      <w:r>
        <w:t xml:space="preserve">Provide clear access to:</w:t>
      </w:r>
    </w:p>
    <w:p>
      <w:pPr>
        <w:pStyle w:val="BodyText"/>
      </w:pPr>
      <w:r>
        <w:rPr>
          <w:b/>
          <w:bCs/>
        </w:rPr>
        <w:t xml:space="preserve">Find Your Program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b/>
          <w:bCs/>
        </w:rPr>
        <w:t xml:space="preserve">Compare Programs</w:t>
      </w:r>
    </w:p>
    <w:p>
      <w:r>
        <w:pict>
          <v:rect style="width:0;height:1.5pt" o:hralign="center" o:hrstd="t" o:hr="t"/>
        </w:pict>
      </w:r>
    </w:p>
    <w:bookmarkEnd w:id="28"/>
    <w:bookmarkStart w:id="29" w:name="section-3-why-aus"/>
    <w:p>
      <w:pPr>
        <w:pStyle w:val="Heading2"/>
      </w:pPr>
      <w:r>
        <w:t xml:space="preserve">Section 3 — Why AUS</w:t>
      </w:r>
    </w:p>
    <w:p>
      <w:pPr>
        <w:pStyle w:val="FirstParagraph"/>
      </w:pPr>
      <w:r>
        <w:t xml:space="preserve">Keep this to a maximum of four strong points.</w:t>
      </w:r>
    </w:p>
    <w:p>
      <w:pPr>
        <w:pStyle w:val="BodyText"/>
      </w:pPr>
      <w:r>
        <w:t xml:space="preserve">I want these points to be evidence-based and concise.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1"/>
        </w:numPr>
      </w:pPr>
      <w:r>
        <w:t xml:space="preserve">Small class sizes</w:t>
      </w:r>
    </w:p>
    <w:p>
      <w:pPr>
        <w:pStyle w:val="Compact"/>
        <w:numPr>
          <w:ilvl w:val="0"/>
          <w:numId w:val="1021"/>
        </w:numPr>
      </w:pPr>
      <w:r>
        <w:t xml:space="preserve">Applied learning</w:t>
      </w:r>
    </w:p>
    <w:p>
      <w:pPr>
        <w:pStyle w:val="Compact"/>
        <w:numPr>
          <w:ilvl w:val="0"/>
          <w:numId w:val="1021"/>
        </w:numPr>
      </w:pPr>
      <w:r>
        <w:t xml:space="preserve">International environment</w:t>
      </w:r>
    </w:p>
    <w:p>
      <w:pPr>
        <w:pStyle w:val="Compact"/>
        <w:numPr>
          <w:ilvl w:val="0"/>
          <w:numId w:val="1021"/>
        </w:numPr>
      </w:pPr>
      <w:r>
        <w:t xml:space="preserve">Swiss + international educational opportunities</w:t>
      </w:r>
    </w:p>
    <w:p>
      <w:pPr>
        <w:pStyle w:val="FirstParagraph"/>
      </w:pPr>
      <w:r>
        <w:t xml:space="preserve">Do not use long institutional paragraphs here.</w:t>
      </w:r>
    </w:p>
    <w:p>
      <w:r>
        <w:pict>
          <v:rect style="width:0;height:1.5pt" o:hralign="center" o:hrstd="t" o:hr="t"/>
        </w:pict>
      </w:r>
    </w:p>
    <w:bookmarkEnd w:id="29"/>
    <w:bookmarkStart w:id="30" w:name="section-4-careers-outcomes"/>
    <w:p>
      <w:pPr>
        <w:pStyle w:val="Heading2"/>
      </w:pPr>
      <w:r>
        <w:t xml:space="preserve">Section 4 — Careers &amp; Outcomes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22"/>
        </w:numPr>
      </w:pPr>
      <w:r>
        <w:t xml:space="preserve">Career paths</w:t>
      </w:r>
    </w:p>
    <w:p>
      <w:pPr>
        <w:pStyle w:val="Compact"/>
        <w:numPr>
          <w:ilvl w:val="0"/>
          <w:numId w:val="1022"/>
        </w:numPr>
      </w:pPr>
      <w:r>
        <w:t xml:space="preserve">Industries</w:t>
      </w:r>
    </w:p>
    <w:p>
      <w:pPr>
        <w:pStyle w:val="Compact"/>
        <w:numPr>
          <w:ilvl w:val="0"/>
          <w:numId w:val="1022"/>
        </w:numPr>
      </w:pPr>
      <w:r>
        <w:t xml:space="preserve">Internships</w:t>
      </w:r>
    </w:p>
    <w:p>
      <w:pPr>
        <w:pStyle w:val="Compact"/>
        <w:numPr>
          <w:ilvl w:val="0"/>
          <w:numId w:val="1022"/>
        </w:numPr>
      </w:pPr>
      <w:r>
        <w:t xml:space="preserve">Professional certifications</w:t>
      </w:r>
    </w:p>
    <w:p>
      <w:pPr>
        <w:pStyle w:val="Compact"/>
        <w:numPr>
          <w:ilvl w:val="0"/>
          <w:numId w:val="1022"/>
        </w:numPr>
      </w:pPr>
      <w:r>
        <w:t xml:space="preserve">Alumni stories</w:t>
      </w:r>
    </w:p>
    <w:p>
      <w:pPr>
        <w:pStyle w:val="Compact"/>
        <w:numPr>
          <w:ilvl w:val="0"/>
          <w:numId w:val="1022"/>
        </w:numPr>
      </w:pPr>
      <w:r>
        <w:t xml:space="preserve">Graduate outcomes where verified</w:t>
      </w:r>
    </w:p>
    <w:p>
      <w:pPr>
        <w:pStyle w:val="FirstParagraph"/>
      </w:pPr>
      <w:r>
        <w:t xml:space="preserve">CTA:</w:t>
      </w:r>
    </w:p>
    <w:p>
      <w:pPr>
        <w:pStyle w:val="BodyText"/>
      </w:pPr>
      <w:r>
        <w:rPr>
          <w:b/>
          <w:bCs/>
        </w:rPr>
        <w:t xml:space="preserve">Explore Careers &amp; Outcomes</w:t>
      </w:r>
    </w:p>
    <w:p>
      <w:r>
        <w:pict>
          <v:rect style="width:0;height:1.5pt" o:hralign="center" o:hrstd="t" o:hr="t"/>
        </w:pict>
      </w:r>
    </w:p>
    <w:bookmarkEnd w:id="30"/>
    <w:bookmarkStart w:id="31" w:name="section-5-accreditation-recognition"/>
    <w:p>
      <w:pPr>
        <w:pStyle w:val="Heading2"/>
      </w:pPr>
      <w:r>
        <w:t xml:space="preserve">Section 5 — Accreditation &amp; Recognition</w:t>
      </w:r>
    </w:p>
    <w:p>
      <w:pPr>
        <w:pStyle w:val="FirstParagraph"/>
      </w:pPr>
      <w:r>
        <w:t xml:space="preserve">Separate clearly:</w:t>
      </w:r>
    </w:p>
    <w:p>
      <w:pPr>
        <w:pStyle w:val="Compact"/>
        <w:numPr>
          <w:ilvl w:val="0"/>
          <w:numId w:val="1023"/>
        </w:numPr>
      </w:pPr>
      <w:r>
        <w:t xml:space="preserve">Accreditation</w:t>
      </w:r>
    </w:p>
    <w:p>
      <w:pPr>
        <w:pStyle w:val="Compact"/>
        <w:numPr>
          <w:ilvl w:val="0"/>
          <w:numId w:val="1023"/>
        </w:numPr>
      </w:pPr>
      <w:r>
        <w:t xml:space="preserve">Academic Recognition</w:t>
      </w:r>
    </w:p>
    <w:p>
      <w:pPr>
        <w:pStyle w:val="Compact"/>
        <w:numPr>
          <w:ilvl w:val="0"/>
          <w:numId w:val="1023"/>
        </w:numPr>
      </w:pPr>
      <w:r>
        <w:t xml:space="preserve">Rankings</w:t>
      </w:r>
    </w:p>
    <w:p>
      <w:pPr>
        <w:pStyle w:val="Compact"/>
        <w:numPr>
          <w:ilvl w:val="0"/>
          <w:numId w:val="1023"/>
        </w:numPr>
      </w:pPr>
      <w:r>
        <w:t xml:space="preserve">Memberships</w:t>
      </w:r>
    </w:p>
    <w:p>
      <w:pPr>
        <w:pStyle w:val="Compact"/>
        <w:numPr>
          <w:ilvl w:val="0"/>
          <w:numId w:val="1023"/>
        </w:numPr>
      </w:pPr>
      <w:r>
        <w:t xml:space="preserve">Academic Partnerships</w:t>
      </w:r>
    </w:p>
    <w:p>
      <w:pPr>
        <w:pStyle w:val="Compact"/>
        <w:numPr>
          <w:ilvl w:val="0"/>
          <w:numId w:val="1023"/>
        </w:numPr>
      </w:pPr>
      <w:r>
        <w:t xml:space="preserve">Industry Partnerships</w:t>
      </w:r>
    </w:p>
    <w:p>
      <w:pPr>
        <w:pStyle w:val="FirstParagraph"/>
      </w:pPr>
      <w:r>
        <w:t xml:space="preserve">Do not show all logos together without explanation.</w:t>
      </w:r>
    </w:p>
    <w:p>
      <w:pPr>
        <w:pStyle w:val="BodyText"/>
      </w:pPr>
      <w:r>
        <w:t xml:space="preserve">For each important logo, show:</w:t>
      </w:r>
    </w:p>
    <w:p>
      <w:pPr>
        <w:pStyle w:val="Compact"/>
        <w:numPr>
          <w:ilvl w:val="0"/>
          <w:numId w:val="1024"/>
        </w:numPr>
      </w:pPr>
      <w:r>
        <w:t xml:space="preserve">Organization name</w:t>
      </w:r>
    </w:p>
    <w:p>
      <w:pPr>
        <w:pStyle w:val="Compact"/>
        <w:numPr>
          <w:ilvl w:val="0"/>
          <w:numId w:val="1024"/>
        </w:numPr>
      </w:pPr>
      <w:r>
        <w:t xml:space="preserve">Relationship type</w:t>
      </w:r>
    </w:p>
    <w:p>
      <w:pPr>
        <w:pStyle w:val="Compact"/>
        <w:numPr>
          <w:ilvl w:val="0"/>
          <w:numId w:val="1024"/>
        </w:numPr>
      </w:pPr>
      <w:r>
        <w:t xml:space="preserve">What it means</w:t>
      </w:r>
    </w:p>
    <w:p>
      <w:pPr>
        <w:pStyle w:val="Compact"/>
        <w:numPr>
          <w:ilvl w:val="0"/>
          <w:numId w:val="1024"/>
        </w:numPr>
      </w:pPr>
      <w:r>
        <w:t xml:space="preserve">Verification link</w:t>
      </w:r>
    </w:p>
    <w:p>
      <w:pPr>
        <w:pStyle w:val="Compact"/>
        <w:numPr>
          <w:ilvl w:val="0"/>
          <w:numId w:val="1024"/>
        </w:numPr>
      </w:pPr>
      <w:r>
        <w:t xml:space="preserve">Relevant year/status</w:t>
      </w:r>
    </w:p>
    <w:p>
      <w:r>
        <w:pict>
          <v:rect style="width:0;height:1.5pt" o:hralign="center" o:hrstd="t" o:hr="t"/>
        </w:pict>
      </w:r>
    </w:p>
    <w:bookmarkEnd w:id="31"/>
    <w:bookmarkStart w:id="32" w:name="section-6-student-life"/>
    <w:p>
      <w:pPr>
        <w:pStyle w:val="Heading2"/>
      </w:pPr>
      <w:r>
        <w:t xml:space="preserve">Section 6 — Student Life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25"/>
        </w:numPr>
      </w:pPr>
      <w:r>
        <w:t xml:space="preserve">Campus</w:t>
      </w:r>
    </w:p>
    <w:p>
      <w:pPr>
        <w:pStyle w:val="Compact"/>
        <w:numPr>
          <w:ilvl w:val="0"/>
          <w:numId w:val="1025"/>
        </w:numPr>
      </w:pPr>
      <w:r>
        <w:t xml:space="preserve">Housing</w:t>
      </w:r>
    </w:p>
    <w:p>
      <w:pPr>
        <w:pStyle w:val="Compact"/>
        <w:numPr>
          <w:ilvl w:val="0"/>
          <w:numId w:val="1025"/>
        </w:numPr>
      </w:pPr>
      <w:r>
        <w:t xml:space="preserve">Switzerland</w:t>
      </w:r>
    </w:p>
    <w:p>
      <w:pPr>
        <w:pStyle w:val="Compact"/>
        <w:numPr>
          <w:ilvl w:val="0"/>
          <w:numId w:val="1025"/>
        </w:numPr>
      </w:pPr>
      <w:r>
        <w:t xml:space="preserve">Student activities</w:t>
      </w:r>
    </w:p>
    <w:p>
      <w:pPr>
        <w:pStyle w:val="Compact"/>
        <w:numPr>
          <w:ilvl w:val="0"/>
          <w:numId w:val="1025"/>
        </w:numPr>
      </w:pPr>
      <w:r>
        <w:t xml:space="preserve">International community</w:t>
      </w:r>
    </w:p>
    <w:p>
      <w:pPr>
        <w:pStyle w:val="Compact"/>
        <w:numPr>
          <w:ilvl w:val="0"/>
          <w:numId w:val="1025"/>
        </w:numPr>
      </w:pPr>
      <w:r>
        <w:t xml:space="preserve">Living costs</w:t>
      </w:r>
    </w:p>
    <w:p>
      <w:pPr>
        <w:pStyle w:val="Compact"/>
        <w:numPr>
          <w:ilvl w:val="0"/>
          <w:numId w:val="1025"/>
        </w:numPr>
      </w:pPr>
      <w:r>
        <w:t xml:space="preserve">Student services</w:t>
      </w:r>
    </w:p>
    <w:p>
      <w:pPr>
        <w:pStyle w:val="FirstParagraph"/>
      </w:pPr>
      <w:r>
        <w:t xml:space="preserve">Primary CTA:</w:t>
      </w:r>
    </w:p>
    <w:p>
      <w:pPr>
        <w:pStyle w:val="BodyText"/>
      </w:pPr>
      <w:r>
        <w:rPr>
          <w:b/>
          <w:bCs/>
        </w:rPr>
        <w:t xml:space="preserve">Explore Student Life</w:t>
      </w:r>
    </w:p>
    <w:p>
      <w:pPr>
        <w:pStyle w:val="BodyText"/>
      </w:pPr>
      <w:r>
        <w:t xml:space="preserve">Secondary CTA:</w:t>
      </w:r>
    </w:p>
    <w:p>
      <w:pPr>
        <w:pStyle w:val="BodyText"/>
      </w:pPr>
      <w:r>
        <w:rPr>
          <w:b/>
          <w:bCs/>
        </w:rPr>
        <w:t xml:space="preserve">Book a Campus Visit</w:t>
      </w:r>
    </w:p>
    <w:p>
      <w:r>
        <w:pict>
          <v:rect style="width:0;height:1.5pt" o:hralign="center" o:hrstd="t" o:hr="t"/>
        </w:pict>
      </w:r>
    </w:p>
    <w:bookmarkEnd w:id="32"/>
    <w:bookmarkStart w:id="33" w:name="section-7-student-stories"/>
    <w:p>
      <w:pPr>
        <w:pStyle w:val="Heading2"/>
      </w:pPr>
      <w:r>
        <w:t xml:space="preserve">Section 7 — Student Stories</w:t>
      </w:r>
    </w:p>
    <w:p>
      <w:pPr>
        <w:pStyle w:val="FirstParagraph"/>
      </w:pPr>
      <w:r>
        <w:t xml:space="preserve">Use real students or alumni.</w:t>
      </w:r>
    </w:p>
    <w:p>
      <w:pPr>
        <w:pStyle w:val="BodyText"/>
      </w:pPr>
      <w:r>
        <w:t xml:space="preserve">Each story should include where available:</w:t>
      </w:r>
    </w:p>
    <w:p>
      <w:pPr>
        <w:pStyle w:val="Compact"/>
        <w:numPr>
          <w:ilvl w:val="0"/>
          <w:numId w:val="1026"/>
        </w:numPr>
      </w:pPr>
      <w:r>
        <w:t xml:space="preserve">Name</w:t>
      </w:r>
    </w:p>
    <w:p>
      <w:pPr>
        <w:pStyle w:val="Compact"/>
        <w:numPr>
          <w:ilvl w:val="0"/>
          <w:numId w:val="1026"/>
        </w:numPr>
      </w:pPr>
      <w:r>
        <w:t xml:space="preserve">Photo</w:t>
      </w:r>
    </w:p>
    <w:p>
      <w:pPr>
        <w:pStyle w:val="Compact"/>
        <w:numPr>
          <w:ilvl w:val="0"/>
          <w:numId w:val="1026"/>
        </w:numPr>
      </w:pPr>
      <w:r>
        <w:t xml:space="preserve">Nationality</w:t>
      </w:r>
    </w:p>
    <w:p>
      <w:pPr>
        <w:pStyle w:val="Compact"/>
        <w:numPr>
          <w:ilvl w:val="0"/>
          <w:numId w:val="1026"/>
        </w:numPr>
      </w:pPr>
      <w:r>
        <w:t xml:space="preserve">Program</w:t>
      </w:r>
    </w:p>
    <w:p>
      <w:pPr>
        <w:pStyle w:val="Compact"/>
        <w:numPr>
          <w:ilvl w:val="0"/>
          <w:numId w:val="1026"/>
        </w:numPr>
      </w:pPr>
      <w:r>
        <w:t xml:space="preserve">Graduation year</w:t>
      </w:r>
    </w:p>
    <w:p>
      <w:pPr>
        <w:pStyle w:val="Compact"/>
        <w:numPr>
          <w:ilvl w:val="0"/>
          <w:numId w:val="1026"/>
        </w:numPr>
      </w:pPr>
      <w:r>
        <w:t xml:space="preserve">Short quote</w:t>
      </w:r>
    </w:p>
    <w:p>
      <w:pPr>
        <w:pStyle w:val="Compact"/>
        <w:numPr>
          <w:ilvl w:val="0"/>
          <w:numId w:val="1026"/>
        </w:numPr>
      </w:pPr>
      <w:r>
        <w:t xml:space="preserve">Outcome</w:t>
      </w:r>
    </w:p>
    <w:p>
      <w:pPr>
        <w:pStyle w:val="FirstParagraph"/>
      </w:pPr>
      <w:r>
        <w:t xml:space="preserve">Avoid anonymous generic testimonials.</w:t>
      </w:r>
    </w:p>
    <w:p>
      <w:r>
        <w:pict>
          <v:rect style="width:0;height:1.5pt" o:hralign="center" o:hrstd="t" o:hr="t"/>
        </w:pict>
      </w:r>
    </w:p>
    <w:bookmarkEnd w:id="33"/>
    <w:bookmarkStart w:id="34" w:name="section-8-final-cta"/>
    <w:p>
      <w:pPr>
        <w:pStyle w:val="Heading2"/>
      </w:pPr>
      <w:r>
        <w:t xml:space="preserve">Section 8 — Final CTA</w:t>
      </w:r>
    </w:p>
    <w:p>
      <w:pPr>
        <w:pStyle w:val="FirstParagraph"/>
      </w:pPr>
      <w:r>
        <w:t xml:space="preserve">End the homepage with:</w:t>
      </w:r>
    </w:p>
    <w:p>
      <w:pPr>
        <w:pStyle w:val="BodyText"/>
      </w:pPr>
      <w:r>
        <w:rPr>
          <w:b/>
          <w:bCs/>
        </w:rPr>
        <w:t xml:space="preserve">Ready to find your program?</w:t>
      </w:r>
    </w:p>
    <w:p>
      <w:pPr>
        <w:pStyle w:val="BodyText"/>
      </w:pPr>
      <w:r>
        <w:t xml:space="preserve">Primary:</w:t>
      </w:r>
    </w:p>
    <w:p>
      <w:pPr>
        <w:pStyle w:val="BodyText"/>
      </w:pPr>
      <w:r>
        <w:rPr>
          <w:b/>
          <w:bCs/>
        </w:rPr>
        <w:t xml:space="preserve">Find Your Program</w:t>
      </w:r>
    </w:p>
    <w:p>
      <w:pPr>
        <w:pStyle w:val="BodyText"/>
      </w:pPr>
      <w:r>
        <w:t xml:space="preserve">Secondary:</w:t>
      </w:r>
    </w:p>
    <w:p>
      <w:pPr>
        <w:pStyle w:val="BodyText"/>
      </w:pPr>
      <w:r>
        <w:rPr>
          <w:b/>
          <w:bCs/>
        </w:rPr>
        <w:t xml:space="preserve">Talk to Admissions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1d2e43391a6b0a774dcc6329796029857d0a2fc"/>
    <w:p>
      <w:pPr>
        <w:pStyle w:val="Heading1"/>
      </w:pPr>
      <w:r>
        <w:t xml:space="preserve">9. Create One Standard Program Page Template</w:t>
      </w:r>
    </w:p>
    <w:p>
      <w:pPr>
        <w:pStyle w:val="FirstParagraph"/>
      </w:pPr>
      <w:r>
        <w:t xml:space="preserve">I do not want each program page structured differently.</w:t>
      </w:r>
    </w:p>
    <w:p>
      <w:pPr>
        <w:pStyle w:val="BodyText"/>
      </w:pPr>
      <w:r>
        <w:t xml:space="preserve">Please create a reusable program template.</w:t>
      </w:r>
    </w:p>
    <w:p>
      <w:pPr>
        <w:pStyle w:val="BodyText"/>
      </w:pPr>
      <w:r>
        <w:t xml:space="preserve">Every program page must follow the same hierarchy.</w:t>
      </w:r>
    </w:p>
    <w:p>
      <w:r>
        <w:pict>
          <v:rect style="width:0;height:1.5pt" o:hralign="center" o:hrstd="t" o:hr="t"/>
        </w:pict>
      </w:r>
    </w:p>
    <w:bookmarkEnd w:id="36"/>
    <w:bookmarkStart w:id="37" w:name="program-hero-requirements"/>
    <w:p>
      <w:pPr>
        <w:pStyle w:val="Heading1"/>
      </w:pPr>
      <w:r>
        <w:t xml:space="preserve">10. Program Hero Requirements</w:t>
      </w:r>
    </w:p>
    <w:p>
      <w:pPr>
        <w:pStyle w:val="FirstParagraph"/>
      </w:pPr>
      <w:r>
        <w:t xml:space="preserve">The top of every program page must include:</w:t>
      </w:r>
    </w:p>
    <w:p>
      <w:pPr>
        <w:pStyle w:val="Compact"/>
        <w:numPr>
          <w:ilvl w:val="0"/>
          <w:numId w:val="1027"/>
        </w:numPr>
      </w:pPr>
      <w:r>
        <w:t xml:space="preserve">Program name</w:t>
      </w:r>
    </w:p>
    <w:p>
      <w:pPr>
        <w:pStyle w:val="Compact"/>
        <w:numPr>
          <w:ilvl w:val="0"/>
          <w:numId w:val="1027"/>
        </w:numPr>
      </w:pPr>
      <w:r>
        <w:t xml:space="preserve">Degree</w:t>
      </w:r>
    </w:p>
    <w:p>
      <w:pPr>
        <w:pStyle w:val="Compact"/>
        <w:numPr>
          <w:ilvl w:val="0"/>
          <w:numId w:val="1027"/>
        </w:numPr>
      </w:pPr>
      <w:r>
        <w:t xml:space="preserve">Specialization</w:t>
      </w:r>
    </w:p>
    <w:p>
      <w:pPr>
        <w:pStyle w:val="Compact"/>
        <w:numPr>
          <w:ilvl w:val="0"/>
          <w:numId w:val="1027"/>
        </w:numPr>
      </w:pPr>
      <w:r>
        <w:t xml:space="preserve">Short value proposition</w:t>
      </w:r>
    </w:p>
    <w:p>
      <w:pPr>
        <w:pStyle w:val="Compact"/>
        <w:numPr>
          <w:ilvl w:val="0"/>
          <w:numId w:val="1027"/>
        </w:numPr>
      </w:pPr>
      <w:r>
        <w:t xml:space="preserve">Duration</w:t>
      </w:r>
    </w:p>
    <w:p>
      <w:pPr>
        <w:pStyle w:val="Compact"/>
        <w:numPr>
          <w:ilvl w:val="0"/>
          <w:numId w:val="1027"/>
        </w:numPr>
      </w:pPr>
      <w:r>
        <w:t xml:space="preserve">ECTS</w:t>
      </w:r>
    </w:p>
    <w:p>
      <w:pPr>
        <w:pStyle w:val="Compact"/>
        <w:numPr>
          <w:ilvl w:val="0"/>
          <w:numId w:val="1027"/>
        </w:numPr>
      </w:pPr>
      <w:r>
        <w:t xml:space="preserve">Study mode</w:t>
      </w:r>
    </w:p>
    <w:p>
      <w:pPr>
        <w:pStyle w:val="Compact"/>
        <w:numPr>
          <w:ilvl w:val="0"/>
          <w:numId w:val="1027"/>
        </w:numPr>
      </w:pPr>
      <w:r>
        <w:t xml:space="preserve">Location</w:t>
      </w:r>
    </w:p>
    <w:p>
      <w:pPr>
        <w:pStyle w:val="Compact"/>
        <w:numPr>
          <w:ilvl w:val="0"/>
          <w:numId w:val="1027"/>
        </w:numPr>
      </w:pPr>
      <w:r>
        <w:t xml:space="preserve">Language</w:t>
      </w:r>
    </w:p>
    <w:p>
      <w:pPr>
        <w:pStyle w:val="Compact"/>
        <w:numPr>
          <w:ilvl w:val="0"/>
          <w:numId w:val="1027"/>
        </w:numPr>
      </w:pPr>
      <w:r>
        <w:t xml:space="preserve">Available intakes</w:t>
      </w:r>
    </w:p>
    <w:p>
      <w:pPr>
        <w:pStyle w:val="Compact"/>
        <w:numPr>
          <w:ilvl w:val="0"/>
          <w:numId w:val="1027"/>
        </w:numPr>
      </w:pPr>
      <w:r>
        <w:t xml:space="preserve">Tuition</w:t>
      </w:r>
    </w:p>
    <w:p>
      <w:pPr>
        <w:pStyle w:val="Compact"/>
        <w:numPr>
          <w:ilvl w:val="0"/>
          <w:numId w:val="1027"/>
        </w:numPr>
      </w:pPr>
      <w:r>
        <w:t xml:space="preserve">Application deadline</w:t>
      </w:r>
    </w:p>
    <w:p>
      <w:pPr>
        <w:pStyle w:val="FirstParagraph"/>
      </w:pPr>
      <w:r>
        <w:t xml:space="preserve">Primary CTA:</w:t>
      </w:r>
    </w:p>
    <w:p>
      <w:pPr>
        <w:pStyle w:val="BodyText"/>
      </w:pPr>
      <w:r>
        <w:rPr>
          <w:b/>
          <w:bCs/>
        </w:rPr>
        <w:t xml:space="preserve">Apply to this Program</w:t>
      </w:r>
    </w:p>
    <w:p>
      <w:pPr>
        <w:pStyle w:val="BodyText"/>
      </w:pPr>
      <w:r>
        <w:t xml:space="preserve">Secondary CTA:</w:t>
      </w:r>
    </w:p>
    <w:p>
      <w:pPr>
        <w:pStyle w:val="BodyText"/>
      </w:pPr>
      <w:r>
        <w:rPr>
          <w:b/>
          <w:bCs/>
        </w:rPr>
        <w:t xml:space="preserve">Download Program Guide</w:t>
      </w:r>
    </w:p>
    <w:p>
      <w:pPr>
        <w:pStyle w:val="BodyText"/>
      </w:pPr>
      <w:r>
        <w:t xml:space="preserve">Also include:</w:t>
      </w:r>
    </w:p>
    <w:p>
      <w:pPr>
        <w:pStyle w:val="BodyText"/>
      </w:pPr>
      <w:r>
        <w:rPr>
          <w:b/>
          <w:bCs/>
        </w:rPr>
        <w:t xml:space="preserve">Save Program</w:t>
      </w:r>
    </w:p>
    <w:p>
      <w:r>
        <w:pict>
          <v:rect style="width:0;height:1.5pt" o:hralign="center" o:hrstd="t" o:hr="t"/>
        </w:pict>
      </w:r>
    </w:p>
    <w:bookmarkEnd w:id="37"/>
    <w:bookmarkStart w:id="38" w:name="add-an-at-a-glance-section"/>
    <w:p>
      <w:pPr>
        <w:pStyle w:val="Heading1"/>
      </w:pPr>
      <w:r>
        <w:t xml:space="preserve">11. Add an “At a Glance” Section</w:t>
      </w:r>
    </w:p>
    <w:p>
      <w:pPr>
        <w:pStyle w:val="FirstParagraph"/>
      </w:pPr>
      <w:r>
        <w:t xml:space="preserve">Include a structured summary showing:</w:t>
      </w:r>
    </w:p>
    <w:p>
      <w:pPr>
        <w:pStyle w:val="Compact"/>
        <w:numPr>
          <w:ilvl w:val="0"/>
          <w:numId w:val="1028"/>
        </w:numPr>
      </w:pPr>
      <w:r>
        <w:t xml:space="preserve">Degree</w:t>
      </w:r>
    </w:p>
    <w:p>
      <w:pPr>
        <w:pStyle w:val="Compact"/>
        <w:numPr>
          <w:ilvl w:val="0"/>
          <w:numId w:val="1028"/>
        </w:numPr>
      </w:pPr>
      <w:r>
        <w:t xml:space="preserve">Duration</w:t>
      </w:r>
    </w:p>
    <w:p>
      <w:pPr>
        <w:pStyle w:val="Compact"/>
        <w:numPr>
          <w:ilvl w:val="0"/>
          <w:numId w:val="1028"/>
        </w:numPr>
      </w:pPr>
      <w:r>
        <w:t xml:space="preserve">ECTS</w:t>
      </w:r>
    </w:p>
    <w:p>
      <w:pPr>
        <w:pStyle w:val="Compact"/>
        <w:numPr>
          <w:ilvl w:val="0"/>
          <w:numId w:val="1028"/>
        </w:numPr>
      </w:pPr>
      <w:r>
        <w:t xml:space="preserve">Language</w:t>
      </w:r>
    </w:p>
    <w:p>
      <w:pPr>
        <w:pStyle w:val="Compact"/>
        <w:numPr>
          <w:ilvl w:val="0"/>
          <w:numId w:val="1028"/>
        </w:numPr>
      </w:pPr>
      <w:r>
        <w:t xml:space="preserve">Study mode</w:t>
      </w:r>
    </w:p>
    <w:p>
      <w:pPr>
        <w:pStyle w:val="Compact"/>
        <w:numPr>
          <w:ilvl w:val="0"/>
          <w:numId w:val="1028"/>
        </w:numPr>
      </w:pPr>
      <w:r>
        <w:t xml:space="preserve">Campus</w:t>
      </w:r>
    </w:p>
    <w:p>
      <w:pPr>
        <w:pStyle w:val="Compact"/>
        <w:numPr>
          <w:ilvl w:val="0"/>
          <w:numId w:val="1028"/>
        </w:numPr>
      </w:pPr>
      <w:r>
        <w:t xml:space="preserve">Intakes</w:t>
      </w:r>
    </w:p>
    <w:p>
      <w:pPr>
        <w:pStyle w:val="Compact"/>
        <w:numPr>
          <w:ilvl w:val="0"/>
          <w:numId w:val="1028"/>
        </w:numPr>
      </w:pPr>
      <w:r>
        <w:t xml:space="preserve">Tuition</w:t>
      </w:r>
    </w:p>
    <w:p>
      <w:pPr>
        <w:pStyle w:val="Compact"/>
        <w:numPr>
          <w:ilvl w:val="0"/>
          <w:numId w:val="1028"/>
        </w:numPr>
      </w:pPr>
      <w:r>
        <w:t xml:space="preserve">Deadline</w:t>
      </w:r>
    </w:p>
    <w:p>
      <w:pPr>
        <w:pStyle w:val="Compact"/>
        <w:numPr>
          <w:ilvl w:val="0"/>
          <w:numId w:val="1028"/>
        </w:numPr>
      </w:pPr>
      <w:r>
        <w:t xml:space="preserve">Qualification</w:t>
      </w:r>
    </w:p>
    <w:p>
      <w:pPr>
        <w:pStyle w:val="Compact"/>
        <w:numPr>
          <w:ilvl w:val="0"/>
          <w:numId w:val="1028"/>
        </w:numPr>
      </w:pPr>
      <w:r>
        <w:t xml:space="preserve">Dual-degree opportunity where relevant</w:t>
      </w:r>
    </w:p>
    <w:p>
      <w:pPr>
        <w:pStyle w:val="FirstParagraph"/>
      </w:pPr>
      <w:r>
        <w:t xml:space="preserve">This information must come from the CMS.</w:t>
      </w:r>
    </w:p>
    <w:p>
      <w:pPr>
        <w:pStyle w:val="BodyText"/>
      </w:pPr>
      <w:r>
        <w:t xml:space="preserve">Do not manually type the same values on multiple pages.</w:t>
      </w:r>
    </w:p>
    <w:p>
      <w:r>
        <w:pict>
          <v:rect style="width:0;height:1.5pt" o:hralign="center" o:hrstd="t" o:hr="t"/>
        </w:pict>
      </w:r>
    </w:p>
    <w:bookmarkEnd w:id="38"/>
    <w:bookmarkStart w:id="39" w:name="add-sticky-program-navigation"/>
    <w:p>
      <w:pPr>
        <w:pStyle w:val="Heading1"/>
      </w:pPr>
      <w:r>
        <w:t xml:space="preserve">12. Add Sticky Program Navigation</w:t>
      </w:r>
    </w:p>
    <w:p>
      <w:pPr>
        <w:pStyle w:val="FirstParagraph"/>
      </w:pPr>
      <w:r>
        <w:t xml:space="preserve">Every program page must have sticky section navigation:</w:t>
      </w:r>
    </w:p>
    <w:p>
      <w:pPr>
        <w:pStyle w:val="Compact"/>
        <w:numPr>
          <w:ilvl w:val="0"/>
          <w:numId w:val="1029"/>
        </w:numPr>
      </w:pPr>
      <w:r>
        <w:t xml:space="preserve">Overview</w:t>
      </w:r>
    </w:p>
    <w:p>
      <w:pPr>
        <w:pStyle w:val="Compact"/>
        <w:numPr>
          <w:ilvl w:val="0"/>
          <w:numId w:val="1029"/>
        </w:numPr>
      </w:pPr>
      <w:r>
        <w:t xml:space="preserve">Curriculum</w:t>
      </w:r>
    </w:p>
    <w:p>
      <w:pPr>
        <w:pStyle w:val="Compact"/>
        <w:numPr>
          <w:ilvl w:val="0"/>
          <w:numId w:val="1029"/>
        </w:numPr>
      </w:pPr>
      <w:r>
        <w:t xml:space="preserve">Careers</w:t>
      </w:r>
    </w:p>
    <w:p>
      <w:pPr>
        <w:pStyle w:val="Compact"/>
        <w:numPr>
          <w:ilvl w:val="0"/>
          <w:numId w:val="1029"/>
        </w:numPr>
      </w:pPr>
      <w:r>
        <w:t xml:space="preserve">Admissions</w:t>
      </w:r>
    </w:p>
    <w:p>
      <w:pPr>
        <w:pStyle w:val="Compact"/>
        <w:numPr>
          <w:ilvl w:val="0"/>
          <w:numId w:val="1029"/>
        </w:numPr>
      </w:pPr>
      <w:r>
        <w:t xml:space="preserve">Tuition</w:t>
      </w:r>
    </w:p>
    <w:p>
      <w:pPr>
        <w:pStyle w:val="Compact"/>
        <w:numPr>
          <w:ilvl w:val="0"/>
          <w:numId w:val="1029"/>
        </w:numPr>
      </w:pPr>
      <w:r>
        <w:t xml:space="preserve">Student Life</w:t>
      </w:r>
    </w:p>
    <w:p>
      <w:pPr>
        <w:pStyle w:val="Compact"/>
        <w:numPr>
          <w:ilvl w:val="0"/>
          <w:numId w:val="1029"/>
        </w:numPr>
      </w:pPr>
      <w:r>
        <w:t xml:space="preserve">FAQ</w:t>
      </w:r>
    </w:p>
    <w:p>
      <w:pPr>
        <w:pStyle w:val="FirstParagraph"/>
      </w:pPr>
      <w:r>
        <w:t xml:space="preserve">Clicking each item must jump directly to that section.</w:t>
      </w:r>
    </w:p>
    <w:p>
      <w:r>
        <w:pict>
          <v:rect style="width:0;height:1.5pt" o:hralign="center" o:hrstd="t" o:hr="t"/>
        </w:pict>
      </w:r>
    </w:p>
    <w:bookmarkEnd w:id="39"/>
    <w:bookmarkStart w:id="40" w:name="add-is-this-program-right-for-me"/>
    <w:p>
      <w:pPr>
        <w:pStyle w:val="Heading1"/>
      </w:pPr>
      <w:r>
        <w:t xml:space="preserve">13. Add “Is This Program Right for Me?”</w:t>
      </w:r>
    </w:p>
    <w:p>
      <w:pPr>
        <w:pStyle w:val="FirstParagraph"/>
      </w:pPr>
      <w:r>
        <w:t xml:space="preserve">Near the top of every program page, include a short fit section.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rPr>
          <w:b/>
          <w:bCs/>
        </w:rPr>
        <w:t xml:space="preserve">This program may be suitable if you are interested in:</w:t>
      </w:r>
    </w:p>
    <w:p>
      <w:pPr>
        <w:pStyle w:val="Compact"/>
        <w:numPr>
          <w:ilvl w:val="0"/>
          <w:numId w:val="1030"/>
        </w:numPr>
      </w:pPr>
      <w:r>
        <w:t xml:space="preserve">Accounting</w:t>
      </w:r>
    </w:p>
    <w:p>
      <w:pPr>
        <w:pStyle w:val="Compact"/>
        <w:numPr>
          <w:ilvl w:val="0"/>
          <w:numId w:val="1030"/>
        </w:numPr>
      </w:pPr>
      <w:r>
        <w:t xml:space="preserve">Audit</w:t>
      </w:r>
    </w:p>
    <w:p>
      <w:pPr>
        <w:pStyle w:val="Compact"/>
        <w:numPr>
          <w:ilvl w:val="0"/>
          <w:numId w:val="1030"/>
        </w:numPr>
      </w:pPr>
      <w:r>
        <w:t xml:space="preserve">Tax</w:t>
      </w:r>
    </w:p>
    <w:p>
      <w:pPr>
        <w:pStyle w:val="Compact"/>
        <w:numPr>
          <w:ilvl w:val="0"/>
          <w:numId w:val="1030"/>
        </w:numPr>
      </w:pPr>
      <w:r>
        <w:t xml:space="preserve">Financial reporting</w:t>
      </w:r>
    </w:p>
    <w:p>
      <w:pPr>
        <w:pStyle w:val="Compact"/>
        <w:numPr>
          <w:ilvl w:val="0"/>
          <w:numId w:val="1030"/>
        </w:numPr>
      </w:pPr>
      <w:r>
        <w:t xml:space="preserve">Corporate finance</w:t>
      </w:r>
    </w:p>
    <w:p>
      <w:pPr>
        <w:pStyle w:val="Compact"/>
        <w:numPr>
          <w:ilvl w:val="0"/>
          <w:numId w:val="1030"/>
        </w:numPr>
      </w:pPr>
      <w:r>
        <w:t xml:space="preserve">Business analysis</w:t>
      </w:r>
    </w:p>
    <w:p>
      <w:pPr>
        <w:pStyle w:val="Compact"/>
        <w:numPr>
          <w:ilvl w:val="0"/>
          <w:numId w:val="1030"/>
        </w:numPr>
      </w:pPr>
      <w:r>
        <w:t xml:space="preserve">Consulting</w:t>
      </w:r>
    </w:p>
    <w:p>
      <w:pPr>
        <w:pStyle w:val="FirstParagraph"/>
      </w:pPr>
      <w:r>
        <w:t xml:space="preserve">I want students to understand fit before reaching a long curriculum section.</w:t>
      </w:r>
    </w:p>
    <w:p>
      <w:r>
        <w:pict>
          <v:rect style="width:0;height:1.5pt" o:hralign="center" o:hrstd="t" o:hr="t"/>
        </w:pict>
      </w:r>
    </w:p>
    <w:bookmarkEnd w:id="40"/>
    <w:bookmarkStart w:id="41" w:name="structure-the-curriculum-clearly"/>
    <w:p>
      <w:pPr>
        <w:pStyle w:val="Heading1"/>
      </w:pPr>
      <w:r>
        <w:t xml:space="preserve">14. Structure the Curriculum Clearly</w:t>
      </w:r>
    </w:p>
    <w:p>
      <w:pPr>
        <w:pStyle w:val="FirstParagraph"/>
      </w:pPr>
      <w:r>
        <w:t xml:space="preserve">Please avoid large unstructured course lists.</w:t>
      </w:r>
    </w:p>
    <w:p>
      <w:pPr>
        <w:pStyle w:val="BodyText"/>
      </w:pPr>
      <w:r>
        <w:t xml:space="preserve">Organize curriculum by:</w:t>
      </w:r>
    </w:p>
    <w:p>
      <w:pPr>
        <w:pStyle w:val="Compact"/>
        <w:numPr>
          <w:ilvl w:val="0"/>
          <w:numId w:val="1031"/>
        </w:numPr>
      </w:pPr>
      <w:r>
        <w:t xml:space="preserve">Year</w:t>
      </w:r>
    </w:p>
    <w:p>
      <w:pPr>
        <w:pStyle w:val="Compact"/>
        <w:numPr>
          <w:ilvl w:val="0"/>
          <w:numId w:val="1031"/>
        </w:numPr>
      </w:pPr>
      <w:r>
        <w:t xml:space="preserve">Semester</w:t>
      </w:r>
    </w:p>
    <w:p>
      <w:pPr>
        <w:pStyle w:val="Compact"/>
        <w:numPr>
          <w:ilvl w:val="0"/>
          <w:numId w:val="1031"/>
        </w:numPr>
      </w:pPr>
      <w:r>
        <w:t xml:space="preserve">Core modules</w:t>
      </w:r>
    </w:p>
    <w:p>
      <w:pPr>
        <w:pStyle w:val="Compact"/>
        <w:numPr>
          <w:ilvl w:val="0"/>
          <w:numId w:val="1031"/>
        </w:numPr>
      </w:pPr>
      <w:r>
        <w:t xml:space="preserve">Specialization modules</w:t>
      </w:r>
    </w:p>
    <w:p>
      <w:pPr>
        <w:pStyle w:val="Compact"/>
        <w:numPr>
          <w:ilvl w:val="0"/>
          <w:numId w:val="1031"/>
        </w:numPr>
      </w:pPr>
      <w:r>
        <w:t xml:space="preserve">Electives</w:t>
      </w:r>
    </w:p>
    <w:p>
      <w:pPr>
        <w:pStyle w:val="Compact"/>
        <w:numPr>
          <w:ilvl w:val="0"/>
          <w:numId w:val="1031"/>
        </w:numPr>
      </w:pPr>
      <w:r>
        <w:t xml:space="preserve">Internship</w:t>
      </w:r>
    </w:p>
    <w:p>
      <w:pPr>
        <w:pStyle w:val="Compact"/>
        <w:numPr>
          <w:ilvl w:val="0"/>
          <w:numId w:val="1031"/>
        </w:numPr>
      </w:pPr>
      <w:r>
        <w:t xml:space="preserve">Final project/capstone</w:t>
      </w:r>
    </w:p>
    <w:p>
      <w:pPr>
        <w:pStyle w:val="FirstParagraph"/>
      </w:pPr>
      <w:r>
        <w:t xml:space="preserve">Where useful, use expandable sections.</w:t>
      </w:r>
    </w:p>
    <w:p>
      <w:pPr>
        <w:pStyle w:val="BodyText"/>
      </w:pPr>
      <w:r>
        <w:t xml:space="preserve">Show:</w:t>
      </w:r>
    </w:p>
    <w:p>
      <w:pPr>
        <w:pStyle w:val="Compact"/>
        <w:numPr>
          <w:ilvl w:val="0"/>
          <w:numId w:val="1032"/>
        </w:numPr>
      </w:pPr>
      <w:r>
        <w:t xml:space="preserve">Course title</w:t>
      </w:r>
    </w:p>
    <w:p>
      <w:pPr>
        <w:pStyle w:val="Compact"/>
        <w:numPr>
          <w:ilvl w:val="0"/>
          <w:numId w:val="1032"/>
        </w:numPr>
      </w:pPr>
      <w:r>
        <w:t xml:space="preserve">ECTS</w:t>
      </w:r>
    </w:p>
    <w:p>
      <w:pPr>
        <w:pStyle w:val="Compact"/>
        <w:numPr>
          <w:ilvl w:val="0"/>
          <w:numId w:val="1032"/>
        </w:numPr>
      </w:pPr>
      <w:r>
        <w:t xml:space="preserve">Short description where relevant</w:t>
      </w:r>
    </w:p>
    <w:p>
      <w:r>
        <w:pict>
          <v:rect style="width:0;height:1.5pt" o:hralign="center" o:hrstd="t" o:hr="t"/>
        </w:pict>
      </w:r>
    </w:p>
    <w:bookmarkEnd w:id="41"/>
    <w:bookmarkStart w:id="42" w:name="strengthen-careers-on-every-program-page"/>
    <w:p>
      <w:pPr>
        <w:pStyle w:val="Heading1"/>
      </w:pPr>
      <w:r>
        <w:t xml:space="preserve">15. Strengthen Careers on Every Program Page</w:t>
      </w:r>
    </w:p>
    <w:p>
      <w:pPr>
        <w:pStyle w:val="FirstParagraph"/>
      </w:pPr>
      <w:r>
        <w:t xml:space="preserve">Each program page must include:</w:t>
      </w:r>
    </w:p>
    <w:p>
      <w:pPr>
        <w:pStyle w:val="Compact"/>
        <w:numPr>
          <w:ilvl w:val="0"/>
          <w:numId w:val="1033"/>
        </w:numPr>
      </w:pPr>
      <w:r>
        <w:t xml:space="preserve">Career paths</w:t>
      </w:r>
    </w:p>
    <w:p>
      <w:pPr>
        <w:pStyle w:val="Compact"/>
        <w:numPr>
          <w:ilvl w:val="0"/>
          <w:numId w:val="1033"/>
        </w:numPr>
      </w:pPr>
      <w:r>
        <w:t xml:space="preserve">Relevant industries</w:t>
      </w:r>
    </w:p>
    <w:p>
      <w:pPr>
        <w:pStyle w:val="Compact"/>
        <w:numPr>
          <w:ilvl w:val="0"/>
          <w:numId w:val="1033"/>
        </w:numPr>
      </w:pPr>
      <w:r>
        <w:t xml:space="preserve">Typical job roles</w:t>
      </w:r>
    </w:p>
    <w:p>
      <w:pPr>
        <w:pStyle w:val="Compact"/>
        <w:numPr>
          <w:ilvl w:val="0"/>
          <w:numId w:val="1033"/>
        </w:numPr>
      </w:pPr>
      <w:r>
        <w:t xml:space="preserve">Professional certifications</w:t>
      </w:r>
    </w:p>
    <w:p>
      <w:pPr>
        <w:pStyle w:val="Compact"/>
        <w:numPr>
          <w:ilvl w:val="0"/>
          <w:numId w:val="1033"/>
        </w:numPr>
      </w:pPr>
      <w:r>
        <w:t xml:space="preserve">Internship opportunities</w:t>
      </w:r>
    </w:p>
    <w:p>
      <w:pPr>
        <w:pStyle w:val="Compact"/>
        <w:numPr>
          <w:ilvl w:val="0"/>
          <w:numId w:val="1033"/>
        </w:numPr>
      </w:pPr>
      <w:r>
        <w:t xml:space="preserve">Career support</w:t>
      </w:r>
    </w:p>
    <w:p>
      <w:pPr>
        <w:pStyle w:val="Compact"/>
        <w:numPr>
          <w:ilvl w:val="0"/>
          <w:numId w:val="1033"/>
        </w:numPr>
      </w:pPr>
      <w:r>
        <w:t xml:space="preserve">Employer examples where verified</w:t>
      </w:r>
    </w:p>
    <w:p>
      <w:pPr>
        <w:pStyle w:val="Compact"/>
        <w:numPr>
          <w:ilvl w:val="0"/>
          <w:numId w:val="1033"/>
        </w:numPr>
      </w:pPr>
      <w:r>
        <w:t xml:space="preserve">Alumni examples where available</w:t>
      </w:r>
    </w:p>
    <w:p>
      <w:pPr>
        <w:pStyle w:val="FirstParagraph"/>
      </w:pPr>
      <w:r>
        <w:t xml:space="preserve">Do not publish unverified employment statistics.</w:t>
      </w:r>
    </w:p>
    <w:p>
      <w:r>
        <w:pict>
          <v:rect style="width:0;height:1.5pt" o:hralign="center" o:hrstd="t" o:hr="t"/>
        </w:pict>
      </w:r>
    </w:p>
    <w:bookmarkEnd w:id="42"/>
    <w:bookmarkStart w:id="43" w:name="X54bfd2c71ecc3058c84185ad7456ef4915cdc34"/>
    <w:p>
      <w:pPr>
        <w:pStyle w:val="Heading1"/>
      </w:pPr>
      <w:r>
        <w:t xml:space="preserve">16. Add Program-Specific Admissions Information</w:t>
      </w:r>
    </w:p>
    <w:p>
      <w:pPr>
        <w:pStyle w:val="FirstParagraph"/>
      </w:pPr>
      <w:r>
        <w:t xml:space="preserve">Each program page must show:</w:t>
      </w:r>
    </w:p>
    <w:p>
      <w:pPr>
        <w:pStyle w:val="Compact"/>
        <w:numPr>
          <w:ilvl w:val="0"/>
          <w:numId w:val="1034"/>
        </w:numPr>
      </w:pPr>
      <w:r>
        <w:t xml:space="preserve">Academic requirements</w:t>
      </w:r>
    </w:p>
    <w:p>
      <w:pPr>
        <w:pStyle w:val="Compact"/>
        <w:numPr>
          <w:ilvl w:val="0"/>
          <w:numId w:val="1034"/>
        </w:numPr>
      </w:pPr>
      <w:r>
        <w:t xml:space="preserve">Required documents</w:t>
      </w:r>
    </w:p>
    <w:p>
      <w:pPr>
        <w:pStyle w:val="Compact"/>
        <w:numPr>
          <w:ilvl w:val="0"/>
          <w:numId w:val="1034"/>
        </w:numPr>
      </w:pPr>
      <w:r>
        <w:t xml:space="preserve">English requirements</w:t>
      </w:r>
    </w:p>
    <w:p>
      <w:pPr>
        <w:pStyle w:val="Compact"/>
        <w:numPr>
          <w:ilvl w:val="0"/>
          <w:numId w:val="1034"/>
        </w:numPr>
      </w:pPr>
      <w:r>
        <w:t xml:space="preserve">Experience requirements where relevant</w:t>
      </w:r>
    </w:p>
    <w:p>
      <w:pPr>
        <w:pStyle w:val="Compact"/>
        <w:numPr>
          <w:ilvl w:val="0"/>
          <w:numId w:val="1034"/>
        </w:numPr>
      </w:pPr>
      <w:r>
        <w:t xml:space="preserve">Application deadline</w:t>
      </w:r>
    </w:p>
    <w:p>
      <w:pPr>
        <w:pStyle w:val="Compact"/>
        <w:numPr>
          <w:ilvl w:val="0"/>
          <w:numId w:val="1034"/>
        </w:numPr>
      </w:pPr>
      <w:r>
        <w:t xml:space="preserve">Application process</w:t>
      </w:r>
    </w:p>
    <w:p>
      <w:pPr>
        <w:pStyle w:val="Compact"/>
        <w:numPr>
          <w:ilvl w:val="0"/>
          <w:numId w:val="1034"/>
        </w:numPr>
      </w:pPr>
      <w:r>
        <w:t xml:space="preserve">International applicant requirements where relevant</w:t>
      </w:r>
    </w:p>
    <w:p>
      <w:pPr>
        <w:pStyle w:val="FirstParagraph"/>
      </w:pPr>
      <w:r>
        <w:t xml:space="preserve">Primary CTA:</w:t>
      </w:r>
    </w:p>
    <w:p>
      <w:pPr>
        <w:pStyle w:val="BodyText"/>
      </w:pPr>
      <w:r>
        <w:rPr>
          <w:b/>
          <w:bCs/>
        </w:rPr>
        <w:t xml:space="preserve">Check Full Admission Requirements</w:t>
      </w:r>
    </w:p>
    <w:p>
      <w:pPr>
        <w:pStyle w:val="BodyText"/>
      </w:pPr>
      <w:r>
        <w:t xml:space="preserve">Secondary:</w:t>
      </w:r>
    </w:p>
    <w:p>
      <w:pPr>
        <w:pStyle w:val="BodyText"/>
      </w:pPr>
      <w:r>
        <w:rPr>
          <w:b/>
          <w:bCs/>
        </w:rPr>
        <w:t xml:space="preserve">Talk to Admissions</w:t>
      </w:r>
    </w:p>
    <w:p>
      <w:r>
        <w:pict>
          <v:rect style="width:0;height:1.5pt" o:hralign="center" o:hrstd="t" o:hr="t"/>
        </w:pict>
      </w:r>
    </w:p>
    <w:bookmarkEnd w:id="43"/>
    <w:bookmarkStart w:id="44" w:name="add-program-specific-tuition-information"/>
    <w:p>
      <w:pPr>
        <w:pStyle w:val="Heading1"/>
      </w:pPr>
      <w:r>
        <w:t xml:space="preserve">17. Add Program-Specific Tuition Information</w:t>
      </w:r>
    </w:p>
    <w:p>
      <w:pPr>
        <w:pStyle w:val="FirstParagraph"/>
      </w:pPr>
      <w:r>
        <w:t xml:space="preserve">Each program page must show:</w:t>
      </w:r>
    </w:p>
    <w:p>
      <w:pPr>
        <w:pStyle w:val="Compact"/>
        <w:numPr>
          <w:ilvl w:val="0"/>
          <w:numId w:val="1035"/>
        </w:numPr>
      </w:pPr>
      <w:r>
        <w:t xml:space="preserve">Annual tuition</w:t>
      </w:r>
    </w:p>
    <w:p>
      <w:pPr>
        <w:pStyle w:val="Compact"/>
        <w:numPr>
          <w:ilvl w:val="0"/>
          <w:numId w:val="1035"/>
        </w:numPr>
      </w:pPr>
      <w:r>
        <w:t xml:space="preserve">Estimated total tuition where appropriate</w:t>
      </w:r>
    </w:p>
    <w:p>
      <w:pPr>
        <w:pStyle w:val="Compact"/>
        <w:numPr>
          <w:ilvl w:val="0"/>
          <w:numId w:val="1035"/>
        </w:numPr>
      </w:pPr>
      <w:r>
        <w:t xml:space="preserve">Application fee</w:t>
      </w:r>
    </w:p>
    <w:p>
      <w:pPr>
        <w:pStyle w:val="Compact"/>
        <w:numPr>
          <w:ilvl w:val="0"/>
          <w:numId w:val="1035"/>
        </w:numPr>
      </w:pPr>
      <w:r>
        <w:t xml:space="preserve">Registration fee</w:t>
      </w:r>
    </w:p>
    <w:p>
      <w:pPr>
        <w:pStyle w:val="Compact"/>
        <w:numPr>
          <w:ilvl w:val="0"/>
          <w:numId w:val="1035"/>
        </w:numPr>
      </w:pPr>
      <w:r>
        <w:t xml:space="preserve">Deposit</w:t>
      </w:r>
    </w:p>
    <w:p>
      <w:pPr>
        <w:pStyle w:val="Compact"/>
        <w:numPr>
          <w:ilvl w:val="0"/>
          <w:numId w:val="1035"/>
        </w:numPr>
      </w:pPr>
      <w:r>
        <w:t xml:space="preserve">Scholarship availability</w:t>
      </w:r>
    </w:p>
    <w:p>
      <w:pPr>
        <w:pStyle w:val="Compact"/>
        <w:numPr>
          <w:ilvl w:val="0"/>
          <w:numId w:val="1035"/>
        </w:numPr>
      </w:pPr>
      <w:r>
        <w:t xml:space="preserve">Payment options</w:t>
      </w:r>
    </w:p>
    <w:p>
      <w:pPr>
        <w:pStyle w:val="Compact"/>
        <w:numPr>
          <w:ilvl w:val="0"/>
          <w:numId w:val="1035"/>
        </w:numPr>
      </w:pPr>
      <w:r>
        <w:t xml:space="preserve">Living cost link</w:t>
      </w:r>
    </w:p>
    <w:p>
      <w:pPr>
        <w:pStyle w:val="Compact"/>
        <w:numPr>
          <w:ilvl w:val="0"/>
          <w:numId w:val="1035"/>
        </w:numPr>
      </w:pPr>
      <w:r>
        <w:t xml:space="preserve">Cost calculator link</w:t>
      </w:r>
    </w:p>
    <w:p>
      <w:pPr>
        <w:pStyle w:val="FirstParagraph"/>
      </w:pPr>
      <w:r>
        <w:t xml:space="preserve">Primary CTA:</w:t>
      </w:r>
    </w:p>
    <w:p>
      <w:pPr>
        <w:pStyle w:val="BodyText"/>
      </w:pPr>
      <w:r>
        <w:rPr>
          <w:b/>
          <w:bCs/>
        </w:rPr>
        <w:t xml:space="preserve">Calculate My Costs</w:t>
      </w:r>
    </w:p>
    <w:p>
      <w:pPr>
        <w:pStyle w:val="BodyText"/>
      </w:pPr>
      <w:r>
        <w:t xml:space="preserve">Secondary:</w:t>
      </w:r>
    </w:p>
    <w:p>
      <w:pPr>
        <w:pStyle w:val="BodyText"/>
      </w:pPr>
      <w:r>
        <w:rPr>
          <w:b/>
          <w:bCs/>
        </w:rPr>
        <w:t xml:space="preserve">Explore Scholarships</w:t>
      </w:r>
    </w:p>
    <w:p>
      <w:pPr>
        <w:pStyle w:val="BodyText"/>
      </w:pPr>
      <w:r>
        <w:t xml:space="preserve">All figures must come from one central data source.</w:t>
      </w:r>
    </w:p>
    <w:p>
      <w:r>
        <w:pict>
          <v:rect style="width:0;height:1.5pt" o:hralign="center" o:hrstd="t" o:hr="t"/>
        </w:pict>
      </w:r>
    </w:p>
    <w:bookmarkEnd w:id="44"/>
    <w:bookmarkStart w:id="49" w:name="build-the-program-finder"/>
    <w:p>
      <w:pPr>
        <w:pStyle w:val="Heading1"/>
      </w:pPr>
      <w:r>
        <w:t xml:space="preserve">18. Build the Program Finder</w:t>
      </w:r>
    </w:p>
    <w:p>
      <w:pPr>
        <w:pStyle w:val="FirstParagraph"/>
      </w:pPr>
      <w:r>
        <w:t xml:space="preserve">Please create a guided Program Finder.</w:t>
      </w:r>
    </w:p>
    <w:p>
      <w:pPr>
        <w:pStyle w:val="BodyText"/>
      </w:pPr>
      <w:r>
        <w:t xml:space="preserve">The user should be able to select:</w:t>
      </w:r>
    </w:p>
    <w:bookmarkStart w:id="45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Degree level</w:t>
      </w:r>
    </w:p>
    <w:bookmarkEnd w:id="45"/>
    <w:bookmarkStart w:id="46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Area of interest</w:t>
      </w:r>
    </w:p>
    <w:bookmarkEnd w:id="46"/>
    <w:bookmarkStart w:id="47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Career interest if applicable</w:t>
      </w:r>
    </w:p>
    <w:bookmarkEnd w:id="47"/>
    <w:bookmarkStart w:id="48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Matching programs</w:t>
      </w:r>
    </w:p>
    <w:p>
      <w:pPr>
        <w:pStyle w:val="BodyText"/>
      </w:pPr>
      <w:r>
        <w:t xml:space="preserve">Each result must show:</w:t>
      </w:r>
    </w:p>
    <w:p>
      <w:pPr>
        <w:pStyle w:val="Compact"/>
        <w:numPr>
          <w:ilvl w:val="0"/>
          <w:numId w:val="1036"/>
        </w:numPr>
      </w:pPr>
      <w:r>
        <w:t xml:space="preserve">Program name</w:t>
      </w:r>
    </w:p>
    <w:p>
      <w:pPr>
        <w:pStyle w:val="Compact"/>
        <w:numPr>
          <w:ilvl w:val="0"/>
          <w:numId w:val="1036"/>
        </w:numPr>
      </w:pPr>
      <w:r>
        <w:t xml:space="preserve">Degree</w:t>
      </w:r>
    </w:p>
    <w:p>
      <w:pPr>
        <w:pStyle w:val="Compact"/>
        <w:numPr>
          <w:ilvl w:val="0"/>
          <w:numId w:val="1036"/>
        </w:numPr>
      </w:pPr>
      <w:r>
        <w:t xml:space="preserve">Duration</w:t>
      </w:r>
    </w:p>
    <w:p>
      <w:pPr>
        <w:pStyle w:val="Compact"/>
        <w:numPr>
          <w:ilvl w:val="0"/>
          <w:numId w:val="1036"/>
        </w:numPr>
      </w:pPr>
      <w:r>
        <w:t xml:space="preserve">ECTS</w:t>
      </w:r>
    </w:p>
    <w:p>
      <w:pPr>
        <w:pStyle w:val="Compact"/>
        <w:numPr>
          <w:ilvl w:val="0"/>
          <w:numId w:val="1036"/>
        </w:numPr>
      </w:pPr>
      <w:r>
        <w:t xml:space="preserve">Tuition</w:t>
      </w:r>
    </w:p>
    <w:p>
      <w:pPr>
        <w:pStyle w:val="Compact"/>
        <w:numPr>
          <w:ilvl w:val="0"/>
          <w:numId w:val="1036"/>
        </w:numPr>
      </w:pPr>
      <w:r>
        <w:t xml:space="preserve">Intakes</w:t>
      </w:r>
    </w:p>
    <w:p>
      <w:pPr>
        <w:pStyle w:val="Compact"/>
        <w:numPr>
          <w:ilvl w:val="0"/>
          <w:numId w:val="1036"/>
        </w:numPr>
      </w:pPr>
      <w:r>
        <w:t xml:space="preserve">Short description</w:t>
      </w:r>
    </w:p>
    <w:p>
      <w:pPr>
        <w:pStyle w:val="Compact"/>
        <w:numPr>
          <w:ilvl w:val="0"/>
          <w:numId w:val="1036"/>
        </w:numPr>
      </w:pPr>
      <w:r>
        <w:t xml:space="preserve">Career focus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37"/>
        </w:numPr>
      </w:pPr>
      <w:r>
        <w:t xml:space="preserve">Explore Program</w:t>
      </w:r>
    </w:p>
    <w:p>
      <w:pPr>
        <w:pStyle w:val="Compact"/>
        <w:numPr>
          <w:ilvl w:val="0"/>
          <w:numId w:val="1037"/>
        </w:numPr>
      </w:pPr>
      <w:r>
        <w:t xml:space="preserve">Add to Compare</w:t>
      </w:r>
    </w:p>
    <w:p>
      <w:pPr>
        <w:pStyle w:val="Compact"/>
        <w:numPr>
          <w:ilvl w:val="0"/>
          <w:numId w:val="1037"/>
        </w:numPr>
      </w:pPr>
      <w:r>
        <w:t xml:space="preserve">Save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build-program-comparison"/>
    <w:p>
      <w:pPr>
        <w:pStyle w:val="Heading1"/>
      </w:pPr>
      <w:r>
        <w:t xml:space="preserve">19. Build Program Comparison</w:t>
      </w:r>
    </w:p>
    <w:p>
      <w:pPr>
        <w:pStyle w:val="FirstParagraph"/>
      </w:pPr>
      <w:r>
        <w:t xml:space="preserve">Allow users to compare up to three programs.</w:t>
      </w:r>
    </w:p>
    <w:p>
      <w:pPr>
        <w:pStyle w:val="BodyText"/>
      </w:pPr>
      <w:r>
        <w:t xml:space="preserve">Compare:</w:t>
      </w:r>
    </w:p>
    <w:p>
      <w:pPr>
        <w:pStyle w:val="Compact"/>
        <w:numPr>
          <w:ilvl w:val="0"/>
          <w:numId w:val="1038"/>
        </w:numPr>
      </w:pPr>
      <w:r>
        <w:t xml:space="preserve">Degree</w:t>
      </w:r>
    </w:p>
    <w:p>
      <w:pPr>
        <w:pStyle w:val="Compact"/>
        <w:numPr>
          <w:ilvl w:val="0"/>
          <w:numId w:val="1038"/>
        </w:numPr>
      </w:pPr>
      <w:r>
        <w:t xml:space="preserve">Duration</w:t>
      </w:r>
    </w:p>
    <w:p>
      <w:pPr>
        <w:pStyle w:val="Compact"/>
        <w:numPr>
          <w:ilvl w:val="0"/>
          <w:numId w:val="1038"/>
        </w:numPr>
      </w:pPr>
      <w:r>
        <w:t xml:space="preserve">ECTS</w:t>
      </w:r>
    </w:p>
    <w:p>
      <w:pPr>
        <w:pStyle w:val="Compact"/>
        <w:numPr>
          <w:ilvl w:val="0"/>
          <w:numId w:val="1038"/>
        </w:numPr>
      </w:pPr>
      <w:r>
        <w:t xml:space="preserve">Language</w:t>
      </w:r>
    </w:p>
    <w:p>
      <w:pPr>
        <w:pStyle w:val="Compact"/>
        <w:numPr>
          <w:ilvl w:val="0"/>
          <w:numId w:val="1038"/>
        </w:numPr>
      </w:pPr>
      <w:r>
        <w:t xml:space="preserve">Study mode</w:t>
      </w:r>
    </w:p>
    <w:p>
      <w:pPr>
        <w:pStyle w:val="Compact"/>
        <w:numPr>
          <w:ilvl w:val="0"/>
          <w:numId w:val="1038"/>
        </w:numPr>
      </w:pPr>
      <w:r>
        <w:t xml:space="preserve">Tuition</w:t>
      </w:r>
    </w:p>
    <w:p>
      <w:pPr>
        <w:pStyle w:val="Compact"/>
        <w:numPr>
          <w:ilvl w:val="0"/>
          <w:numId w:val="1038"/>
        </w:numPr>
      </w:pPr>
      <w:r>
        <w:t xml:space="preserve">Intakes</w:t>
      </w:r>
    </w:p>
    <w:p>
      <w:pPr>
        <w:pStyle w:val="Compact"/>
        <w:numPr>
          <w:ilvl w:val="0"/>
          <w:numId w:val="1038"/>
        </w:numPr>
      </w:pPr>
      <w:r>
        <w:t xml:space="preserve">Focus</w:t>
      </w:r>
    </w:p>
    <w:p>
      <w:pPr>
        <w:pStyle w:val="Compact"/>
        <w:numPr>
          <w:ilvl w:val="0"/>
          <w:numId w:val="1038"/>
        </w:numPr>
      </w:pPr>
      <w:r>
        <w:t xml:space="preserve">Career paths</w:t>
      </w:r>
    </w:p>
    <w:p>
      <w:pPr>
        <w:pStyle w:val="Compact"/>
        <w:numPr>
          <w:ilvl w:val="0"/>
          <w:numId w:val="1038"/>
        </w:numPr>
      </w:pPr>
      <w:r>
        <w:t xml:space="preserve">Admission requirements</w:t>
      </w:r>
    </w:p>
    <w:p>
      <w:pPr>
        <w:pStyle w:val="Compact"/>
        <w:numPr>
          <w:ilvl w:val="0"/>
          <w:numId w:val="1038"/>
        </w:numPr>
      </w:pPr>
      <w:r>
        <w:t xml:space="preserve">Dual-degree opportunities</w:t>
      </w:r>
    </w:p>
    <w:p>
      <w:pPr>
        <w:pStyle w:val="Compact"/>
        <w:numPr>
          <w:ilvl w:val="0"/>
          <w:numId w:val="1038"/>
        </w:numPr>
      </w:pPr>
      <w:r>
        <w:t xml:space="preserve">Professional certifications</w:t>
      </w:r>
    </w:p>
    <w:p>
      <w:pPr>
        <w:pStyle w:val="Compact"/>
        <w:numPr>
          <w:ilvl w:val="0"/>
          <w:numId w:val="1038"/>
        </w:numPr>
      </w:pPr>
      <w:r>
        <w:t xml:space="preserve">Deadlines</w:t>
      </w:r>
    </w:p>
    <w:p>
      <w:pPr>
        <w:pStyle w:val="FirstParagraph"/>
      </w:pPr>
      <w:r>
        <w:t xml:space="preserve">Include actions:</w:t>
      </w:r>
    </w:p>
    <w:p>
      <w:pPr>
        <w:pStyle w:val="Compact"/>
        <w:numPr>
          <w:ilvl w:val="0"/>
          <w:numId w:val="1039"/>
        </w:numPr>
      </w:pPr>
      <w:r>
        <w:t xml:space="preserve">View Program</w:t>
      </w:r>
    </w:p>
    <w:p>
      <w:pPr>
        <w:pStyle w:val="Compact"/>
        <w:numPr>
          <w:ilvl w:val="0"/>
          <w:numId w:val="1039"/>
        </w:numPr>
      </w:pPr>
      <w:r>
        <w:t xml:space="preserve">Save Comparison</w:t>
      </w:r>
    </w:p>
    <w:p>
      <w:pPr>
        <w:pStyle w:val="Compact"/>
        <w:numPr>
          <w:ilvl w:val="0"/>
          <w:numId w:val="1039"/>
        </w:numPr>
      </w:pPr>
      <w:r>
        <w:t xml:space="preserve">Email Comparison</w:t>
      </w:r>
    </w:p>
    <w:p>
      <w:pPr>
        <w:pStyle w:val="Compact"/>
        <w:numPr>
          <w:ilvl w:val="0"/>
          <w:numId w:val="1039"/>
        </w:numPr>
      </w:pPr>
      <w:r>
        <w:t xml:space="preserve">Download Comparison</w:t>
      </w:r>
    </w:p>
    <w:p>
      <w:pPr>
        <w:pStyle w:val="Compact"/>
        <w:numPr>
          <w:ilvl w:val="0"/>
          <w:numId w:val="1039"/>
        </w:numPr>
      </w:pPr>
      <w:r>
        <w:t xml:space="preserve">Talk to Admissions</w:t>
      </w:r>
    </w:p>
    <w:p>
      <w:pPr>
        <w:pStyle w:val="Compact"/>
        <w:numPr>
          <w:ilvl w:val="0"/>
          <w:numId w:val="1039"/>
        </w:numPr>
      </w:pPr>
      <w:r>
        <w:t xml:space="preserve">Apply</w:t>
      </w:r>
    </w:p>
    <w:p>
      <w:r>
        <w:pict>
          <v:rect style="width:0;height:1.5pt" o:hralign="center" o:hrstd="t" o:hr="t"/>
        </w:pict>
      </w:r>
    </w:p>
    <w:bookmarkEnd w:id="50"/>
    <w:bookmarkStart w:id="51" w:name="rebuild-admissions"/>
    <w:p>
      <w:pPr>
        <w:pStyle w:val="Heading1"/>
      </w:pPr>
      <w:r>
        <w:t xml:space="preserve">20. Rebuild Admissions</w:t>
      </w:r>
    </w:p>
    <w:p>
      <w:pPr>
        <w:pStyle w:val="FirstParagraph"/>
      </w:pPr>
      <w:r>
        <w:t xml:space="preserve">I want Admissions organized around tasks, not long generic text.</w:t>
      </w:r>
    </w:p>
    <w:p>
      <w:pPr>
        <w:pStyle w:val="BodyText"/>
      </w:pPr>
      <w:r>
        <w:t xml:space="preserve">The main Admissions page must lead users to:</w:t>
      </w:r>
    </w:p>
    <w:p>
      <w:pPr>
        <w:pStyle w:val="Compact"/>
        <w:numPr>
          <w:ilvl w:val="0"/>
          <w:numId w:val="1040"/>
        </w:numPr>
      </w:pPr>
      <w:r>
        <w:t xml:space="preserve">Bachelor’s Admissions</w:t>
      </w:r>
    </w:p>
    <w:p>
      <w:pPr>
        <w:pStyle w:val="Compact"/>
        <w:numPr>
          <w:ilvl w:val="0"/>
          <w:numId w:val="1040"/>
        </w:numPr>
      </w:pPr>
      <w:r>
        <w:t xml:space="preserve">Master’s Admissions</w:t>
      </w:r>
    </w:p>
    <w:p>
      <w:pPr>
        <w:pStyle w:val="Compact"/>
        <w:numPr>
          <w:ilvl w:val="0"/>
          <w:numId w:val="1040"/>
        </w:numPr>
      </w:pPr>
      <w:r>
        <w:t xml:space="preserve">Doctoral Admissions</w:t>
      </w:r>
    </w:p>
    <w:p>
      <w:pPr>
        <w:pStyle w:val="Compact"/>
        <w:numPr>
          <w:ilvl w:val="0"/>
          <w:numId w:val="1040"/>
        </w:numPr>
      </w:pPr>
      <w:r>
        <w:t xml:space="preserve">International Admissions</w:t>
      </w:r>
    </w:p>
    <w:p>
      <w:pPr>
        <w:pStyle w:val="FirstParagraph"/>
      </w:pPr>
      <w:r>
        <w:t xml:space="preserve">Show the process clearly:</w:t>
      </w:r>
    </w:p>
    <w:p>
      <w:pPr>
        <w:pStyle w:val="Compact"/>
        <w:numPr>
          <w:ilvl w:val="0"/>
          <w:numId w:val="1041"/>
        </w:numPr>
      </w:pPr>
      <w:r>
        <w:t xml:space="preserve">Choose your program</w:t>
      </w:r>
    </w:p>
    <w:p>
      <w:pPr>
        <w:pStyle w:val="Compact"/>
        <w:numPr>
          <w:ilvl w:val="0"/>
          <w:numId w:val="1041"/>
        </w:numPr>
      </w:pPr>
      <w:r>
        <w:t xml:space="preserve">Check requirements</w:t>
      </w:r>
    </w:p>
    <w:p>
      <w:pPr>
        <w:pStyle w:val="Compact"/>
        <w:numPr>
          <w:ilvl w:val="0"/>
          <w:numId w:val="1041"/>
        </w:numPr>
      </w:pPr>
      <w:r>
        <w:t xml:space="preserve">Prepare documents</w:t>
      </w:r>
    </w:p>
    <w:p>
      <w:pPr>
        <w:pStyle w:val="Compact"/>
        <w:numPr>
          <w:ilvl w:val="0"/>
          <w:numId w:val="1041"/>
        </w:numPr>
      </w:pPr>
      <w:r>
        <w:t xml:space="preserve">Submit application</w:t>
      </w:r>
    </w:p>
    <w:p>
      <w:pPr>
        <w:pStyle w:val="Compact"/>
        <w:numPr>
          <w:ilvl w:val="0"/>
          <w:numId w:val="1041"/>
        </w:numPr>
      </w:pPr>
      <w:r>
        <w:t xml:space="preserve">Admissions review</w:t>
      </w:r>
    </w:p>
    <w:p>
      <w:pPr>
        <w:pStyle w:val="Compact"/>
        <w:numPr>
          <w:ilvl w:val="0"/>
          <w:numId w:val="1041"/>
        </w:numPr>
      </w:pPr>
      <w:r>
        <w:t xml:space="preserve">Receive decision</w:t>
      </w:r>
    </w:p>
    <w:p>
      <w:pPr>
        <w:pStyle w:val="Compact"/>
        <w:numPr>
          <w:ilvl w:val="0"/>
          <w:numId w:val="1041"/>
        </w:numPr>
      </w:pPr>
      <w:r>
        <w:t xml:space="preserve">Complete enrollment</w:t>
      </w:r>
    </w:p>
    <w:p>
      <w:pPr>
        <w:pStyle w:val="Compact"/>
        <w:numPr>
          <w:ilvl w:val="0"/>
          <w:numId w:val="1041"/>
        </w:numPr>
      </w:pPr>
      <w:r>
        <w:t xml:space="preserve">Visa and arrival where applicable</w:t>
      </w:r>
    </w:p>
    <w:p>
      <w:r>
        <w:pict>
          <v:rect style="width:0;height:1.5pt" o:hralign="center" o:hrstd="t" o:hr="t"/>
        </w:pict>
      </w:r>
    </w:p>
    <w:bookmarkEnd w:id="51"/>
    <w:bookmarkStart w:id="52" w:name="separate-admissions-requirements"/>
    <w:p>
      <w:pPr>
        <w:pStyle w:val="Heading1"/>
      </w:pPr>
      <w:r>
        <w:t xml:space="preserve">21. Separate Admissions Requirements</w:t>
      </w:r>
    </w:p>
    <w:p>
      <w:pPr>
        <w:pStyle w:val="FirstParagraph"/>
      </w:pPr>
      <w:r>
        <w:t xml:space="preserve">Please create clear pages for:</w:t>
      </w:r>
    </w:p>
    <w:p>
      <w:pPr>
        <w:pStyle w:val="Compact"/>
        <w:numPr>
          <w:ilvl w:val="0"/>
          <w:numId w:val="1042"/>
        </w:numPr>
      </w:pPr>
      <w:r>
        <w:t xml:space="preserve">Bachelor’s requirements</w:t>
      </w:r>
    </w:p>
    <w:p>
      <w:pPr>
        <w:pStyle w:val="Compact"/>
        <w:numPr>
          <w:ilvl w:val="0"/>
          <w:numId w:val="1042"/>
        </w:numPr>
      </w:pPr>
      <w:r>
        <w:t xml:space="preserve">Master’s requirements</w:t>
      </w:r>
    </w:p>
    <w:p>
      <w:pPr>
        <w:pStyle w:val="Compact"/>
        <w:numPr>
          <w:ilvl w:val="0"/>
          <w:numId w:val="1042"/>
        </w:numPr>
      </w:pPr>
      <w:r>
        <w:t xml:space="preserve">Doctoral requirements</w:t>
      </w:r>
    </w:p>
    <w:p>
      <w:pPr>
        <w:pStyle w:val="Compact"/>
        <w:numPr>
          <w:ilvl w:val="0"/>
          <w:numId w:val="1042"/>
        </w:numPr>
      </w:pPr>
      <w:r>
        <w:t xml:space="preserve">International requirements</w:t>
      </w:r>
    </w:p>
    <w:p>
      <w:pPr>
        <w:pStyle w:val="Compact"/>
        <w:numPr>
          <w:ilvl w:val="0"/>
          <w:numId w:val="1042"/>
        </w:numPr>
      </w:pPr>
      <w:r>
        <w:t xml:space="preserve">English requirements</w:t>
      </w:r>
    </w:p>
    <w:p>
      <w:pPr>
        <w:pStyle w:val="Compact"/>
        <w:numPr>
          <w:ilvl w:val="0"/>
          <w:numId w:val="1042"/>
        </w:numPr>
      </w:pPr>
      <w:r>
        <w:t xml:space="preserve">Transfer requirements</w:t>
      </w:r>
    </w:p>
    <w:p>
      <w:pPr>
        <w:pStyle w:val="FirstParagraph"/>
      </w:pPr>
      <w:r>
        <w:t xml:space="preserve">Each page must show:</w:t>
      </w:r>
    </w:p>
    <w:p>
      <w:pPr>
        <w:pStyle w:val="Compact"/>
        <w:numPr>
          <w:ilvl w:val="0"/>
          <w:numId w:val="1043"/>
        </w:numPr>
      </w:pPr>
      <w:r>
        <w:t xml:space="preserve">Who the requirements apply to</w:t>
      </w:r>
    </w:p>
    <w:p>
      <w:pPr>
        <w:pStyle w:val="Compact"/>
        <w:numPr>
          <w:ilvl w:val="0"/>
          <w:numId w:val="1043"/>
        </w:numPr>
      </w:pPr>
      <w:r>
        <w:t xml:space="preserve">Academic requirements</w:t>
      </w:r>
    </w:p>
    <w:p>
      <w:pPr>
        <w:pStyle w:val="Compact"/>
        <w:numPr>
          <w:ilvl w:val="0"/>
          <w:numId w:val="1043"/>
        </w:numPr>
      </w:pPr>
      <w:r>
        <w:t xml:space="preserve">Required documents</w:t>
      </w:r>
    </w:p>
    <w:p>
      <w:pPr>
        <w:pStyle w:val="Compact"/>
        <w:numPr>
          <w:ilvl w:val="0"/>
          <w:numId w:val="1043"/>
        </w:numPr>
      </w:pPr>
      <w:r>
        <w:t xml:space="preserve">Language requirements</w:t>
      </w:r>
    </w:p>
    <w:p>
      <w:pPr>
        <w:pStyle w:val="Compact"/>
        <w:numPr>
          <w:ilvl w:val="0"/>
          <w:numId w:val="1043"/>
        </w:numPr>
      </w:pPr>
      <w:r>
        <w:t xml:space="preserve">Deadlines</w:t>
      </w:r>
    </w:p>
    <w:p>
      <w:pPr>
        <w:pStyle w:val="Compact"/>
        <w:numPr>
          <w:ilvl w:val="0"/>
          <w:numId w:val="1043"/>
        </w:numPr>
      </w:pPr>
      <w:r>
        <w:t xml:space="preserve">Next action</w:t>
      </w:r>
    </w:p>
    <w:p>
      <w:r>
        <w:pict>
          <v:rect style="width:0;height:1.5pt" o:hralign="center" o:hrstd="t" o:hr="t"/>
        </w:pict>
      </w:r>
    </w:p>
    <w:bookmarkEnd w:id="52"/>
    <w:bookmarkStart w:id="53" w:name="create-a-central-tuition-structure"/>
    <w:p>
      <w:pPr>
        <w:pStyle w:val="Heading1"/>
      </w:pPr>
      <w:r>
        <w:t xml:space="preserve">22. Create a Central Tuition Structure</w:t>
      </w:r>
    </w:p>
    <w:p>
      <w:pPr>
        <w:pStyle w:val="FirstParagraph"/>
      </w:pPr>
      <w:r>
        <w:t xml:space="preserve">I want one authoritative tuition data source.</w:t>
      </w:r>
    </w:p>
    <w:p>
      <w:pPr>
        <w:pStyle w:val="BodyText"/>
      </w:pPr>
      <w:r>
        <w:t xml:space="preserve">Required fields:</w:t>
      </w:r>
    </w:p>
    <w:p>
      <w:pPr>
        <w:pStyle w:val="Compact"/>
        <w:numPr>
          <w:ilvl w:val="0"/>
          <w:numId w:val="1044"/>
        </w:numPr>
      </w:pPr>
      <w:r>
        <w:t xml:space="preserve">Program ID</w:t>
      </w:r>
    </w:p>
    <w:p>
      <w:pPr>
        <w:pStyle w:val="Compact"/>
        <w:numPr>
          <w:ilvl w:val="0"/>
          <w:numId w:val="1044"/>
        </w:numPr>
      </w:pPr>
      <w:r>
        <w:t xml:space="preserve">Program name</w:t>
      </w:r>
    </w:p>
    <w:p>
      <w:pPr>
        <w:pStyle w:val="Compact"/>
        <w:numPr>
          <w:ilvl w:val="0"/>
          <w:numId w:val="1044"/>
        </w:numPr>
      </w:pPr>
      <w:r>
        <w:t xml:space="preserve">Degree level</w:t>
      </w:r>
    </w:p>
    <w:p>
      <w:pPr>
        <w:pStyle w:val="Compact"/>
        <w:numPr>
          <w:ilvl w:val="0"/>
          <w:numId w:val="1044"/>
        </w:numPr>
      </w:pPr>
      <w:r>
        <w:t xml:space="preserve">Academic year</w:t>
      </w:r>
    </w:p>
    <w:p>
      <w:pPr>
        <w:pStyle w:val="Compact"/>
        <w:numPr>
          <w:ilvl w:val="0"/>
          <w:numId w:val="1044"/>
        </w:numPr>
      </w:pPr>
      <w:r>
        <w:t xml:space="preserve">Annual tuition</w:t>
      </w:r>
    </w:p>
    <w:p>
      <w:pPr>
        <w:pStyle w:val="Compact"/>
        <w:numPr>
          <w:ilvl w:val="0"/>
          <w:numId w:val="1044"/>
        </w:numPr>
      </w:pPr>
      <w:r>
        <w:t xml:space="preserve">Total tuition</w:t>
      </w:r>
    </w:p>
    <w:p>
      <w:pPr>
        <w:pStyle w:val="Compact"/>
        <w:numPr>
          <w:ilvl w:val="0"/>
          <w:numId w:val="1044"/>
        </w:numPr>
      </w:pPr>
      <w:r>
        <w:t xml:space="preserve">Application fee</w:t>
      </w:r>
    </w:p>
    <w:p>
      <w:pPr>
        <w:pStyle w:val="Compact"/>
        <w:numPr>
          <w:ilvl w:val="0"/>
          <w:numId w:val="1044"/>
        </w:numPr>
      </w:pPr>
      <w:r>
        <w:t xml:space="preserve">Registration fee</w:t>
      </w:r>
    </w:p>
    <w:p>
      <w:pPr>
        <w:pStyle w:val="Compact"/>
        <w:numPr>
          <w:ilvl w:val="0"/>
          <w:numId w:val="1044"/>
        </w:numPr>
      </w:pPr>
      <w:r>
        <w:t xml:space="preserve">Deposit</w:t>
      </w:r>
    </w:p>
    <w:p>
      <w:pPr>
        <w:pStyle w:val="Compact"/>
        <w:numPr>
          <w:ilvl w:val="0"/>
          <w:numId w:val="1044"/>
        </w:numPr>
      </w:pPr>
      <w:r>
        <w:t xml:space="preserve">Currency</w:t>
      </w:r>
    </w:p>
    <w:p>
      <w:pPr>
        <w:pStyle w:val="Compact"/>
        <w:numPr>
          <w:ilvl w:val="0"/>
          <w:numId w:val="1044"/>
        </w:numPr>
      </w:pPr>
      <w:r>
        <w:t xml:space="preserve">Scholarship eligibility</w:t>
      </w:r>
    </w:p>
    <w:p>
      <w:pPr>
        <w:pStyle w:val="Compact"/>
        <w:numPr>
          <w:ilvl w:val="0"/>
          <w:numId w:val="1044"/>
        </w:numPr>
      </w:pPr>
      <w:r>
        <w:t xml:space="preserve">Payment plan availability</w:t>
      </w:r>
    </w:p>
    <w:p>
      <w:pPr>
        <w:pStyle w:val="Compact"/>
        <w:numPr>
          <w:ilvl w:val="0"/>
          <w:numId w:val="1044"/>
        </w:numPr>
      </w:pPr>
      <w:r>
        <w:t xml:space="preserve">Effective date</w:t>
      </w:r>
    </w:p>
    <w:p>
      <w:pPr>
        <w:pStyle w:val="Compact"/>
        <w:numPr>
          <w:ilvl w:val="0"/>
          <w:numId w:val="1044"/>
        </w:numPr>
      </w:pPr>
      <w:r>
        <w:t xml:space="preserve">Notes</w:t>
      </w:r>
    </w:p>
    <w:p>
      <w:pPr>
        <w:pStyle w:val="FirstParagraph"/>
      </w:pPr>
      <w:r>
        <w:t xml:space="preserve">Every location displaying tuition must use this source.</w:t>
      </w:r>
    </w:p>
    <w:p>
      <w:r>
        <w:pict>
          <v:rect style="width:0;height:1.5pt" o:hralign="center" o:hrstd="t" o:hr="t"/>
        </w:pict>
      </w:r>
    </w:p>
    <w:bookmarkEnd w:id="53"/>
    <w:bookmarkStart w:id="54" w:name="improve-the-cost-calculator"/>
    <w:p>
      <w:pPr>
        <w:pStyle w:val="Heading1"/>
      </w:pPr>
      <w:r>
        <w:t xml:space="preserve">23. Improve the Cost Calculator</w:t>
      </w:r>
    </w:p>
    <w:p>
      <w:pPr>
        <w:pStyle w:val="FirstParagraph"/>
      </w:pPr>
      <w:r>
        <w:t xml:space="preserve">The calculator should include where relevant:</w:t>
      </w:r>
    </w:p>
    <w:p>
      <w:pPr>
        <w:pStyle w:val="Compact"/>
        <w:numPr>
          <w:ilvl w:val="0"/>
          <w:numId w:val="1045"/>
        </w:numPr>
      </w:pPr>
      <w:r>
        <w:t xml:space="preserve">Program</w:t>
      </w:r>
    </w:p>
    <w:p>
      <w:pPr>
        <w:pStyle w:val="Compact"/>
        <w:numPr>
          <w:ilvl w:val="0"/>
          <w:numId w:val="1045"/>
        </w:numPr>
      </w:pPr>
      <w:r>
        <w:t xml:space="preserve">Duration</w:t>
      </w:r>
    </w:p>
    <w:p>
      <w:pPr>
        <w:pStyle w:val="Compact"/>
        <w:numPr>
          <w:ilvl w:val="0"/>
          <w:numId w:val="1045"/>
        </w:numPr>
      </w:pPr>
      <w:r>
        <w:t xml:space="preserve">Housing preference</w:t>
      </w:r>
    </w:p>
    <w:p>
      <w:pPr>
        <w:pStyle w:val="Compact"/>
        <w:numPr>
          <w:ilvl w:val="0"/>
          <w:numId w:val="1045"/>
        </w:numPr>
      </w:pPr>
      <w:r>
        <w:t xml:space="preserve">Estimated living costs</w:t>
      </w:r>
    </w:p>
    <w:p>
      <w:pPr>
        <w:pStyle w:val="Compact"/>
        <w:numPr>
          <w:ilvl w:val="0"/>
          <w:numId w:val="1045"/>
        </w:numPr>
      </w:pPr>
      <w:r>
        <w:t xml:space="preserve">Insurance</w:t>
      </w:r>
    </w:p>
    <w:p>
      <w:pPr>
        <w:pStyle w:val="Compact"/>
        <w:numPr>
          <w:ilvl w:val="0"/>
          <w:numId w:val="1045"/>
        </w:numPr>
      </w:pPr>
      <w:r>
        <w:t xml:space="preserve">Required fees</w:t>
      </w:r>
    </w:p>
    <w:p>
      <w:pPr>
        <w:pStyle w:val="Compact"/>
        <w:numPr>
          <w:ilvl w:val="0"/>
          <w:numId w:val="1045"/>
        </w:numPr>
      </w:pPr>
      <w:r>
        <w:t xml:space="preserve">Scholarship amount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46"/>
        </w:numPr>
      </w:pPr>
      <w:r>
        <w:t xml:space="preserve">Annual tuition</w:t>
      </w:r>
    </w:p>
    <w:p>
      <w:pPr>
        <w:pStyle w:val="Compact"/>
        <w:numPr>
          <w:ilvl w:val="0"/>
          <w:numId w:val="1046"/>
        </w:numPr>
      </w:pPr>
      <w:r>
        <w:t xml:space="preserve">Housing estimate</w:t>
      </w:r>
    </w:p>
    <w:p>
      <w:pPr>
        <w:pStyle w:val="Compact"/>
        <w:numPr>
          <w:ilvl w:val="0"/>
          <w:numId w:val="1046"/>
        </w:numPr>
      </w:pPr>
      <w:r>
        <w:t xml:space="preserve">Living estimate</w:t>
      </w:r>
    </w:p>
    <w:p>
      <w:pPr>
        <w:pStyle w:val="Compact"/>
        <w:numPr>
          <w:ilvl w:val="0"/>
          <w:numId w:val="1046"/>
        </w:numPr>
      </w:pPr>
      <w:r>
        <w:t xml:space="preserve">Insurance estimate</w:t>
      </w:r>
    </w:p>
    <w:p>
      <w:pPr>
        <w:pStyle w:val="Compact"/>
        <w:numPr>
          <w:ilvl w:val="0"/>
          <w:numId w:val="1046"/>
        </w:numPr>
      </w:pPr>
      <w:r>
        <w:t xml:space="preserve">Other fees</w:t>
      </w:r>
    </w:p>
    <w:p>
      <w:pPr>
        <w:pStyle w:val="Compact"/>
        <w:numPr>
          <w:ilvl w:val="0"/>
          <w:numId w:val="1046"/>
        </w:numPr>
      </w:pPr>
      <w:r>
        <w:t xml:space="preserve">First-year estimated cost</w:t>
      </w:r>
    </w:p>
    <w:p>
      <w:pPr>
        <w:pStyle w:val="Compact"/>
        <w:numPr>
          <w:ilvl w:val="0"/>
          <w:numId w:val="1046"/>
        </w:numPr>
      </w:pPr>
      <w:r>
        <w:t xml:space="preserve">Total estimated program cost</w:t>
      </w:r>
    </w:p>
    <w:p>
      <w:pPr>
        <w:pStyle w:val="FirstParagraph"/>
      </w:pPr>
      <w:r>
        <w:t xml:space="preserve">Clearly label estimates.</w:t>
      </w:r>
    </w:p>
    <w:p>
      <w:pPr>
        <w:pStyle w:val="BodyText"/>
      </w:pPr>
      <w:r>
        <w:t xml:space="preserve">CTAs:</w:t>
      </w:r>
    </w:p>
    <w:p>
      <w:pPr>
        <w:pStyle w:val="BodyText"/>
      </w:pPr>
      <w:r>
        <w:rPr>
          <w:b/>
          <w:bCs/>
        </w:rPr>
        <w:t xml:space="preserve">Explore Scholarships</w:t>
      </w:r>
    </w:p>
    <w:p>
      <w:pPr>
        <w:pStyle w:val="BodyText"/>
      </w:pPr>
      <w:r>
        <w:rPr>
          <w:b/>
          <w:bCs/>
        </w:rPr>
        <w:t xml:space="preserve">Talk to Admissions</w:t>
      </w:r>
    </w:p>
    <w:p>
      <w:r>
        <w:pict>
          <v:rect style="width:0;height:1.5pt" o:hralign="center" o:hrstd="t" o:hr="t"/>
        </w:pict>
      </w:r>
    </w:p>
    <w:bookmarkEnd w:id="54"/>
    <w:bookmarkStart w:id="55" w:name="build-careers-outcomes-as-a-main-section"/>
    <w:p>
      <w:pPr>
        <w:pStyle w:val="Heading1"/>
      </w:pPr>
      <w:r>
        <w:t xml:space="preserve">24. Build Careers &amp; Outcomes as a Main Section</w:t>
      </w:r>
    </w:p>
    <w:p>
      <w:pPr>
        <w:pStyle w:val="FirstParagraph"/>
      </w:pPr>
      <w:r>
        <w:t xml:space="preserve">I want Careers to be visible as a top-level section.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47"/>
        </w:numPr>
      </w:pPr>
      <w:r>
        <w:t xml:space="preserve">Career services</w:t>
      </w:r>
    </w:p>
    <w:p>
      <w:pPr>
        <w:pStyle w:val="Compact"/>
        <w:numPr>
          <w:ilvl w:val="0"/>
          <w:numId w:val="1047"/>
        </w:numPr>
      </w:pPr>
      <w:r>
        <w:t xml:space="preserve">Internships</w:t>
      </w:r>
    </w:p>
    <w:p>
      <w:pPr>
        <w:pStyle w:val="Compact"/>
        <w:numPr>
          <w:ilvl w:val="0"/>
          <w:numId w:val="1047"/>
        </w:numPr>
      </w:pPr>
      <w:r>
        <w:t xml:space="preserve">Career coaching</w:t>
      </w:r>
    </w:p>
    <w:p>
      <w:pPr>
        <w:pStyle w:val="Compact"/>
        <w:numPr>
          <w:ilvl w:val="0"/>
          <w:numId w:val="1047"/>
        </w:numPr>
      </w:pPr>
      <w:r>
        <w:t xml:space="preserve">Employer engagement</w:t>
      </w:r>
    </w:p>
    <w:p>
      <w:pPr>
        <w:pStyle w:val="Compact"/>
        <w:numPr>
          <w:ilvl w:val="0"/>
          <w:numId w:val="1047"/>
        </w:numPr>
      </w:pPr>
      <w:r>
        <w:t xml:space="preserve">Industry partnerships</w:t>
      </w:r>
    </w:p>
    <w:p>
      <w:pPr>
        <w:pStyle w:val="Compact"/>
        <w:numPr>
          <w:ilvl w:val="0"/>
          <w:numId w:val="1047"/>
        </w:numPr>
      </w:pPr>
      <w:r>
        <w:t xml:space="preserve">Graduate outcomes</w:t>
      </w:r>
    </w:p>
    <w:p>
      <w:pPr>
        <w:pStyle w:val="Compact"/>
        <w:numPr>
          <w:ilvl w:val="0"/>
          <w:numId w:val="1047"/>
        </w:numPr>
      </w:pPr>
      <w:r>
        <w:t xml:space="preserve">Alumni</w:t>
      </w:r>
    </w:p>
    <w:p>
      <w:pPr>
        <w:pStyle w:val="Compact"/>
        <w:numPr>
          <w:ilvl w:val="0"/>
          <w:numId w:val="1047"/>
        </w:numPr>
      </w:pPr>
      <w:r>
        <w:t xml:space="preserve">Success stories</w:t>
      </w:r>
    </w:p>
    <w:p>
      <w:pPr>
        <w:pStyle w:val="Compact"/>
        <w:numPr>
          <w:ilvl w:val="0"/>
          <w:numId w:val="1047"/>
        </w:numPr>
      </w:pPr>
      <w:r>
        <w:t xml:space="preserve">Professional certifications</w:t>
      </w:r>
    </w:p>
    <w:p>
      <w:pPr>
        <w:pStyle w:val="FirstParagraph"/>
      </w:pPr>
      <w:r>
        <w:t xml:space="preserve">Program pages must link directly to relevant careers content.</w:t>
      </w:r>
    </w:p>
    <w:p>
      <w:r>
        <w:pict>
          <v:rect style="width:0;height:1.5pt" o:hralign="center" o:hrstd="t" o:hr="t"/>
        </w:pict>
      </w:r>
    </w:p>
    <w:bookmarkEnd w:id="55"/>
    <w:bookmarkStart w:id="56" w:name="rebuild-student-life"/>
    <w:p>
      <w:pPr>
        <w:pStyle w:val="Heading1"/>
      </w:pPr>
      <w:r>
        <w:t xml:space="preserve">25. Rebuild Student Life</w:t>
      </w:r>
    </w:p>
    <w:p>
      <w:pPr>
        <w:pStyle w:val="FirstParagraph"/>
      </w:pPr>
      <w:r>
        <w:t xml:space="preserve">Organize Student Life around practical student questions.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48"/>
        </w:numPr>
      </w:pPr>
      <w:r>
        <w:t xml:space="preserve">Campus</w:t>
      </w:r>
    </w:p>
    <w:p>
      <w:pPr>
        <w:pStyle w:val="Compact"/>
        <w:numPr>
          <w:ilvl w:val="0"/>
          <w:numId w:val="1048"/>
        </w:numPr>
      </w:pPr>
      <w:r>
        <w:t xml:space="preserve">Housing</w:t>
      </w:r>
    </w:p>
    <w:p>
      <w:pPr>
        <w:pStyle w:val="Compact"/>
        <w:numPr>
          <w:ilvl w:val="0"/>
          <w:numId w:val="1048"/>
        </w:numPr>
      </w:pPr>
      <w:r>
        <w:t xml:space="preserve">Living in Switzerland</w:t>
      </w:r>
    </w:p>
    <w:p>
      <w:pPr>
        <w:pStyle w:val="Compact"/>
        <w:numPr>
          <w:ilvl w:val="0"/>
          <w:numId w:val="1048"/>
        </w:numPr>
      </w:pPr>
      <w:r>
        <w:t xml:space="preserve">Cost of living</w:t>
      </w:r>
    </w:p>
    <w:p>
      <w:pPr>
        <w:pStyle w:val="Compact"/>
        <w:numPr>
          <w:ilvl w:val="0"/>
          <w:numId w:val="1048"/>
        </w:numPr>
      </w:pPr>
      <w:r>
        <w:t xml:space="preserve">Transportation</w:t>
      </w:r>
    </w:p>
    <w:p>
      <w:pPr>
        <w:pStyle w:val="Compact"/>
        <w:numPr>
          <w:ilvl w:val="0"/>
          <w:numId w:val="1048"/>
        </w:numPr>
      </w:pPr>
      <w:r>
        <w:t xml:space="preserve">Clubs</w:t>
      </w:r>
    </w:p>
    <w:p>
      <w:pPr>
        <w:pStyle w:val="Compact"/>
        <w:numPr>
          <w:ilvl w:val="0"/>
          <w:numId w:val="1048"/>
        </w:numPr>
      </w:pPr>
      <w:r>
        <w:t xml:space="preserve">Events</w:t>
      </w:r>
    </w:p>
    <w:p>
      <w:pPr>
        <w:pStyle w:val="Compact"/>
        <w:numPr>
          <w:ilvl w:val="0"/>
          <w:numId w:val="1048"/>
        </w:numPr>
      </w:pPr>
      <w:r>
        <w:t xml:space="preserve">Student services</w:t>
      </w:r>
    </w:p>
    <w:p>
      <w:pPr>
        <w:pStyle w:val="Compact"/>
        <w:numPr>
          <w:ilvl w:val="0"/>
          <w:numId w:val="1048"/>
        </w:numPr>
      </w:pPr>
      <w:r>
        <w:t xml:space="preserve">International student support</w:t>
      </w:r>
    </w:p>
    <w:p>
      <w:pPr>
        <w:pStyle w:val="Compact"/>
        <w:numPr>
          <w:ilvl w:val="0"/>
          <w:numId w:val="1048"/>
        </w:numPr>
      </w:pPr>
      <w:r>
        <w:t xml:space="preserve">Arrival support</w:t>
      </w:r>
    </w:p>
    <w:p>
      <w:pPr>
        <w:pStyle w:val="Compact"/>
        <w:numPr>
          <w:ilvl w:val="0"/>
          <w:numId w:val="1048"/>
        </w:numPr>
      </w:pPr>
      <w:r>
        <w:t xml:space="preserve">Campus visits</w:t>
      </w:r>
    </w:p>
    <w:p>
      <w:pPr>
        <w:pStyle w:val="FirstParagraph"/>
      </w:pPr>
      <w:r>
        <w:t xml:space="preserve">This section should be highly visual and student-focused.</w:t>
      </w:r>
    </w:p>
    <w:p>
      <w:r>
        <w:pict>
          <v:rect style="width:0;height:1.5pt" o:hralign="center" o:hrstd="t" o:hr="t"/>
        </w:pict>
      </w:r>
    </w:p>
    <w:bookmarkEnd w:id="56"/>
    <w:bookmarkStart w:id="57" w:name="reorganize-about-aus"/>
    <w:p>
      <w:pPr>
        <w:pStyle w:val="Heading1"/>
      </w:pPr>
      <w:r>
        <w:t xml:space="preserve">26. Reorganize About AUS</w:t>
      </w:r>
    </w:p>
    <w:p>
      <w:pPr>
        <w:pStyle w:val="FirstParagraph"/>
      </w:pPr>
      <w:r>
        <w:t xml:space="preserve">Please use this order:</w:t>
      </w:r>
    </w:p>
    <w:p>
      <w:pPr>
        <w:pStyle w:val="Compact"/>
        <w:numPr>
          <w:ilvl w:val="0"/>
          <w:numId w:val="1049"/>
        </w:numPr>
      </w:pPr>
      <w:r>
        <w:t xml:space="preserve">AUS at a Glance</w:t>
      </w:r>
    </w:p>
    <w:p>
      <w:pPr>
        <w:pStyle w:val="Compact"/>
        <w:numPr>
          <w:ilvl w:val="0"/>
          <w:numId w:val="1049"/>
        </w:numPr>
      </w:pPr>
      <w:r>
        <w:t xml:space="preserve">Accreditation &amp; Recognition</w:t>
      </w:r>
    </w:p>
    <w:p>
      <w:pPr>
        <w:pStyle w:val="Compact"/>
        <w:numPr>
          <w:ilvl w:val="0"/>
          <w:numId w:val="1049"/>
        </w:numPr>
      </w:pPr>
      <w:r>
        <w:t xml:space="preserve">Rankings</w:t>
      </w:r>
    </w:p>
    <w:p>
      <w:pPr>
        <w:pStyle w:val="Compact"/>
        <w:numPr>
          <w:ilvl w:val="0"/>
          <w:numId w:val="1049"/>
        </w:numPr>
      </w:pPr>
      <w:r>
        <w:t xml:space="preserve">History</w:t>
      </w:r>
    </w:p>
    <w:p>
      <w:pPr>
        <w:pStyle w:val="Compact"/>
        <w:numPr>
          <w:ilvl w:val="0"/>
          <w:numId w:val="1049"/>
        </w:numPr>
      </w:pPr>
      <w:r>
        <w:t xml:space="preserve">Faculty</w:t>
      </w:r>
    </w:p>
    <w:p>
      <w:pPr>
        <w:pStyle w:val="Compact"/>
        <w:numPr>
          <w:ilvl w:val="0"/>
          <w:numId w:val="1049"/>
        </w:numPr>
      </w:pPr>
      <w:r>
        <w:t xml:space="preserve">Leadership</w:t>
      </w:r>
    </w:p>
    <w:p>
      <w:pPr>
        <w:pStyle w:val="Compact"/>
        <w:numPr>
          <w:ilvl w:val="0"/>
          <w:numId w:val="1049"/>
        </w:numPr>
      </w:pPr>
      <w:r>
        <w:t xml:space="preserve">Governance</w:t>
      </w:r>
    </w:p>
    <w:p>
      <w:pPr>
        <w:pStyle w:val="Compact"/>
        <w:numPr>
          <w:ilvl w:val="0"/>
          <w:numId w:val="1049"/>
        </w:numPr>
      </w:pPr>
      <w:r>
        <w:t xml:space="preserve">Academic Partners</w:t>
      </w:r>
    </w:p>
    <w:p>
      <w:pPr>
        <w:pStyle w:val="Compact"/>
        <w:numPr>
          <w:ilvl w:val="0"/>
          <w:numId w:val="1049"/>
        </w:numPr>
      </w:pPr>
      <w:r>
        <w:t xml:space="preserve">Industry Partners</w:t>
      </w:r>
    </w:p>
    <w:p>
      <w:pPr>
        <w:pStyle w:val="Compact"/>
        <w:numPr>
          <w:ilvl w:val="0"/>
          <w:numId w:val="1049"/>
        </w:numPr>
      </w:pPr>
      <w:r>
        <w:t xml:space="preserve">Mission &amp; Values</w:t>
      </w:r>
    </w:p>
    <w:p>
      <w:pPr>
        <w:pStyle w:val="Compact"/>
        <w:numPr>
          <w:ilvl w:val="0"/>
          <w:numId w:val="1049"/>
        </w:numPr>
      </w:pPr>
      <w:r>
        <w:t xml:space="preserve">News</w:t>
      </w:r>
    </w:p>
    <w:p>
      <w:pPr>
        <w:pStyle w:val="Compact"/>
        <w:numPr>
          <w:ilvl w:val="0"/>
          <w:numId w:val="1049"/>
        </w:numPr>
      </w:pPr>
      <w:r>
        <w:t xml:space="preserve">Contact</w:t>
      </w:r>
    </w:p>
    <w:p>
      <w:pPr>
        <w:pStyle w:val="FirstParagraph"/>
      </w:pPr>
      <w:r>
        <w:t xml:space="preserve">I do not want Mission and Vision to dominate the top of the section.</w:t>
      </w:r>
    </w:p>
    <w:p>
      <w:pPr>
        <w:pStyle w:val="BodyText"/>
      </w:pPr>
      <w:r>
        <w:t xml:space="preserve">Trust and credibility information should appear earlier.</w:t>
      </w:r>
    </w:p>
    <w:p>
      <w:r>
        <w:pict>
          <v:rect style="width:0;height:1.5pt" o:hralign="center" o:hrstd="t" o:hr="t"/>
        </w:pict>
      </w:r>
    </w:p>
    <w:bookmarkEnd w:id="57"/>
    <w:bookmarkStart w:id="58" w:name="create-structured-accreditation-records"/>
    <w:p>
      <w:pPr>
        <w:pStyle w:val="Heading1"/>
      </w:pPr>
      <w:r>
        <w:t xml:space="preserve">27. Create Structured Accreditation Records</w:t>
      </w:r>
    </w:p>
    <w:p>
      <w:pPr>
        <w:pStyle w:val="FirstParagraph"/>
      </w:pPr>
      <w:r>
        <w:t xml:space="preserve">For every accreditation, ranking, recognition, membership or partnership, store:</w:t>
      </w:r>
    </w:p>
    <w:p>
      <w:pPr>
        <w:pStyle w:val="Compact"/>
        <w:numPr>
          <w:ilvl w:val="0"/>
          <w:numId w:val="1050"/>
        </w:numPr>
      </w:pPr>
      <w:r>
        <w:t xml:space="preserve">Organization</w:t>
      </w:r>
    </w:p>
    <w:p>
      <w:pPr>
        <w:pStyle w:val="Compact"/>
        <w:numPr>
          <w:ilvl w:val="0"/>
          <w:numId w:val="1050"/>
        </w:numPr>
      </w:pPr>
      <w:r>
        <w:t xml:space="preserve">Logo</w:t>
      </w:r>
    </w:p>
    <w:p>
      <w:pPr>
        <w:pStyle w:val="Compact"/>
        <w:numPr>
          <w:ilvl w:val="0"/>
          <w:numId w:val="1050"/>
        </w:numPr>
      </w:pPr>
      <w:r>
        <w:t xml:space="preserve">Category</w:t>
      </w:r>
    </w:p>
    <w:p>
      <w:pPr>
        <w:pStyle w:val="Compact"/>
        <w:numPr>
          <w:ilvl w:val="0"/>
          <w:numId w:val="1050"/>
        </w:numPr>
      </w:pPr>
      <w:r>
        <w:t xml:space="preserve">Relationship type</w:t>
      </w:r>
    </w:p>
    <w:p>
      <w:pPr>
        <w:pStyle w:val="Compact"/>
        <w:numPr>
          <w:ilvl w:val="0"/>
          <w:numId w:val="1050"/>
        </w:numPr>
      </w:pPr>
      <w:r>
        <w:t xml:space="preserve">Description</w:t>
      </w:r>
    </w:p>
    <w:p>
      <w:pPr>
        <w:pStyle w:val="Compact"/>
        <w:numPr>
          <w:ilvl w:val="0"/>
          <w:numId w:val="1050"/>
        </w:numPr>
      </w:pPr>
      <w:r>
        <w:t xml:space="preserve">What exactly is recognized/accredited</w:t>
      </w:r>
    </w:p>
    <w:p>
      <w:pPr>
        <w:pStyle w:val="Compact"/>
        <w:numPr>
          <w:ilvl w:val="0"/>
          <w:numId w:val="1050"/>
        </w:numPr>
      </w:pPr>
      <w:r>
        <w:t xml:space="preserve">Verification URL</w:t>
      </w:r>
    </w:p>
    <w:p>
      <w:pPr>
        <w:pStyle w:val="Compact"/>
        <w:numPr>
          <w:ilvl w:val="0"/>
          <w:numId w:val="1050"/>
        </w:numPr>
      </w:pPr>
      <w:r>
        <w:t xml:space="preserve">Date granted</w:t>
      </w:r>
    </w:p>
    <w:p>
      <w:pPr>
        <w:pStyle w:val="Compact"/>
        <w:numPr>
          <w:ilvl w:val="0"/>
          <w:numId w:val="1050"/>
        </w:numPr>
      </w:pPr>
      <w:r>
        <w:t xml:space="preserve">Renewal/expiry date if relevant</w:t>
      </w:r>
    </w:p>
    <w:p>
      <w:pPr>
        <w:pStyle w:val="Compact"/>
        <w:numPr>
          <w:ilvl w:val="0"/>
          <w:numId w:val="1050"/>
        </w:numPr>
      </w:pPr>
      <w:r>
        <w:t xml:space="preserve">Status</w:t>
      </w:r>
    </w:p>
    <w:p>
      <w:pPr>
        <w:pStyle w:val="Compact"/>
        <w:numPr>
          <w:ilvl w:val="0"/>
          <w:numId w:val="1050"/>
        </w:numPr>
      </w:pPr>
      <w:r>
        <w:t xml:space="preserve">Related programs where relevant</w:t>
      </w:r>
    </w:p>
    <w:p>
      <w:pPr>
        <w:pStyle w:val="FirstParagraph"/>
      </w:pPr>
      <w:r>
        <w:t xml:space="preserve">Do not show a logo without explaining the relationship.</w:t>
      </w:r>
    </w:p>
    <w:p>
      <w:r>
        <w:pict>
          <v:rect style="width:0;height:1.5pt" o:hralign="center" o:hrstd="t" o:hr="t"/>
        </w:pict>
      </w:r>
    </w:p>
    <w:bookmarkEnd w:id="58"/>
    <w:bookmarkStart w:id="59" w:name="create-a-structured-cms"/>
    <w:p>
      <w:pPr>
        <w:pStyle w:val="Heading1"/>
      </w:pPr>
      <w:r>
        <w:t xml:space="preserve">28. Create a Structured CMS</w:t>
      </w:r>
    </w:p>
    <w:p>
      <w:pPr>
        <w:pStyle w:val="FirstParagraph"/>
      </w:pPr>
      <w:r>
        <w:t xml:space="preserve">Please create reusable collections for:</w:t>
      </w:r>
    </w:p>
    <w:p>
      <w:pPr>
        <w:pStyle w:val="Compact"/>
        <w:numPr>
          <w:ilvl w:val="0"/>
          <w:numId w:val="1051"/>
        </w:numPr>
      </w:pPr>
      <w:r>
        <w:t xml:space="preserve">Programs</w:t>
      </w:r>
    </w:p>
    <w:p>
      <w:pPr>
        <w:pStyle w:val="Compact"/>
        <w:numPr>
          <w:ilvl w:val="0"/>
          <w:numId w:val="1051"/>
        </w:numPr>
      </w:pPr>
      <w:r>
        <w:t xml:space="preserve">Degree levels</w:t>
      </w:r>
    </w:p>
    <w:p>
      <w:pPr>
        <w:pStyle w:val="Compact"/>
        <w:numPr>
          <w:ilvl w:val="0"/>
          <w:numId w:val="1051"/>
        </w:numPr>
      </w:pPr>
      <w:r>
        <w:t xml:space="preserve">Curriculum/modules</w:t>
      </w:r>
    </w:p>
    <w:p>
      <w:pPr>
        <w:pStyle w:val="Compact"/>
        <w:numPr>
          <w:ilvl w:val="0"/>
          <w:numId w:val="1051"/>
        </w:numPr>
      </w:pPr>
      <w:r>
        <w:t xml:space="preserve">Faculty</w:t>
      </w:r>
    </w:p>
    <w:p>
      <w:pPr>
        <w:pStyle w:val="Compact"/>
        <w:numPr>
          <w:ilvl w:val="0"/>
          <w:numId w:val="1051"/>
        </w:numPr>
      </w:pPr>
      <w:r>
        <w:t xml:space="preserve">Tuition</w:t>
      </w:r>
    </w:p>
    <w:p>
      <w:pPr>
        <w:pStyle w:val="Compact"/>
        <w:numPr>
          <w:ilvl w:val="0"/>
          <w:numId w:val="1051"/>
        </w:numPr>
      </w:pPr>
      <w:r>
        <w:t xml:space="preserve">Scholarships</w:t>
      </w:r>
    </w:p>
    <w:p>
      <w:pPr>
        <w:pStyle w:val="Compact"/>
        <w:numPr>
          <w:ilvl w:val="0"/>
          <w:numId w:val="1051"/>
        </w:numPr>
      </w:pPr>
      <w:r>
        <w:t xml:space="preserve">Admissions requirements</w:t>
      </w:r>
    </w:p>
    <w:p>
      <w:pPr>
        <w:pStyle w:val="Compact"/>
        <w:numPr>
          <w:ilvl w:val="0"/>
          <w:numId w:val="1051"/>
        </w:numPr>
      </w:pPr>
      <w:r>
        <w:t xml:space="preserve">Deadlines</w:t>
      </w:r>
    </w:p>
    <w:p>
      <w:pPr>
        <w:pStyle w:val="Compact"/>
        <w:numPr>
          <w:ilvl w:val="0"/>
          <w:numId w:val="1051"/>
        </w:numPr>
      </w:pPr>
      <w:r>
        <w:t xml:space="preserve">Intakes</w:t>
      </w:r>
    </w:p>
    <w:p>
      <w:pPr>
        <w:pStyle w:val="Compact"/>
        <w:numPr>
          <w:ilvl w:val="0"/>
          <w:numId w:val="1051"/>
        </w:numPr>
      </w:pPr>
      <w:r>
        <w:t xml:space="preserve">Accreditations</w:t>
      </w:r>
    </w:p>
    <w:p>
      <w:pPr>
        <w:pStyle w:val="Compact"/>
        <w:numPr>
          <w:ilvl w:val="0"/>
          <w:numId w:val="1051"/>
        </w:numPr>
      </w:pPr>
      <w:r>
        <w:t xml:space="preserve">Rankings</w:t>
      </w:r>
    </w:p>
    <w:p>
      <w:pPr>
        <w:pStyle w:val="Compact"/>
        <w:numPr>
          <w:ilvl w:val="0"/>
          <w:numId w:val="1051"/>
        </w:numPr>
      </w:pPr>
      <w:r>
        <w:t xml:space="preserve">Partners</w:t>
      </w:r>
    </w:p>
    <w:p>
      <w:pPr>
        <w:pStyle w:val="Compact"/>
        <w:numPr>
          <w:ilvl w:val="0"/>
          <w:numId w:val="1051"/>
        </w:numPr>
      </w:pPr>
      <w:r>
        <w:t xml:space="preserve">Testimonials</w:t>
      </w:r>
    </w:p>
    <w:p>
      <w:pPr>
        <w:pStyle w:val="Compact"/>
        <w:numPr>
          <w:ilvl w:val="0"/>
          <w:numId w:val="1051"/>
        </w:numPr>
      </w:pPr>
      <w:r>
        <w:t xml:space="preserve">Alumni</w:t>
      </w:r>
    </w:p>
    <w:p>
      <w:pPr>
        <w:pStyle w:val="Compact"/>
        <w:numPr>
          <w:ilvl w:val="0"/>
          <w:numId w:val="1051"/>
        </w:numPr>
      </w:pPr>
      <w:r>
        <w:t xml:space="preserve">Career outcomes</w:t>
      </w:r>
    </w:p>
    <w:p>
      <w:pPr>
        <w:pStyle w:val="Compact"/>
        <w:numPr>
          <w:ilvl w:val="0"/>
          <w:numId w:val="1051"/>
        </w:numPr>
      </w:pPr>
      <w:r>
        <w:t xml:space="preserve">FAQs</w:t>
      </w:r>
    </w:p>
    <w:p>
      <w:pPr>
        <w:pStyle w:val="Compact"/>
        <w:numPr>
          <w:ilvl w:val="0"/>
          <w:numId w:val="1051"/>
        </w:numPr>
      </w:pPr>
      <w:r>
        <w:t xml:space="preserve">Events</w:t>
      </w:r>
    </w:p>
    <w:p>
      <w:pPr>
        <w:pStyle w:val="Compact"/>
        <w:numPr>
          <w:ilvl w:val="0"/>
          <w:numId w:val="1051"/>
        </w:numPr>
      </w:pPr>
      <w:r>
        <w:t xml:space="preserve">News</w:t>
      </w:r>
    </w:p>
    <w:p>
      <w:pPr>
        <w:pStyle w:val="Compact"/>
        <w:numPr>
          <w:ilvl w:val="0"/>
          <w:numId w:val="1051"/>
        </w:numPr>
      </w:pPr>
      <w:r>
        <w:t xml:space="preserve">Campus content</w:t>
      </w:r>
    </w:p>
    <w:p>
      <w:pPr>
        <w:pStyle w:val="Compact"/>
        <w:numPr>
          <w:ilvl w:val="0"/>
          <w:numId w:val="1051"/>
        </w:numPr>
      </w:pPr>
      <w:r>
        <w:t xml:space="preserve">Housing</w:t>
      </w:r>
    </w:p>
    <w:p>
      <w:pPr>
        <w:pStyle w:val="Compact"/>
        <w:numPr>
          <w:ilvl w:val="0"/>
          <w:numId w:val="1051"/>
        </w:numPr>
      </w:pPr>
      <w:r>
        <w:t xml:space="preserve">Student services</w:t>
      </w:r>
    </w:p>
    <w:p>
      <w:pPr>
        <w:pStyle w:val="FirstParagraph"/>
      </w:pPr>
      <w:r>
        <w:t xml:space="preserve">I do not want frequently changing information hard-coded into pages.</w:t>
      </w:r>
    </w:p>
    <w:p>
      <w:r>
        <w:pict>
          <v:rect style="width:0;height:1.5pt" o:hralign="center" o:hrstd="t" o:hr="t"/>
        </w:pict>
      </w:r>
    </w:p>
    <w:bookmarkEnd w:id="59"/>
    <w:bookmarkStart w:id="60" w:name="ensure-one-source-of-truth"/>
    <w:p>
      <w:pPr>
        <w:pStyle w:val="Heading1"/>
      </w:pPr>
      <w:r>
        <w:t xml:space="preserve">29. Ensure One Source of Truth</w:t>
      </w:r>
    </w:p>
    <w:p>
      <w:pPr>
        <w:pStyle w:val="FirstParagraph"/>
      </w:pPr>
      <w:r>
        <w:t xml:space="preserve">The following information must be managed centrally:</w:t>
      </w:r>
    </w:p>
    <w:p>
      <w:pPr>
        <w:pStyle w:val="Compact"/>
        <w:numPr>
          <w:ilvl w:val="0"/>
          <w:numId w:val="1052"/>
        </w:numPr>
      </w:pPr>
      <w:r>
        <w:t xml:space="preserve">Tuition</w:t>
      </w:r>
    </w:p>
    <w:p>
      <w:pPr>
        <w:pStyle w:val="Compact"/>
        <w:numPr>
          <w:ilvl w:val="0"/>
          <w:numId w:val="1052"/>
        </w:numPr>
      </w:pPr>
      <w:r>
        <w:t xml:space="preserve">Deadlines</w:t>
      </w:r>
    </w:p>
    <w:p>
      <w:pPr>
        <w:pStyle w:val="Compact"/>
        <w:numPr>
          <w:ilvl w:val="0"/>
          <w:numId w:val="1052"/>
        </w:numPr>
      </w:pPr>
      <w:r>
        <w:t xml:space="preserve">Intakes</w:t>
      </w:r>
    </w:p>
    <w:p>
      <w:pPr>
        <w:pStyle w:val="Compact"/>
        <w:numPr>
          <w:ilvl w:val="0"/>
          <w:numId w:val="1052"/>
        </w:numPr>
      </w:pPr>
      <w:r>
        <w:t xml:space="preserve">Duration</w:t>
      </w:r>
    </w:p>
    <w:p>
      <w:pPr>
        <w:pStyle w:val="Compact"/>
        <w:numPr>
          <w:ilvl w:val="0"/>
          <w:numId w:val="1052"/>
        </w:numPr>
      </w:pPr>
      <w:r>
        <w:t xml:space="preserve">ECTS</w:t>
      </w:r>
    </w:p>
    <w:p>
      <w:pPr>
        <w:pStyle w:val="Compact"/>
        <w:numPr>
          <w:ilvl w:val="0"/>
          <w:numId w:val="1052"/>
        </w:numPr>
      </w:pPr>
      <w:r>
        <w:t xml:space="preserve">Admission requirements</w:t>
      </w:r>
    </w:p>
    <w:p>
      <w:pPr>
        <w:pStyle w:val="Compact"/>
        <w:numPr>
          <w:ilvl w:val="0"/>
          <w:numId w:val="1052"/>
        </w:numPr>
      </w:pPr>
      <w:r>
        <w:t xml:space="preserve">Scholarships</w:t>
      </w:r>
    </w:p>
    <w:p>
      <w:pPr>
        <w:pStyle w:val="Compact"/>
        <w:numPr>
          <w:ilvl w:val="0"/>
          <w:numId w:val="1052"/>
        </w:numPr>
      </w:pPr>
      <w:r>
        <w:t xml:space="preserve">Faculty</w:t>
      </w:r>
    </w:p>
    <w:p>
      <w:pPr>
        <w:pStyle w:val="Compact"/>
        <w:numPr>
          <w:ilvl w:val="0"/>
          <w:numId w:val="1052"/>
        </w:numPr>
      </w:pPr>
      <w:r>
        <w:t xml:space="preserve">Accreditation information</w:t>
      </w:r>
    </w:p>
    <w:p>
      <w:pPr>
        <w:pStyle w:val="FirstParagraph"/>
      </w:pPr>
      <w:r>
        <w:t xml:space="preserve">If a value changes, it must update everywhere automatically.</w:t>
      </w:r>
    </w:p>
    <w:p>
      <w:r>
        <w:pict>
          <v:rect style="width:0;height:1.5pt" o:hralign="center" o:hrstd="t" o:hr="t"/>
        </w:pict>
      </w:r>
    </w:p>
    <w:bookmarkEnd w:id="60"/>
    <w:bookmarkStart w:id="61" w:name="improve-search"/>
    <w:p>
      <w:pPr>
        <w:pStyle w:val="Heading1"/>
      </w:pPr>
      <w:r>
        <w:t xml:space="preserve">30. Improve Search</w:t>
      </w:r>
    </w:p>
    <w:p>
      <w:pPr>
        <w:pStyle w:val="FirstParagraph"/>
      </w:pPr>
      <w:r>
        <w:t xml:space="preserve">Search results should be grouped by content type.</w:t>
      </w:r>
    </w:p>
    <w:p>
      <w:pPr>
        <w:pStyle w:val="BodyText"/>
      </w:pPr>
      <w:r>
        <w:t xml:space="preserve">For example, a search for “Finance” should return:</w:t>
      </w:r>
    </w:p>
    <w:p>
      <w:pPr>
        <w:pStyle w:val="Compact"/>
        <w:numPr>
          <w:ilvl w:val="0"/>
          <w:numId w:val="1053"/>
        </w:numPr>
      </w:pPr>
      <w:r>
        <w:t xml:space="preserve">Programs</w:t>
      </w:r>
    </w:p>
    <w:p>
      <w:pPr>
        <w:pStyle w:val="Compact"/>
        <w:numPr>
          <w:ilvl w:val="0"/>
          <w:numId w:val="1053"/>
        </w:numPr>
      </w:pPr>
      <w:r>
        <w:t xml:space="preserve">Admissions content</w:t>
      </w:r>
    </w:p>
    <w:p>
      <w:pPr>
        <w:pStyle w:val="Compact"/>
        <w:numPr>
          <w:ilvl w:val="0"/>
          <w:numId w:val="1053"/>
        </w:numPr>
      </w:pPr>
      <w:r>
        <w:t xml:space="preserve">Faculty</w:t>
      </w:r>
    </w:p>
    <w:p>
      <w:pPr>
        <w:pStyle w:val="Compact"/>
        <w:numPr>
          <w:ilvl w:val="0"/>
          <w:numId w:val="1053"/>
        </w:numPr>
      </w:pPr>
      <w:r>
        <w:t xml:space="preserve">Careers</w:t>
      </w:r>
    </w:p>
    <w:p>
      <w:pPr>
        <w:pStyle w:val="Compact"/>
        <w:numPr>
          <w:ilvl w:val="0"/>
          <w:numId w:val="1053"/>
        </w:numPr>
      </w:pPr>
      <w:r>
        <w:t xml:space="preserve">Resources</w:t>
      </w:r>
    </w:p>
    <w:p>
      <w:pPr>
        <w:pStyle w:val="Compact"/>
        <w:numPr>
          <w:ilvl w:val="0"/>
          <w:numId w:val="1053"/>
        </w:numPr>
      </w:pPr>
      <w:r>
        <w:t xml:space="preserve">News</w:t>
      </w:r>
    </w:p>
    <w:p>
      <w:pPr>
        <w:pStyle w:val="FirstParagraph"/>
      </w:pPr>
      <w:r>
        <w:t xml:space="preserve">Exact program matches should appear first.</w:t>
      </w:r>
    </w:p>
    <w:p>
      <w:r>
        <w:pict>
          <v:rect style="width:0;height:1.5pt" o:hralign="center" o:hrstd="t" o:hr="t"/>
        </w:pict>
      </w:r>
    </w:p>
    <w:bookmarkEnd w:id="61"/>
    <w:bookmarkStart w:id="62" w:name="add-saved-programs"/>
    <w:p>
      <w:pPr>
        <w:pStyle w:val="Heading1"/>
      </w:pPr>
      <w:r>
        <w:t xml:space="preserve">31. Add Saved Programs</w:t>
      </w:r>
    </w:p>
    <w:p>
      <w:pPr>
        <w:pStyle w:val="FirstParagraph"/>
      </w:pPr>
      <w:r>
        <w:t xml:space="preserve">Please allow visitors to save programs.</w:t>
      </w:r>
    </w:p>
    <w:p>
      <w:pPr>
        <w:pStyle w:val="BodyText"/>
      </w:pPr>
      <w:r>
        <w:t xml:space="preserve">Minimum first version:</w:t>
      </w:r>
    </w:p>
    <w:p>
      <w:pPr>
        <w:pStyle w:val="Compact"/>
        <w:numPr>
          <w:ilvl w:val="0"/>
          <w:numId w:val="1054"/>
        </w:numPr>
      </w:pPr>
      <w:r>
        <w:t xml:space="preserve">Save program</w:t>
      </w:r>
    </w:p>
    <w:p>
      <w:pPr>
        <w:pStyle w:val="Compact"/>
        <w:numPr>
          <w:ilvl w:val="0"/>
          <w:numId w:val="1054"/>
        </w:numPr>
      </w:pPr>
      <w:r>
        <w:t xml:space="preserve">Remove program</w:t>
      </w:r>
    </w:p>
    <w:p>
      <w:pPr>
        <w:pStyle w:val="Compact"/>
        <w:numPr>
          <w:ilvl w:val="0"/>
          <w:numId w:val="1054"/>
        </w:numPr>
      </w:pPr>
      <w:r>
        <w:t xml:space="preserve">View saved programs</w:t>
      </w:r>
    </w:p>
    <w:p>
      <w:pPr>
        <w:pStyle w:val="Compact"/>
        <w:numPr>
          <w:ilvl w:val="0"/>
          <w:numId w:val="1054"/>
        </w:numPr>
      </w:pPr>
      <w:r>
        <w:t xml:space="preserve">Compare saved programs</w:t>
      </w:r>
    </w:p>
    <w:p>
      <w:pPr>
        <w:pStyle w:val="FirstParagraph"/>
      </w:pPr>
      <w:r>
        <w:t xml:space="preserve">This can initially use browser/local storage without requiring an account.</w:t>
      </w:r>
    </w:p>
    <w:p>
      <w:r>
        <w:pict>
          <v:rect style="width:0;height:1.5pt" o:hralign="center" o:hrstd="t" o:hr="t"/>
        </w:pict>
      </w:r>
    </w:p>
    <w:bookmarkEnd w:id="62"/>
    <w:bookmarkStart w:id="63" w:name="clean-up-urls"/>
    <w:p>
      <w:pPr>
        <w:pStyle w:val="Heading1"/>
      </w:pPr>
      <w:r>
        <w:t xml:space="preserve">32. Clean Up URLs</w:t>
      </w:r>
    </w:p>
    <w:p>
      <w:pPr>
        <w:pStyle w:val="FirstParagraph"/>
      </w:pPr>
      <w:r>
        <w:t xml:space="preserve">Please use clean URLs such as:</w:t>
      </w:r>
    </w:p>
    <w:p>
      <w:pPr>
        <w:pStyle w:val="BodyText"/>
      </w:pPr>
      <w:r>
        <w:t xml:space="preserve">/programs/bachelors/accounting</w:t>
      </w:r>
    </w:p>
    <w:p>
      <w:pPr>
        <w:pStyle w:val="BodyText"/>
      </w:pPr>
      <w:r>
        <w:t xml:space="preserve">/programs/masters/data-analytics</w:t>
      </w:r>
    </w:p>
    <w:p>
      <w:pPr>
        <w:pStyle w:val="BodyText"/>
      </w:pPr>
      <w:r>
        <w:t xml:space="preserve">/admissions/international-students</w:t>
      </w:r>
    </w:p>
    <w:p>
      <w:pPr>
        <w:pStyle w:val="BodyText"/>
      </w:pPr>
      <w:r>
        <w:t xml:space="preserve">/tuition</w:t>
      </w:r>
    </w:p>
    <w:p>
      <w:pPr>
        <w:pStyle w:val="BodyText"/>
      </w:pPr>
      <w:r>
        <w:t xml:space="preserve">/scholarships</w:t>
      </w:r>
    </w:p>
    <w:p>
      <w:pPr>
        <w:pStyle w:val="BodyText"/>
      </w:pPr>
      <w:r>
        <w:t xml:space="preserve">/cost-calculator</w:t>
      </w:r>
    </w:p>
    <w:p>
      <w:pPr>
        <w:pStyle w:val="BodyText"/>
      </w:pPr>
      <w:r>
        <w:t xml:space="preserve">/careers</w:t>
      </w:r>
    </w:p>
    <w:p>
      <w:pPr>
        <w:pStyle w:val="BodyText"/>
      </w:pPr>
      <w:r>
        <w:t xml:space="preserve">/student-life/housing</w:t>
      </w:r>
    </w:p>
    <w:p>
      <w:pPr>
        <w:pStyle w:val="BodyText"/>
      </w:pPr>
      <w:r>
        <w:t xml:space="preserve">/about/accreditation</w:t>
      </w:r>
    </w:p>
    <w:p>
      <w:pPr>
        <w:pStyle w:val="BodyText"/>
      </w:pPr>
      <w:r>
        <w:t xml:space="preserve">Do not use production URLs such as:</w:t>
      </w:r>
    </w:p>
    <w:p>
      <w:pPr>
        <w:pStyle w:val="BodyText"/>
      </w:pPr>
      <w:r>
        <w:t xml:space="preserve">aus-bachelor-accounting.html</w:t>
      </w:r>
    </w:p>
    <w:p>
      <w:r>
        <w:pict>
          <v:rect style="width:0;height:1.5pt" o:hralign="center" o:hrstd="t" o:hr="t"/>
        </w:pict>
      </w:r>
    </w:p>
    <w:bookmarkEnd w:id="63"/>
    <w:bookmarkStart w:id="64" w:name="create-a-redirect-plan"/>
    <w:p>
      <w:pPr>
        <w:pStyle w:val="Heading1"/>
      </w:pPr>
      <w:r>
        <w:t xml:space="preserve">33. Create a Redirect Plan</w:t>
      </w:r>
    </w:p>
    <w:p>
      <w:pPr>
        <w:pStyle w:val="FirstParagraph"/>
      </w:pPr>
      <w:r>
        <w:t xml:space="preserve">Every old URL that changes must have a defined 301 redirect.</w:t>
      </w:r>
    </w:p>
    <w:p>
      <w:pPr>
        <w:pStyle w:val="BodyText"/>
      </w:pPr>
      <w:r>
        <w:t xml:space="preserve">Please provide a redirect sheet with:</w:t>
      </w:r>
    </w:p>
    <w:p>
      <w:pPr>
        <w:pStyle w:val="Compact"/>
        <w:numPr>
          <w:ilvl w:val="0"/>
          <w:numId w:val="1055"/>
        </w:numPr>
      </w:pPr>
      <w:r>
        <w:t xml:space="preserve">Old URL</w:t>
      </w:r>
    </w:p>
    <w:p>
      <w:pPr>
        <w:pStyle w:val="Compact"/>
        <w:numPr>
          <w:ilvl w:val="0"/>
          <w:numId w:val="1055"/>
        </w:numPr>
      </w:pPr>
      <w:r>
        <w:t xml:space="preserve">New URL</w:t>
      </w:r>
    </w:p>
    <w:p>
      <w:pPr>
        <w:pStyle w:val="Compact"/>
        <w:numPr>
          <w:ilvl w:val="0"/>
          <w:numId w:val="1055"/>
        </w:numPr>
      </w:pPr>
      <w:r>
        <w:t xml:space="preserve">Redirect type</w:t>
      </w:r>
    </w:p>
    <w:p>
      <w:pPr>
        <w:pStyle w:val="Compact"/>
        <w:numPr>
          <w:ilvl w:val="0"/>
          <w:numId w:val="1055"/>
        </w:numPr>
      </w:pPr>
      <w:r>
        <w:t xml:space="preserve">Status</w:t>
      </w:r>
    </w:p>
    <w:p>
      <w:pPr>
        <w:pStyle w:val="Compact"/>
        <w:numPr>
          <w:ilvl w:val="0"/>
          <w:numId w:val="1055"/>
        </w:numPr>
      </w:pPr>
      <w:r>
        <w:t xml:space="preserve">Tested yes/no</w:t>
      </w:r>
    </w:p>
    <w:p>
      <w:pPr>
        <w:pStyle w:val="FirstParagraph"/>
      </w:pPr>
      <w:r>
        <w:t xml:space="preserve">Do not launch until all redirects are tested.</w:t>
      </w:r>
    </w:p>
    <w:p>
      <w:r>
        <w:pict>
          <v:rect style="width:0;height:1.5pt" o:hralign="center" o:hrstd="t" o:hr="t"/>
        </w:pict>
      </w:r>
    </w:p>
    <w:bookmarkEnd w:id="64"/>
    <w:bookmarkStart w:id="65" w:name="add-breadcrumbs"/>
    <w:p>
      <w:pPr>
        <w:pStyle w:val="Heading1"/>
      </w:pPr>
      <w:r>
        <w:t xml:space="preserve">34. Add Breadcrumbs</w:t>
      </w:r>
    </w:p>
    <w:p>
      <w:pPr>
        <w:pStyle w:val="FirstParagraph"/>
      </w:pPr>
      <w:r>
        <w:t xml:space="preserve">Use breadcrumbs on all deeper pages.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Home &gt; Programs &gt; Bachelor’s &gt; Accounting</w:t>
      </w:r>
    </w:p>
    <w:p>
      <w:pPr>
        <w:pStyle w:val="BodyText"/>
      </w:pPr>
      <w:r>
        <w:t xml:space="preserve">Home &gt; Admissions &gt; International Students</w:t>
      </w:r>
    </w:p>
    <w:p>
      <w:pPr>
        <w:pStyle w:val="BodyText"/>
      </w:pPr>
      <w:r>
        <w:t xml:space="preserve">Home &gt; Student Life &gt; Housing</w:t>
      </w:r>
    </w:p>
    <w:p>
      <w:r>
        <w:pict>
          <v:rect style="width:0;height:1.5pt" o:hralign="center" o:hrstd="t" o:hr="t"/>
        </w:pict>
      </w:r>
    </w:p>
    <w:bookmarkEnd w:id="65"/>
    <w:bookmarkStart w:id="66" w:name="complete-seo-properly"/>
    <w:p>
      <w:pPr>
        <w:pStyle w:val="Heading1"/>
      </w:pPr>
      <w:r>
        <w:t xml:space="preserve">35. Complete SEO Properly</w:t>
      </w:r>
    </w:p>
    <w:p>
      <w:pPr>
        <w:pStyle w:val="FirstParagraph"/>
      </w:pPr>
      <w:r>
        <w:t xml:space="preserve">Every page must include:</w:t>
      </w:r>
    </w:p>
    <w:p>
      <w:pPr>
        <w:pStyle w:val="Compact"/>
        <w:numPr>
          <w:ilvl w:val="0"/>
          <w:numId w:val="1056"/>
        </w:numPr>
      </w:pPr>
      <w:r>
        <w:t xml:space="preserve">Unique title</w:t>
      </w:r>
    </w:p>
    <w:p>
      <w:pPr>
        <w:pStyle w:val="Compact"/>
        <w:numPr>
          <w:ilvl w:val="0"/>
          <w:numId w:val="1056"/>
        </w:numPr>
      </w:pPr>
      <w:r>
        <w:t xml:space="preserve">Unique meta description</w:t>
      </w:r>
    </w:p>
    <w:p>
      <w:pPr>
        <w:pStyle w:val="Compact"/>
        <w:numPr>
          <w:ilvl w:val="0"/>
          <w:numId w:val="1056"/>
        </w:numPr>
      </w:pPr>
      <w:r>
        <w:t xml:space="preserve">One H1</w:t>
      </w:r>
    </w:p>
    <w:p>
      <w:pPr>
        <w:pStyle w:val="Compact"/>
        <w:numPr>
          <w:ilvl w:val="0"/>
          <w:numId w:val="1056"/>
        </w:numPr>
      </w:pPr>
      <w:r>
        <w:t xml:space="preserve">Correct heading hierarchy</w:t>
      </w:r>
    </w:p>
    <w:p>
      <w:pPr>
        <w:pStyle w:val="Compact"/>
        <w:numPr>
          <w:ilvl w:val="0"/>
          <w:numId w:val="1056"/>
        </w:numPr>
      </w:pPr>
      <w:r>
        <w:t xml:space="preserve">Canonical URL</w:t>
      </w:r>
    </w:p>
    <w:p>
      <w:pPr>
        <w:pStyle w:val="Compact"/>
        <w:numPr>
          <w:ilvl w:val="0"/>
          <w:numId w:val="1056"/>
        </w:numPr>
      </w:pPr>
      <w:r>
        <w:t xml:space="preserve">Open Graph data</w:t>
      </w:r>
    </w:p>
    <w:p>
      <w:pPr>
        <w:pStyle w:val="Compact"/>
        <w:numPr>
          <w:ilvl w:val="0"/>
          <w:numId w:val="1056"/>
        </w:numPr>
      </w:pPr>
      <w:r>
        <w:t xml:space="preserve">Internal links</w:t>
      </w:r>
    </w:p>
    <w:p>
      <w:pPr>
        <w:pStyle w:val="Compact"/>
        <w:numPr>
          <w:ilvl w:val="0"/>
          <w:numId w:val="1056"/>
        </w:numPr>
      </w:pPr>
      <w:r>
        <w:t xml:space="preserve">Alt text</w:t>
      </w:r>
    </w:p>
    <w:p>
      <w:pPr>
        <w:pStyle w:val="Compact"/>
        <w:numPr>
          <w:ilvl w:val="0"/>
          <w:numId w:val="1056"/>
        </w:numPr>
      </w:pPr>
      <w:r>
        <w:t xml:space="preserve">Breadcrumbs</w:t>
      </w:r>
    </w:p>
    <w:p>
      <w:pPr>
        <w:pStyle w:val="Compact"/>
        <w:numPr>
          <w:ilvl w:val="0"/>
          <w:numId w:val="1056"/>
        </w:numPr>
      </w:pPr>
      <w:r>
        <w:t xml:space="preserve">Structured data where appropriate</w:t>
      </w:r>
    </w:p>
    <w:p>
      <w:pPr>
        <w:pStyle w:val="Compact"/>
        <w:numPr>
          <w:ilvl w:val="0"/>
          <w:numId w:val="1056"/>
        </w:numPr>
      </w:pPr>
      <w:r>
        <w:t xml:space="preserve">Correct index/noindex status</w:t>
      </w:r>
    </w:p>
    <w:p>
      <w:r>
        <w:pict>
          <v:rect style="width:0;height:1.5pt" o:hralign="center" o:hrstd="t" o:hr="t"/>
        </w:pict>
      </w:r>
    </w:p>
    <w:bookmarkEnd w:id="66"/>
    <w:bookmarkStart w:id="67" w:name="accessibility"/>
    <w:p>
      <w:pPr>
        <w:pStyle w:val="Heading1"/>
      </w:pPr>
      <w:r>
        <w:t xml:space="preserve">36. Accessibility</w:t>
      </w:r>
    </w:p>
    <w:p>
      <w:pPr>
        <w:pStyle w:val="FirstParagraph"/>
      </w:pPr>
      <w:r>
        <w:t xml:space="preserve">Please build toward WCAG 2.2 AA.</w:t>
      </w:r>
    </w:p>
    <w:p>
      <w:pPr>
        <w:pStyle w:val="BodyText"/>
      </w:pPr>
      <w:r>
        <w:t xml:space="preserve">Check:</w:t>
      </w:r>
    </w:p>
    <w:p>
      <w:pPr>
        <w:pStyle w:val="Compact"/>
        <w:numPr>
          <w:ilvl w:val="0"/>
          <w:numId w:val="1057"/>
        </w:numPr>
      </w:pPr>
      <w:r>
        <w:t xml:space="preserve">Keyboard navigation</w:t>
      </w:r>
    </w:p>
    <w:p>
      <w:pPr>
        <w:pStyle w:val="Compact"/>
        <w:numPr>
          <w:ilvl w:val="0"/>
          <w:numId w:val="1057"/>
        </w:numPr>
      </w:pPr>
      <w:r>
        <w:t xml:space="preserve">Focus states</w:t>
      </w:r>
    </w:p>
    <w:p>
      <w:pPr>
        <w:pStyle w:val="Compact"/>
        <w:numPr>
          <w:ilvl w:val="0"/>
          <w:numId w:val="1057"/>
        </w:numPr>
      </w:pPr>
      <w:r>
        <w:t xml:space="preserve">Form labels</w:t>
      </w:r>
    </w:p>
    <w:p>
      <w:pPr>
        <w:pStyle w:val="Compact"/>
        <w:numPr>
          <w:ilvl w:val="0"/>
          <w:numId w:val="1057"/>
        </w:numPr>
      </w:pPr>
      <w:r>
        <w:t xml:space="preserve">Contrast</w:t>
      </w:r>
    </w:p>
    <w:p>
      <w:pPr>
        <w:pStyle w:val="Compact"/>
        <w:numPr>
          <w:ilvl w:val="0"/>
          <w:numId w:val="1057"/>
        </w:numPr>
      </w:pPr>
      <w:r>
        <w:t xml:space="preserve">Alt text</w:t>
      </w:r>
    </w:p>
    <w:p>
      <w:pPr>
        <w:pStyle w:val="Compact"/>
        <w:numPr>
          <w:ilvl w:val="0"/>
          <w:numId w:val="1057"/>
        </w:numPr>
      </w:pPr>
      <w:r>
        <w:t xml:space="preserve">Heading hierarchy</w:t>
      </w:r>
    </w:p>
    <w:p>
      <w:pPr>
        <w:pStyle w:val="Compact"/>
        <w:numPr>
          <w:ilvl w:val="0"/>
          <w:numId w:val="1057"/>
        </w:numPr>
      </w:pPr>
      <w:r>
        <w:t xml:space="preserve">Accessible accordions</w:t>
      </w:r>
    </w:p>
    <w:p>
      <w:pPr>
        <w:pStyle w:val="Compact"/>
        <w:numPr>
          <w:ilvl w:val="0"/>
          <w:numId w:val="1057"/>
        </w:numPr>
      </w:pPr>
      <w:r>
        <w:t xml:space="preserve">Accessible navigation</w:t>
      </w:r>
    </w:p>
    <w:p>
      <w:pPr>
        <w:pStyle w:val="Compact"/>
        <w:numPr>
          <w:ilvl w:val="0"/>
          <w:numId w:val="1057"/>
        </w:numPr>
      </w:pPr>
      <w:r>
        <w:t xml:space="preserve">Error states</w:t>
      </w:r>
    </w:p>
    <w:p>
      <w:pPr>
        <w:pStyle w:val="Compact"/>
        <w:numPr>
          <w:ilvl w:val="0"/>
          <w:numId w:val="1057"/>
        </w:numPr>
      </w:pPr>
      <w:r>
        <w:t xml:space="preserve">Screen-reader labels</w:t>
      </w:r>
    </w:p>
    <w:p>
      <w:pPr>
        <w:pStyle w:val="Compact"/>
        <w:numPr>
          <w:ilvl w:val="0"/>
          <w:numId w:val="1057"/>
        </w:numPr>
      </w:pPr>
      <w:r>
        <w:t xml:space="preserve">Skip navigation</w:t>
      </w:r>
    </w:p>
    <w:p>
      <w:pPr>
        <w:pStyle w:val="Compact"/>
        <w:numPr>
          <w:ilvl w:val="0"/>
          <w:numId w:val="1057"/>
        </w:numPr>
      </w:pPr>
      <w:r>
        <w:t xml:space="preserve">Proper button/link elements</w:t>
      </w:r>
    </w:p>
    <w:p>
      <w:pPr>
        <w:pStyle w:val="FirstParagraph"/>
      </w:pPr>
      <w:r>
        <w:t xml:space="preserve">Do not use non-semantic clickable elements.</w:t>
      </w:r>
    </w:p>
    <w:p>
      <w:r>
        <w:pict>
          <v:rect style="width:0;height:1.5pt" o:hralign="center" o:hrstd="t" o:hr="t"/>
        </w:pict>
      </w:r>
    </w:p>
    <w:bookmarkEnd w:id="67"/>
    <w:bookmarkStart w:id="68" w:name="performance"/>
    <w:p>
      <w:pPr>
        <w:pStyle w:val="Heading1"/>
      </w:pPr>
      <w:r>
        <w:t xml:space="preserve">37. Performance</w:t>
      </w:r>
    </w:p>
    <w:p>
      <w:pPr>
        <w:pStyle w:val="FirstParagraph"/>
      </w:pPr>
      <w:r>
        <w:t xml:space="preserve">Please optimize for Core Web Vitals.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58"/>
        </w:numPr>
      </w:pPr>
      <w:r>
        <w:t xml:space="preserve">Responsive images</w:t>
      </w:r>
    </w:p>
    <w:p>
      <w:pPr>
        <w:pStyle w:val="Compact"/>
        <w:numPr>
          <w:ilvl w:val="0"/>
          <w:numId w:val="1058"/>
        </w:numPr>
      </w:pPr>
      <w:r>
        <w:t xml:space="preserve">WebP/AVIF where appropriate</w:t>
      </w:r>
    </w:p>
    <w:p>
      <w:pPr>
        <w:pStyle w:val="Compact"/>
        <w:numPr>
          <w:ilvl w:val="0"/>
          <w:numId w:val="1058"/>
        </w:numPr>
      </w:pPr>
      <w:r>
        <w:t xml:space="preserve">Lazy loading</w:t>
      </w:r>
    </w:p>
    <w:p>
      <w:pPr>
        <w:pStyle w:val="Compact"/>
        <w:numPr>
          <w:ilvl w:val="0"/>
          <w:numId w:val="1058"/>
        </w:numPr>
      </w:pPr>
      <w:r>
        <w:t xml:space="preserve">Limited unnecessary JavaScript</w:t>
      </w:r>
    </w:p>
    <w:p>
      <w:pPr>
        <w:pStyle w:val="Compact"/>
        <w:numPr>
          <w:ilvl w:val="0"/>
          <w:numId w:val="1058"/>
        </w:numPr>
      </w:pPr>
      <w:r>
        <w:t xml:space="preserve">Code splitting</w:t>
      </w:r>
    </w:p>
    <w:p>
      <w:pPr>
        <w:pStyle w:val="Compact"/>
        <w:numPr>
          <w:ilvl w:val="0"/>
          <w:numId w:val="1058"/>
        </w:numPr>
      </w:pPr>
      <w:r>
        <w:t xml:space="preserve">Font optimization</w:t>
      </w:r>
    </w:p>
    <w:p>
      <w:pPr>
        <w:pStyle w:val="Compact"/>
        <w:numPr>
          <w:ilvl w:val="0"/>
          <w:numId w:val="1058"/>
        </w:numPr>
      </w:pPr>
      <w:r>
        <w:t xml:space="preserve">Caching</w:t>
      </w:r>
    </w:p>
    <w:p>
      <w:pPr>
        <w:pStyle w:val="Compact"/>
        <w:numPr>
          <w:ilvl w:val="0"/>
          <w:numId w:val="1058"/>
        </w:numPr>
      </w:pPr>
      <w:r>
        <w:t xml:space="preserve">CDN where appropriate</w:t>
      </w:r>
    </w:p>
    <w:p>
      <w:pPr>
        <w:pStyle w:val="Compact"/>
        <w:numPr>
          <w:ilvl w:val="0"/>
          <w:numId w:val="1058"/>
        </w:numPr>
      </w:pPr>
      <w:r>
        <w:t xml:space="preserve">Reduced third-party scripts</w:t>
      </w:r>
    </w:p>
    <w:p>
      <w:pPr>
        <w:pStyle w:val="Compact"/>
        <w:numPr>
          <w:ilvl w:val="0"/>
          <w:numId w:val="1058"/>
        </w:numPr>
      </w:pPr>
      <w:r>
        <w:t xml:space="preserve">No heavy autoplay mobile backgrounds</w:t>
      </w:r>
    </w:p>
    <w:p>
      <w:pPr>
        <w:pStyle w:val="Compact"/>
        <w:numPr>
          <w:ilvl w:val="0"/>
          <w:numId w:val="1058"/>
        </w:numPr>
      </w:pPr>
      <w:r>
        <w:t xml:space="preserve">Prevent layout shifts</w:t>
      </w:r>
    </w:p>
    <w:p>
      <w:pPr>
        <w:pStyle w:val="FirstParagraph"/>
      </w:pPr>
      <w:r>
        <w:t xml:space="preserve">Test on real mobile devices.</w:t>
      </w:r>
    </w:p>
    <w:p>
      <w:r>
        <w:pict>
          <v:rect style="width:0;height:1.5pt" o:hralign="center" o:hrstd="t" o:hr="t"/>
        </w:pict>
      </w:r>
    </w:p>
    <w:bookmarkEnd w:id="68"/>
    <w:bookmarkStart w:id="69" w:name="standardize-forms"/>
    <w:p>
      <w:pPr>
        <w:pStyle w:val="Heading1"/>
      </w:pPr>
      <w:r>
        <w:t xml:space="preserve">38. Standardize Forms</w:t>
      </w:r>
    </w:p>
    <w:p>
      <w:pPr>
        <w:pStyle w:val="FirstParagraph"/>
      </w:pPr>
      <w:r>
        <w:t xml:space="preserve">I want a consistent form structure for:</w:t>
      </w:r>
    </w:p>
    <w:p>
      <w:pPr>
        <w:pStyle w:val="Compact"/>
        <w:numPr>
          <w:ilvl w:val="0"/>
          <w:numId w:val="1059"/>
        </w:numPr>
      </w:pPr>
      <w:r>
        <w:t xml:space="preserve">Talk to Admissions</w:t>
      </w:r>
    </w:p>
    <w:p>
      <w:pPr>
        <w:pStyle w:val="Compact"/>
        <w:numPr>
          <w:ilvl w:val="0"/>
          <w:numId w:val="1059"/>
        </w:numPr>
      </w:pPr>
      <w:r>
        <w:t xml:space="preserve">Download Program Guide</w:t>
      </w:r>
    </w:p>
    <w:p>
      <w:pPr>
        <w:pStyle w:val="Compact"/>
        <w:numPr>
          <w:ilvl w:val="0"/>
          <w:numId w:val="1059"/>
        </w:numPr>
      </w:pPr>
      <w:r>
        <w:t xml:space="preserve">Campus Visit</w:t>
      </w:r>
    </w:p>
    <w:p>
      <w:pPr>
        <w:pStyle w:val="Compact"/>
        <w:numPr>
          <w:ilvl w:val="0"/>
          <w:numId w:val="1059"/>
        </w:numPr>
      </w:pPr>
      <w:r>
        <w:t xml:space="preserve">Scholarship Inquiry</w:t>
      </w:r>
    </w:p>
    <w:p>
      <w:pPr>
        <w:pStyle w:val="Compact"/>
        <w:numPr>
          <w:ilvl w:val="0"/>
          <w:numId w:val="1059"/>
        </w:numPr>
      </w:pPr>
      <w:r>
        <w:t xml:space="preserve">Application Inquiry</w:t>
      </w:r>
    </w:p>
    <w:p>
      <w:pPr>
        <w:pStyle w:val="Compact"/>
        <w:numPr>
          <w:ilvl w:val="0"/>
          <w:numId w:val="1059"/>
        </w:numPr>
      </w:pPr>
      <w:r>
        <w:t xml:space="preserve">Newsletter</w:t>
      </w:r>
    </w:p>
    <w:p>
      <w:pPr>
        <w:pStyle w:val="FirstParagraph"/>
      </w:pPr>
      <w:r>
        <w:t xml:space="preserve">Each form must include:</w:t>
      </w:r>
    </w:p>
    <w:p>
      <w:pPr>
        <w:pStyle w:val="Compact"/>
        <w:numPr>
          <w:ilvl w:val="0"/>
          <w:numId w:val="1060"/>
        </w:numPr>
      </w:pPr>
      <w:r>
        <w:t xml:space="preserve">Validation</w:t>
      </w:r>
    </w:p>
    <w:p>
      <w:pPr>
        <w:pStyle w:val="Compact"/>
        <w:numPr>
          <w:ilvl w:val="0"/>
          <w:numId w:val="1060"/>
        </w:numPr>
      </w:pPr>
      <w:r>
        <w:t xml:space="preserve">Error state</w:t>
      </w:r>
    </w:p>
    <w:p>
      <w:pPr>
        <w:pStyle w:val="Compact"/>
        <w:numPr>
          <w:ilvl w:val="0"/>
          <w:numId w:val="1060"/>
        </w:numPr>
      </w:pPr>
      <w:r>
        <w:t xml:space="preserve">Success state</w:t>
      </w:r>
    </w:p>
    <w:p>
      <w:pPr>
        <w:pStyle w:val="Compact"/>
        <w:numPr>
          <w:ilvl w:val="0"/>
          <w:numId w:val="1060"/>
        </w:numPr>
      </w:pPr>
      <w:r>
        <w:t xml:space="preserve">CRM destination</w:t>
      </w:r>
    </w:p>
    <w:p>
      <w:pPr>
        <w:pStyle w:val="Compact"/>
        <w:numPr>
          <w:ilvl w:val="0"/>
          <w:numId w:val="1060"/>
        </w:numPr>
      </w:pPr>
      <w:r>
        <w:t xml:space="preserve">Consent</w:t>
      </w:r>
    </w:p>
    <w:p>
      <w:pPr>
        <w:pStyle w:val="Compact"/>
        <w:numPr>
          <w:ilvl w:val="0"/>
          <w:numId w:val="1060"/>
        </w:numPr>
      </w:pPr>
      <w:r>
        <w:t xml:space="preserve">Privacy text</w:t>
      </w:r>
    </w:p>
    <w:p>
      <w:pPr>
        <w:pStyle w:val="Compact"/>
        <w:numPr>
          <w:ilvl w:val="0"/>
          <w:numId w:val="1060"/>
        </w:numPr>
      </w:pPr>
      <w:r>
        <w:t xml:space="preserve">Tracking</w:t>
      </w:r>
    </w:p>
    <w:p>
      <w:pPr>
        <w:pStyle w:val="Compact"/>
        <w:numPr>
          <w:ilvl w:val="0"/>
          <w:numId w:val="1060"/>
        </w:numPr>
      </w:pPr>
      <w:r>
        <w:t xml:space="preserve">Spam protection</w:t>
      </w:r>
    </w:p>
    <w:p>
      <w:pPr>
        <w:pStyle w:val="FirstParagraph"/>
      </w:pPr>
      <w:r>
        <w:t xml:space="preserve">Only ask for information that is actually needed.</w:t>
      </w:r>
    </w:p>
    <w:p>
      <w:r>
        <w:pict>
          <v:rect style="width:0;height:1.5pt" o:hralign="center" o:hrstd="t" o:hr="t"/>
        </w:pict>
      </w:r>
    </w:p>
    <w:bookmarkEnd w:id="69"/>
    <w:bookmarkStart w:id="70" w:name="analytics"/>
    <w:p>
      <w:pPr>
        <w:pStyle w:val="Heading1"/>
      </w:pPr>
      <w:r>
        <w:t xml:space="preserve">39. Analytics</w:t>
      </w:r>
    </w:p>
    <w:p>
      <w:pPr>
        <w:pStyle w:val="FirstParagraph"/>
      </w:pPr>
      <w:r>
        <w:t xml:space="preserve">Please implement event tracking for at least:</w:t>
      </w:r>
    </w:p>
    <w:p>
      <w:pPr>
        <w:pStyle w:val="Compact"/>
        <w:numPr>
          <w:ilvl w:val="0"/>
          <w:numId w:val="1061"/>
        </w:numPr>
      </w:pPr>
      <w:r>
        <w:t xml:space="preserve">program_view</w:t>
      </w:r>
    </w:p>
    <w:p>
      <w:pPr>
        <w:pStyle w:val="Compact"/>
        <w:numPr>
          <w:ilvl w:val="0"/>
          <w:numId w:val="1061"/>
        </w:numPr>
      </w:pPr>
      <w:r>
        <w:t xml:space="preserve">program_save</w:t>
      </w:r>
    </w:p>
    <w:p>
      <w:pPr>
        <w:pStyle w:val="Compact"/>
        <w:numPr>
          <w:ilvl w:val="0"/>
          <w:numId w:val="1061"/>
        </w:numPr>
      </w:pPr>
      <w:r>
        <w:t xml:space="preserve">program_compare</w:t>
      </w:r>
    </w:p>
    <w:p>
      <w:pPr>
        <w:pStyle w:val="Compact"/>
        <w:numPr>
          <w:ilvl w:val="0"/>
          <w:numId w:val="1061"/>
        </w:numPr>
      </w:pPr>
      <w:r>
        <w:t xml:space="preserve">program_finder_start</w:t>
      </w:r>
    </w:p>
    <w:p>
      <w:pPr>
        <w:pStyle w:val="Compact"/>
        <w:numPr>
          <w:ilvl w:val="0"/>
          <w:numId w:val="1061"/>
        </w:numPr>
      </w:pPr>
      <w:r>
        <w:t xml:space="preserve">program_finder_complete</w:t>
      </w:r>
    </w:p>
    <w:p>
      <w:pPr>
        <w:pStyle w:val="Compact"/>
        <w:numPr>
          <w:ilvl w:val="0"/>
          <w:numId w:val="1061"/>
        </w:numPr>
      </w:pPr>
      <w:r>
        <w:t xml:space="preserve">tuition_view</w:t>
      </w:r>
    </w:p>
    <w:p>
      <w:pPr>
        <w:pStyle w:val="Compact"/>
        <w:numPr>
          <w:ilvl w:val="0"/>
          <w:numId w:val="1061"/>
        </w:numPr>
      </w:pPr>
      <w:r>
        <w:t xml:space="preserve">cost_calculator_start</w:t>
      </w:r>
    </w:p>
    <w:p>
      <w:pPr>
        <w:pStyle w:val="Compact"/>
        <w:numPr>
          <w:ilvl w:val="0"/>
          <w:numId w:val="1061"/>
        </w:numPr>
      </w:pPr>
      <w:r>
        <w:t xml:space="preserve">cost_calculator_complete</w:t>
      </w:r>
    </w:p>
    <w:p>
      <w:pPr>
        <w:pStyle w:val="Compact"/>
        <w:numPr>
          <w:ilvl w:val="0"/>
          <w:numId w:val="1061"/>
        </w:numPr>
      </w:pPr>
      <w:r>
        <w:t xml:space="preserve">admission_requirement_view</w:t>
      </w:r>
    </w:p>
    <w:p>
      <w:pPr>
        <w:pStyle w:val="Compact"/>
        <w:numPr>
          <w:ilvl w:val="0"/>
          <w:numId w:val="1061"/>
        </w:numPr>
      </w:pPr>
      <w:r>
        <w:t xml:space="preserve">brochure_download</w:t>
      </w:r>
    </w:p>
    <w:p>
      <w:pPr>
        <w:pStyle w:val="Compact"/>
        <w:numPr>
          <w:ilvl w:val="0"/>
          <w:numId w:val="1061"/>
        </w:numPr>
      </w:pPr>
      <w:r>
        <w:t xml:space="preserve">advisor_contact_start</w:t>
      </w:r>
    </w:p>
    <w:p>
      <w:pPr>
        <w:pStyle w:val="Compact"/>
        <w:numPr>
          <w:ilvl w:val="0"/>
          <w:numId w:val="1061"/>
        </w:numPr>
      </w:pPr>
      <w:r>
        <w:t xml:space="preserve">advisor_contact_complete</w:t>
      </w:r>
    </w:p>
    <w:p>
      <w:pPr>
        <w:pStyle w:val="Compact"/>
        <w:numPr>
          <w:ilvl w:val="0"/>
          <w:numId w:val="1061"/>
        </w:numPr>
      </w:pPr>
      <w:r>
        <w:t xml:space="preserve">campus_visit_request</w:t>
      </w:r>
    </w:p>
    <w:p>
      <w:pPr>
        <w:pStyle w:val="Compact"/>
        <w:numPr>
          <w:ilvl w:val="0"/>
          <w:numId w:val="1061"/>
        </w:numPr>
      </w:pPr>
      <w:r>
        <w:t xml:space="preserve">application_start</w:t>
      </w:r>
    </w:p>
    <w:p>
      <w:pPr>
        <w:pStyle w:val="Compact"/>
        <w:numPr>
          <w:ilvl w:val="0"/>
          <w:numId w:val="1061"/>
        </w:numPr>
      </w:pPr>
      <w:r>
        <w:t xml:space="preserve">application_complete</w:t>
      </w:r>
    </w:p>
    <w:p>
      <w:pPr>
        <w:pStyle w:val="Compact"/>
        <w:numPr>
          <w:ilvl w:val="0"/>
          <w:numId w:val="1061"/>
        </w:numPr>
      </w:pPr>
      <w:r>
        <w:t xml:space="preserve">search</w:t>
      </w:r>
    </w:p>
    <w:p>
      <w:pPr>
        <w:pStyle w:val="FirstParagraph"/>
      </w:pPr>
      <w:r>
        <w:t xml:space="preserve">I want to be able to understand the full student journey.</w:t>
      </w:r>
    </w:p>
    <w:p>
      <w:r>
        <w:pict>
          <v:rect style="width:0;height:1.5pt" o:hralign="center" o:hrstd="t" o:hr="t"/>
        </w:pict>
      </w:r>
    </w:p>
    <w:bookmarkEnd w:id="70"/>
    <w:bookmarkStart w:id="71" w:name="track-cta-performance"/>
    <w:p>
      <w:pPr>
        <w:pStyle w:val="Heading1"/>
      </w:pPr>
      <w:r>
        <w:t xml:space="preserve">40. Track CTA Performance</w:t>
      </w:r>
    </w:p>
    <w:p>
      <w:pPr>
        <w:pStyle w:val="FirstParagraph"/>
      </w:pPr>
      <w:r>
        <w:t xml:space="preserve">Every major CTA should include tracking information such as:</w:t>
      </w:r>
    </w:p>
    <w:p>
      <w:pPr>
        <w:pStyle w:val="Compact"/>
        <w:numPr>
          <w:ilvl w:val="0"/>
          <w:numId w:val="1062"/>
        </w:numPr>
      </w:pPr>
      <w:r>
        <w:t xml:space="preserve">CTA name</w:t>
      </w:r>
    </w:p>
    <w:p>
      <w:pPr>
        <w:pStyle w:val="Compact"/>
        <w:numPr>
          <w:ilvl w:val="0"/>
          <w:numId w:val="1062"/>
        </w:numPr>
      </w:pPr>
      <w:r>
        <w:t xml:space="preserve">CTA type</w:t>
      </w:r>
    </w:p>
    <w:p>
      <w:pPr>
        <w:pStyle w:val="Compact"/>
        <w:numPr>
          <w:ilvl w:val="0"/>
          <w:numId w:val="1062"/>
        </w:numPr>
      </w:pPr>
      <w:r>
        <w:t xml:space="preserve">Page</w:t>
      </w:r>
    </w:p>
    <w:p>
      <w:pPr>
        <w:pStyle w:val="Compact"/>
        <w:numPr>
          <w:ilvl w:val="0"/>
          <w:numId w:val="1062"/>
        </w:numPr>
      </w:pPr>
      <w:r>
        <w:t xml:space="preserve">Program</w:t>
      </w:r>
    </w:p>
    <w:p>
      <w:pPr>
        <w:pStyle w:val="Compact"/>
        <w:numPr>
          <w:ilvl w:val="0"/>
          <w:numId w:val="1062"/>
        </w:numPr>
      </w:pPr>
      <w:r>
        <w:t xml:space="preserve">Position</w:t>
      </w:r>
    </w:p>
    <w:p>
      <w:pPr>
        <w:pStyle w:val="Compact"/>
        <w:numPr>
          <w:ilvl w:val="0"/>
          <w:numId w:val="1062"/>
        </w:numPr>
      </w:pPr>
      <w:r>
        <w:t xml:space="preserve">Destination</w:t>
      </w:r>
    </w:p>
    <w:p>
      <w:pPr>
        <w:pStyle w:val="Compact"/>
        <w:numPr>
          <w:ilvl w:val="0"/>
          <w:numId w:val="1062"/>
        </w:numPr>
      </w:pPr>
      <w:r>
        <w:t xml:space="preserve">User stage</w:t>
      </w:r>
    </w:p>
    <w:p>
      <w:pPr>
        <w:pStyle w:val="FirstParagraph"/>
      </w:pPr>
      <w:r>
        <w:t xml:space="preserve">This will allow us to compare CTA performance across pages.</w:t>
      </w:r>
    </w:p>
    <w:p>
      <w:r>
        <w:pict>
          <v:rect style="width:0;height:1.5pt" o:hralign="center" o:hrstd="t" o:hr="t"/>
        </w:pict>
      </w:r>
    </w:p>
    <w:bookmarkEnd w:id="71"/>
    <w:bookmarkStart w:id="72" w:name="build-reusable-components"/>
    <w:p>
      <w:pPr>
        <w:pStyle w:val="Heading1"/>
      </w:pPr>
      <w:r>
        <w:t xml:space="preserve">41. Build Reusable Components</w:t>
      </w:r>
    </w:p>
    <w:p>
      <w:pPr>
        <w:pStyle w:val="FirstParagraph"/>
      </w:pPr>
      <w:r>
        <w:t xml:space="preserve">Please build reusable components for:</w:t>
      </w:r>
    </w:p>
    <w:p>
      <w:pPr>
        <w:pStyle w:val="Compact"/>
        <w:numPr>
          <w:ilvl w:val="0"/>
          <w:numId w:val="1063"/>
        </w:numPr>
      </w:pPr>
      <w:r>
        <w:t xml:space="preserve">Header</w:t>
      </w:r>
    </w:p>
    <w:p>
      <w:pPr>
        <w:pStyle w:val="Compact"/>
        <w:numPr>
          <w:ilvl w:val="0"/>
          <w:numId w:val="1063"/>
        </w:numPr>
      </w:pPr>
      <w:r>
        <w:t xml:space="preserve">Mega menu</w:t>
      </w:r>
    </w:p>
    <w:p>
      <w:pPr>
        <w:pStyle w:val="Compact"/>
        <w:numPr>
          <w:ilvl w:val="0"/>
          <w:numId w:val="1063"/>
        </w:numPr>
      </w:pPr>
      <w:r>
        <w:t xml:space="preserve">Mobile menu</w:t>
      </w:r>
    </w:p>
    <w:p>
      <w:pPr>
        <w:pStyle w:val="Compact"/>
        <w:numPr>
          <w:ilvl w:val="0"/>
          <w:numId w:val="1063"/>
        </w:numPr>
      </w:pPr>
      <w:r>
        <w:t xml:space="preserve">Footer</w:t>
      </w:r>
    </w:p>
    <w:p>
      <w:pPr>
        <w:pStyle w:val="Compact"/>
        <w:numPr>
          <w:ilvl w:val="0"/>
          <w:numId w:val="1063"/>
        </w:numPr>
      </w:pPr>
      <w:r>
        <w:t xml:space="preserve">Hero</w:t>
      </w:r>
    </w:p>
    <w:p>
      <w:pPr>
        <w:pStyle w:val="Compact"/>
        <w:numPr>
          <w:ilvl w:val="0"/>
          <w:numId w:val="1063"/>
        </w:numPr>
      </w:pPr>
      <w:r>
        <w:t xml:space="preserve">Program card</w:t>
      </w:r>
    </w:p>
    <w:p>
      <w:pPr>
        <w:pStyle w:val="Compact"/>
        <w:numPr>
          <w:ilvl w:val="0"/>
          <w:numId w:val="1063"/>
        </w:numPr>
      </w:pPr>
      <w:r>
        <w:t xml:space="preserve">Faculty card</w:t>
      </w:r>
    </w:p>
    <w:p>
      <w:pPr>
        <w:pStyle w:val="Compact"/>
        <w:numPr>
          <w:ilvl w:val="0"/>
          <w:numId w:val="1063"/>
        </w:numPr>
      </w:pPr>
      <w:r>
        <w:t xml:space="preserve">Testimonial card</w:t>
      </w:r>
    </w:p>
    <w:p>
      <w:pPr>
        <w:pStyle w:val="Compact"/>
        <w:numPr>
          <w:ilvl w:val="0"/>
          <w:numId w:val="1063"/>
        </w:numPr>
      </w:pPr>
      <w:r>
        <w:t xml:space="preserve">CTA block</w:t>
      </w:r>
    </w:p>
    <w:p>
      <w:pPr>
        <w:pStyle w:val="Compact"/>
        <w:numPr>
          <w:ilvl w:val="0"/>
          <w:numId w:val="1063"/>
        </w:numPr>
      </w:pPr>
      <w:r>
        <w:t xml:space="preserve">Program summary</w:t>
      </w:r>
    </w:p>
    <w:p>
      <w:pPr>
        <w:pStyle w:val="Compact"/>
        <w:numPr>
          <w:ilvl w:val="0"/>
          <w:numId w:val="1063"/>
        </w:numPr>
      </w:pPr>
      <w:r>
        <w:t xml:space="preserve">Sticky program navigation</w:t>
      </w:r>
    </w:p>
    <w:p>
      <w:pPr>
        <w:pStyle w:val="Compact"/>
        <w:numPr>
          <w:ilvl w:val="0"/>
          <w:numId w:val="1063"/>
        </w:numPr>
      </w:pPr>
      <w:r>
        <w:t xml:space="preserve">Accordion</w:t>
      </w:r>
    </w:p>
    <w:p>
      <w:pPr>
        <w:pStyle w:val="Compact"/>
        <w:numPr>
          <w:ilvl w:val="0"/>
          <w:numId w:val="1063"/>
        </w:numPr>
      </w:pPr>
      <w:r>
        <w:t xml:space="preserve">Tabs</w:t>
      </w:r>
    </w:p>
    <w:p>
      <w:pPr>
        <w:pStyle w:val="Compact"/>
        <w:numPr>
          <w:ilvl w:val="0"/>
          <w:numId w:val="1063"/>
        </w:numPr>
      </w:pPr>
      <w:r>
        <w:t xml:space="preserve">Comparison table</w:t>
      </w:r>
    </w:p>
    <w:p>
      <w:pPr>
        <w:pStyle w:val="Compact"/>
        <w:numPr>
          <w:ilvl w:val="0"/>
          <w:numId w:val="1063"/>
        </w:numPr>
      </w:pPr>
      <w:r>
        <w:t xml:space="preserve">Breadcrumb</w:t>
      </w:r>
    </w:p>
    <w:p>
      <w:pPr>
        <w:pStyle w:val="Compact"/>
        <w:numPr>
          <w:ilvl w:val="0"/>
          <w:numId w:val="1063"/>
        </w:numPr>
      </w:pPr>
      <w:r>
        <w:t xml:space="preserve">FAQ</w:t>
      </w:r>
    </w:p>
    <w:p>
      <w:pPr>
        <w:pStyle w:val="Compact"/>
        <w:numPr>
          <w:ilvl w:val="0"/>
          <w:numId w:val="1063"/>
        </w:numPr>
      </w:pPr>
      <w:r>
        <w:t xml:space="preserve">Form</w:t>
      </w:r>
    </w:p>
    <w:p>
      <w:pPr>
        <w:pStyle w:val="Compact"/>
        <w:numPr>
          <w:ilvl w:val="0"/>
          <w:numId w:val="1063"/>
        </w:numPr>
      </w:pPr>
      <w:r>
        <w:t xml:space="preserve">Alert/banner</w:t>
      </w:r>
    </w:p>
    <w:p>
      <w:pPr>
        <w:pStyle w:val="Compact"/>
        <w:numPr>
          <w:ilvl w:val="0"/>
          <w:numId w:val="1063"/>
        </w:numPr>
      </w:pPr>
      <w:r>
        <w:t xml:space="preserve">Logo grid</w:t>
      </w:r>
    </w:p>
    <w:p>
      <w:pPr>
        <w:pStyle w:val="Compact"/>
        <w:numPr>
          <w:ilvl w:val="0"/>
          <w:numId w:val="1063"/>
        </w:numPr>
      </w:pPr>
      <w:r>
        <w:t xml:space="preserve">Statistics block</w:t>
      </w:r>
    </w:p>
    <w:p>
      <w:pPr>
        <w:pStyle w:val="Compact"/>
        <w:numPr>
          <w:ilvl w:val="0"/>
          <w:numId w:val="1063"/>
        </w:numPr>
      </w:pPr>
      <w:r>
        <w:t xml:space="preserve">Search results</w:t>
      </w:r>
    </w:p>
    <w:p>
      <w:pPr>
        <w:pStyle w:val="Compact"/>
        <w:numPr>
          <w:ilvl w:val="0"/>
          <w:numId w:val="1063"/>
        </w:numPr>
      </w:pPr>
      <w:r>
        <w:t xml:space="preserve">Filters</w:t>
      </w:r>
    </w:p>
    <w:p>
      <w:pPr>
        <w:pStyle w:val="Compact"/>
        <w:numPr>
          <w:ilvl w:val="0"/>
          <w:numId w:val="1063"/>
        </w:numPr>
      </w:pPr>
      <w:r>
        <w:t xml:space="preserve">Modal</w:t>
      </w:r>
    </w:p>
    <w:p>
      <w:pPr>
        <w:pStyle w:val="FirstParagraph"/>
      </w:pPr>
      <w:r>
        <w:t xml:space="preserve">Do not recreate the same component differently across multiple pages.</w:t>
      </w:r>
    </w:p>
    <w:p>
      <w:r>
        <w:pict>
          <v:rect style="width:0;height:1.5pt" o:hralign="center" o:hrstd="t" o:hr="t"/>
        </w:pict>
      </w:r>
    </w:p>
    <w:bookmarkEnd w:id="72"/>
    <w:bookmarkStart w:id="73" w:name="create-a-consistent-design-system"/>
    <w:p>
      <w:pPr>
        <w:pStyle w:val="Heading1"/>
      </w:pPr>
      <w:r>
        <w:t xml:space="preserve">42. Create a Consistent Design System</w:t>
      </w:r>
    </w:p>
    <w:p>
      <w:pPr>
        <w:pStyle w:val="FirstParagraph"/>
      </w:pPr>
      <w:r>
        <w:t xml:space="preserve">Please define and apply:</w:t>
      </w:r>
    </w:p>
    <w:p>
      <w:pPr>
        <w:pStyle w:val="Compact"/>
        <w:numPr>
          <w:ilvl w:val="0"/>
          <w:numId w:val="1064"/>
        </w:numPr>
      </w:pPr>
      <w:r>
        <w:t xml:space="preserve">Typography</w:t>
      </w:r>
    </w:p>
    <w:p>
      <w:pPr>
        <w:pStyle w:val="Compact"/>
        <w:numPr>
          <w:ilvl w:val="0"/>
          <w:numId w:val="1064"/>
        </w:numPr>
      </w:pPr>
      <w:r>
        <w:t xml:space="preserve">Heading styles</w:t>
      </w:r>
    </w:p>
    <w:p>
      <w:pPr>
        <w:pStyle w:val="Compact"/>
        <w:numPr>
          <w:ilvl w:val="0"/>
          <w:numId w:val="1064"/>
        </w:numPr>
      </w:pPr>
      <w:r>
        <w:t xml:space="preserve">Body styles</w:t>
      </w:r>
    </w:p>
    <w:p>
      <w:pPr>
        <w:pStyle w:val="Compact"/>
        <w:numPr>
          <w:ilvl w:val="0"/>
          <w:numId w:val="1064"/>
        </w:numPr>
      </w:pPr>
      <w:r>
        <w:t xml:space="preserve">Spacing</w:t>
      </w:r>
    </w:p>
    <w:p>
      <w:pPr>
        <w:pStyle w:val="Compact"/>
        <w:numPr>
          <w:ilvl w:val="0"/>
          <w:numId w:val="1064"/>
        </w:numPr>
      </w:pPr>
      <w:r>
        <w:t xml:space="preserve">Grid</w:t>
      </w:r>
    </w:p>
    <w:p>
      <w:pPr>
        <w:pStyle w:val="Compact"/>
        <w:numPr>
          <w:ilvl w:val="0"/>
          <w:numId w:val="1064"/>
        </w:numPr>
      </w:pPr>
      <w:r>
        <w:t xml:space="preserve">Buttons</w:t>
      </w:r>
    </w:p>
    <w:p>
      <w:pPr>
        <w:pStyle w:val="Compact"/>
        <w:numPr>
          <w:ilvl w:val="0"/>
          <w:numId w:val="1064"/>
        </w:numPr>
      </w:pPr>
      <w:r>
        <w:t xml:space="preserve">Links</w:t>
      </w:r>
    </w:p>
    <w:p>
      <w:pPr>
        <w:pStyle w:val="Compact"/>
        <w:numPr>
          <w:ilvl w:val="0"/>
          <w:numId w:val="1064"/>
        </w:numPr>
      </w:pPr>
      <w:r>
        <w:t xml:space="preserve">Forms</w:t>
      </w:r>
    </w:p>
    <w:p>
      <w:pPr>
        <w:pStyle w:val="Compact"/>
        <w:numPr>
          <w:ilvl w:val="0"/>
          <w:numId w:val="1064"/>
        </w:numPr>
      </w:pPr>
      <w:r>
        <w:t xml:space="preserve">Cards</w:t>
      </w:r>
    </w:p>
    <w:p>
      <w:pPr>
        <w:pStyle w:val="Compact"/>
        <w:numPr>
          <w:ilvl w:val="0"/>
          <w:numId w:val="1064"/>
        </w:numPr>
      </w:pPr>
      <w:r>
        <w:t xml:space="preserve">Tables</w:t>
      </w:r>
    </w:p>
    <w:p>
      <w:pPr>
        <w:pStyle w:val="Compact"/>
        <w:numPr>
          <w:ilvl w:val="0"/>
          <w:numId w:val="1064"/>
        </w:numPr>
      </w:pPr>
      <w:r>
        <w:t xml:space="preserve">Icons</w:t>
      </w:r>
    </w:p>
    <w:p>
      <w:pPr>
        <w:pStyle w:val="Compact"/>
        <w:numPr>
          <w:ilvl w:val="0"/>
          <w:numId w:val="1064"/>
        </w:numPr>
      </w:pPr>
      <w:r>
        <w:t xml:space="preserve">Borders</w:t>
      </w:r>
    </w:p>
    <w:p>
      <w:pPr>
        <w:pStyle w:val="Compact"/>
        <w:numPr>
          <w:ilvl w:val="0"/>
          <w:numId w:val="1064"/>
        </w:numPr>
      </w:pPr>
      <w:r>
        <w:t xml:space="preserve">Radius</w:t>
      </w:r>
    </w:p>
    <w:p>
      <w:pPr>
        <w:pStyle w:val="Compact"/>
        <w:numPr>
          <w:ilvl w:val="0"/>
          <w:numId w:val="1064"/>
        </w:numPr>
      </w:pPr>
      <w:r>
        <w:t xml:space="preserve">Breakpoints</w:t>
      </w:r>
    </w:p>
    <w:p>
      <w:pPr>
        <w:pStyle w:val="Compact"/>
        <w:numPr>
          <w:ilvl w:val="0"/>
          <w:numId w:val="1064"/>
        </w:numPr>
      </w:pPr>
      <w:r>
        <w:t xml:space="preserve">Hover states</w:t>
      </w:r>
    </w:p>
    <w:p>
      <w:pPr>
        <w:pStyle w:val="Compact"/>
        <w:numPr>
          <w:ilvl w:val="0"/>
          <w:numId w:val="1064"/>
        </w:numPr>
      </w:pPr>
      <w:r>
        <w:t xml:space="preserve">Focus states</w:t>
      </w:r>
    </w:p>
    <w:p>
      <w:pPr>
        <w:pStyle w:val="Compact"/>
        <w:numPr>
          <w:ilvl w:val="0"/>
          <w:numId w:val="1064"/>
        </w:numPr>
      </w:pPr>
      <w:r>
        <w:t xml:space="preserve">Disabled states</w:t>
      </w:r>
    </w:p>
    <w:p>
      <w:pPr>
        <w:pStyle w:val="Compact"/>
        <w:numPr>
          <w:ilvl w:val="0"/>
          <w:numId w:val="1064"/>
        </w:numPr>
      </w:pPr>
      <w:r>
        <w:t xml:space="preserve">Error states</w:t>
      </w:r>
    </w:p>
    <w:p>
      <w:pPr>
        <w:pStyle w:val="Compact"/>
        <w:numPr>
          <w:ilvl w:val="0"/>
          <w:numId w:val="1064"/>
        </w:numPr>
      </w:pPr>
      <w:r>
        <w:t xml:space="preserve">Success states</w:t>
      </w:r>
    </w:p>
    <w:p>
      <w:pPr>
        <w:pStyle w:val="FirstParagraph"/>
      </w:pPr>
      <w:r>
        <w:t xml:space="preserve">I want all pages to feel like one system.</w:t>
      </w:r>
    </w:p>
    <w:p>
      <w:r>
        <w:pict>
          <v:rect style="width:0;height:1.5pt" o:hralign="center" o:hrstd="t" o:hr="t"/>
        </w:pict>
      </w:r>
    </w:p>
    <w:bookmarkEnd w:id="73"/>
    <w:bookmarkStart w:id="74" w:name="X74faea2fde9891dfc0d67a41ad06d8445a5e13a"/>
    <w:p>
      <w:pPr>
        <w:pStyle w:val="Heading1"/>
      </w:pPr>
      <w:r>
        <w:t xml:space="preserve">43. Mobile Must Be Treated as a Core Experience</w:t>
      </w:r>
    </w:p>
    <w:p>
      <w:pPr>
        <w:pStyle w:val="FirstParagraph"/>
      </w:pPr>
      <w:r>
        <w:t xml:space="preserve">Do not treat mobile as a desktop layout simply stacked vertically.</w:t>
      </w:r>
    </w:p>
    <w:p>
      <w:pPr>
        <w:pStyle w:val="BodyText"/>
      </w:pPr>
      <w:r>
        <w:t xml:space="preserve">Please test:</w:t>
      </w:r>
    </w:p>
    <w:p>
      <w:pPr>
        <w:pStyle w:val="Compact"/>
        <w:numPr>
          <w:ilvl w:val="0"/>
          <w:numId w:val="1065"/>
        </w:numPr>
      </w:pPr>
      <w:r>
        <w:t xml:space="preserve">Navigation</w:t>
      </w:r>
    </w:p>
    <w:p>
      <w:pPr>
        <w:pStyle w:val="Compact"/>
        <w:numPr>
          <w:ilvl w:val="0"/>
          <w:numId w:val="1065"/>
        </w:numPr>
      </w:pPr>
      <w:r>
        <w:t xml:space="preserve">Program Finder</w:t>
      </w:r>
    </w:p>
    <w:p>
      <w:pPr>
        <w:pStyle w:val="Compact"/>
        <w:numPr>
          <w:ilvl w:val="0"/>
          <w:numId w:val="1065"/>
        </w:numPr>
      </w:pPr>
      <w:r>
        <w:t xml:space="preserve">Comparison</w:t>
      </w:r>
    </w:p>
    <w:p>
      <w:pPr>
        <w:pStyle w:val="Compact"/>
        <w:numPr>
          <w:ilvl w:val="0"/>
          <w:numId w:val="1065"/>
        </w:numPr>
      </w:pPr>
      <w:r>
        <w:t xml:space="preserve">Cost calculator</w:t>
      </w:r>
    </w:p>
    <w:p>
      <w:pPr>
        <w:pStyle w:val="Compact"/>
        <w:numPr>
          <w:ilvl w:val="0"/>
          <w:numId w:val="1065"/>
        </w:numPr>
      </w:pPr>
      <w:r>
        <w:t xml:space="preserve">Tables</w:t>
      </w:r>
    </w:p>
    <w:p>
      <w:pPr>
        <w:pStyle w:val="Compact"/>
        <w:numPr>
          <w:ilvl w:val="0"/>
          <w:numId w:val="1065"/>
        </w:numPr>
      </w:pPr>
      <w:r>
        <w:t xml:space="preserve">Forms</w:t>
      </w:r>
    </w:p>
    <w:p>
      <w:pPr>
        <w:pStyle w:val="Compact"/>
        <w:numPr>
          <w:ilvl w:val="0"/>
          <w:numId w:val="1065"/>
        </w:numPr>
      </w:pPr>
      <w:r>
        <w:t xml:space="preserve">Sticky CTAs</w:t>
      </w:r>
    </w:p>
    <w:p>
      <w:pPr>
        <w:pStyle w:val="Compact"/>
        <w:numPr>
          <w:ilvl w:val="0"/>
          <w:numId w:val="1065"/>
        </w:numPr>
      </w:pPr>
      <w:r>
        <w:t xml:space="preserve">Search</w:t>
      </w:r>
    </w:p>
    <w:p>
      <w:pPr>
        <w:pStyle w:val="Compact"/>
        <w:numPr>
          <w:ilvl w:val="0"/>
          <w:numId w:val="1065"/>
        </w:numPr>
      </w:pPr>
      <w:r>
        <w:t xml:space="preserve">Program pages</w:t>
      </w:r>
    </w:p>
    <w:p>
      <w:pPr>
        <w:pStyle w:val="Compact"/>
        <w:numPr>
          <w:ilvl w:val="0"/>
          <w:numId w:val="1065"/>
        </w:numPr>
      </w:pPr>
      <w:r>
        <w:t xml:space="preserve">Admissions pages</w:t>
      </w:r>
    </w:p>
    <w:p>
      <w:pPr>
        <w:pStyle w:val="FirstParagraph"/>
      </w:pPr>
      <w:r>
        <w:t xml:space="preserve">Use real mobile devices before sign-off.</w:t>
      </w:r>
    </w:p>
    <w:p>
      <w:r>
        <w:pict>
          <v:rect style="width:0;height:1.5pt" o:hralign="center" o:hrstd="t" o:hr="t"/>
        </w:pict>
      </w:r>
    </w:p>
    <w:bookmarkEnd w:id="74"/>
    <w:bookmarkStart w:id="75" w:name="complete-qa-before-launch"/>
    <w:p>
      <w:pPr>
        <w:pStyle w:val="Heading1"/>
      </w:pPr>
      <w:r>
        <w:t xml:space="preserve">44. Complete QA Before Launch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66"/>
        </w:numPr>
      </w:pPr>
      <w:r>
        <w:t xml:space="preserve">Navigation</w:t>
      </w:r>
    </w:p>
    <w:p>
      <w:pPr>
        <w:pStyle w:val="Compact"/>
        <w:numPr>
          <w:ilvl w:val="0"/>
          <w:numId w:val="1066"/>
        </w:numPr>
      </w:pPr>
      <w:r>
        <w:t xml:space="preserve">CTAs</w:t>
      </w:r>
    </w:p>
    <w:p>
      <w:pPr>
        <w:pStyle w:val="Compact"/>
        <w:numPr>
          <w:ilvl w:val="0"/>
          <w:numId w:val="1066"/>
        </w:numPr>
      </w:pPr>
      <w:r>
        <w:t xml:space="preserve">Forms</w:t>
      </w:r>
    </w:p>
    <w:p>
      <w:pPr>
        <w:pStyle w:val="Compact"/>
        <w:numPr>
          <w:ilvl w:val="0"/>
          <w:numId w:val="1066"/>
        </w:numPr>
      </w:pPr>
      <w:r>
        <w:t xml:space="preserve">Downloads</w:t>
      </w:r>
    </w:p>
    <w:p>
      <w:pPr>
        <w:pStyle w:val="Compact"/>
        <w:numPr>
          <w:ilvl w:val="0"/>
          <w:numId w:val="1066"/>
        </w:numPr>
      </w:pPr>
      <w:r>
        <w:t xml:space="preserve">Search</w:t>
      </w:r>
    </w:p>
    <w:p>
      <w:pPr>
        <w:pStyle w:val="Compact"/>
        <w:numPr>
          <w:ilvl w:val="0"/>
          <w:numId w:val="1066"/>
        </w:numPr>
      </w:pPr>
      <w:r>
        <w:t xml:space="preserve">Filters</w:t>
      </w:r>
    </w:p>
    <w:p>
      <w:pPr>
        <w:pStyle w:val="Compact"/>
        <w:numPr>
          <w:ilvl w:val="0"/>
          <w:numId w:val="1066"/>
        </w:numPr>
      </w:pPr>
      <w:r>
        <w:t xml:space="preserve">Program Finder</w:t>
      </w:r>
    </w:p>
    <w:p>
      <w:pPr>
        <w:pStyle w:val="Compact"/>
        <w:numPr>
          <w:ilvl w:val="0"/>
          <w:numId w:val="1066"/>
        </w:numPr>
      </w:pPr>
      <w:r>
        <w:t xml:space="preserve">Comparison</w:t>
      </w:r>
    </w:p>
    <w:p>
      <w:pPr>
        <w:pStyle w:val="Compact"/>
        <w:numPr>
          <w:ilvl w:val="0"/>
          <w:numId w:val="1066"/>
        </w:numPr>
      </w:pPr>
      <w:r>
        <w:t xml:space="preserve">Calculator</w:t>
      </w:r>
    </w:p>
    <w:p>
      <w:pPr>
        <w:pStyle w:val="Compact"/>
        <w:numPr>
          <w:ilvl w:val="0"/>
          <w:numId w:val="1066"/>
        </w:numPr>
      </w:pPr>
      <w:r>
        <w:t xml:space="preserve">Saved programs</w:t>
      </w:r>
    </w:p>
    <w:p>
      <w:pPr>
        <w:pStyle w:val="Compact"/>
        <w:numPr>
          <w:ilvl w:val="0"/>
          <w:numId w:val="1066"/>
        </w:numPr>
      </w:pPr>
      <w:r>
        <w:t xml:space="preserve">Mobile menu</w:t>
      </w:r>
    </w:p>
    <w:p>
      <w:pPr>
        <w:pStyle w:val="Compact"/>
        <w:numPr>
          <w:ilvl w:val="0"/>
          <w:numId w:val="1066"/>
        </w:numPr>
      </w:pPr>
      <w:r>
        <w:t xml:space="preserve">Sticky navigation</w:t>
      </w:r>
    </w:p>
    <w:p>
      <w:pPr>
        <w:pStyle w:val="Compact"/>
        <w:numPr>
          <w:ilvl w:val="0"/>
          <w:numId w:val="1066"/>
        </w:numPr>
      </w:pPr>
      <w:r>
        <w:t xml:space="preserve">Breadcrumbs</w:t>
      </w:r>
    </w:p>
    <w:p>
      <w:pPr>
        <w:pStyle w:val="Compact"/>
        <w:numPr>
          <w:ilvl w:val="0"/>
          <w:numId w:val="1066"/>
        </w:numPr>
      </w:pPr>
      <w:r>
        <w:t xml:space="preserve">Accordions</w:t>
      </w:r>
    </w:p>
    <w:p>
      <w:pPr>
        <w:pStyle w:val="Compact"/>
        <w:numPr>
          <w:ilvl w:val="0"/>
          <w:numId w:val="1066"/>
        </w:numPr>
      </w:pPr>
      <w:r>
        <w:t xml:space="preserve">External links</w:t>
      </w:r>
    </w:p>
    <w:p>
      <w:pPr>
        <w:pStyle w:val="Compact"/>
        <w:numPr>
          <w:ilvl w:val="0"/>
          <w:numId w:val="1066"/>
        </w:numPr>
      </w:pPr>
      <w:r>
        <w:t xml:space="preserve">Analytics</w:t>
      </w:r>
    </w:p>
    <w:p>
      <w:pPr>
        <w:pStyle w:val="Compact"/>
        <w:numPr>
          <w:ilvl w:val="0"/>
          <w:numId w:val="1066"/>
        </w:numPr>
      </w:pPr>
      <w:r>
        <w:t xml:space="preserve">CRM</w:t>
      </w:r>
    </w:p>
    <w:p>
      <w:pPr>
        <w:pStyle w:val="Compact"/>
        <w:numPr>
          <w:ilvl w:val="0"/>
          <w:numId w:val="1066"/>
        </w:numPr>
      </w:pPr>
      <w:r>
        <w:t xml:space="preserve">Redirects</w:t>
      </w:r>
    </w:p>
    <w:p>
      <w:pPr>
        <w:pStyle w:val="Compact"/>
        <w:numPr>
          <w:ilvl w:val="0"/>
          <w:numId w:val="1066"/>
        </w:numPr>
      </w:pPr>
      <w:r>
        <w:t xml:space="preserve">404 page</w:t>
      </w:r>
    </w:p>
    <w:p>
      <w:r>
        <w:pict>
          <v:rect style="width:0;height:1.5pt" o:hralign="center" o:hrstd="t" o:hr="t"/>
        </w:pict>
      </w:r>
    </w:p>
    <w:bookmarkEnd w:id="75"/>
    <w:bookmarkStart w:id="76" w:name="browser-testing"/>
    <w:p>
      <w:pPr>
        <w:pStyle w:val="Heading1"/>
      </w:pPr>
      <w:r>
        <w:t xml:space="preserve">45. Browser Testing</w:t>
      </w:r>
    </w:p>
    <w:p>
      <w:pPr>
        <w:pStyle w:val="FirstParagraph"/>
      </w:pPr>
      <w:r>
        <w:t xml:space="preserve">Test current versions of:</w:t>
      </w:r>
    </w:p>
    <w:p>
      <w:pPr>
        <w:pStyle w:val="Compact"/>
        <w:numPr>
          <w:ilvl w:val="0"/>
          <w:numId w:val="1067"/>
        </w:numPr>
      </w:pPr>
      <w:r>
        <w:t xml:space="preserve">Chrome</w:t>
      </w:r>
    </w:p>
    <w:p>
      <w:pPr>
        <w:pStyle w:val="Compact"/>
        <w:numPr>
          <w:ilvl w:val="0"/>
          <w:numId w:val="1067"/>
        </w:numPr>
      </w:pPr>
      <w:r>
        <w:t xml:space="preserve">Safari</w:t>
      </w:r>
    </w:p>
    <w:p>
      <w:pPr>
        <w:pStyle w:val="Compact"/>
        <w:numPr>
          <w:ilvl w:val="0"/>
          <w:numId w:val="1067"/>
        </w:numPr>
      </w:pPr>
      <w:r>
        <w:t xml:space="preserve">Firefox</w:t>
      </w:r>
    </w:p>
    <w:p>
      <w:pPr>
        <w:pStyle w:val="Compact"/>
        <w:numPr>
          <w:ilvl w:val="0"/>
          <w:numId w:val="1067"/>
        </w:numPr>
      </w:pPr>
      <w:r>
        <w:t xml:space="preserve">Edge</w:t>
      </w:r>
    </w:p>
    <w:p>
      <w:pPr>
        <w:pStyle w:val="Compact"/>
        <w:numPr>
          <w:ilvl w:val="0"/>
          <w:numId w:val="1067"/>
        </w:numPr>
      </w:pPr>
      <w:r>
        <w:t xml:space="preserve">iOS Safari</w:t>
      </w:r>
    </w:p>
    <w:p>
      <w:pPr>
        <w:pStyle w:val="Compact"/>
        <w:numPr>
          <w:ilvl w:val="0"/>
          <w:numId w:val="1067"/>
        </w:numPr>
      </w:pPr>
      <w:r>
        <w:t xml:space="preserve">Android Chrome</w:t>
      </w:r>
    </w:p>
    <w:p>
      <w:r>
        <w:pict>
          <v:rect style="width:0;height:1.5pt" o:hralign="center" o:hrstd="t" o:hr="t"/>
        </w:pict>
      </w:r>
    </w:p>
    <w:bookmarkEnd w:id="76"/>
    <w:bookmarkStart w:id="77" w:name="content-qa"/>
    <w:p>
      <w:pPr>
        <w:pStyle w:val="Heading1"/>
      </w:pPr>
      <w:r>
        <w:t xml:space="preserve">46. Content QA</w:t>
      </w:r>
    </w:p>
    <w:p>
      <w:pPr>
        <w:pStyle w:val="FirstParagraph"/>
      </w:pPr>
      <w:r>
        <w:t xml:space="preserve">Please verify:</w:t>
      </w:r>
    </w:p>
    <w:p>
      <w:pPr>
        <w:pStyle w:val="Compact"/>
        <w:numPr>
          <w:ilvl w:val="0"/>
          <w:numId w:val="1068"/>
        </w:numPr>
      </w:pPr>
      <w:r>
        <w:t xml:space="preserve">Program names</w:t>
      </w:r>
    </w:p>
    <w:p>
      <w:pPr>
        <w:pStyle w:val="Compact"/>
        <w:numPr>
          <w:ilvl w:val="0"/>
          <w:numId w:val="1068"/>
        </w:numPr>
      </w:pPr>
      <w:r>
        <w:t xml:space="preserve">Degree titles</w:t>
      </w:r>
    </w:p>
    <w:p>
      <w:pPr>
        <w:pStyle w:val="Compact"/>
        <w:numPr>
          <w:ilvl w:val="0"/>
          <w:numId w:val="1068"/>
        </w:numPr>
      </w:pPr>
      <w:r>
        <w:t xml:space="preserve">ECTS</w:t>
      </w:r>
    </w:p>
    <w:p>
      <w:pPr>
        <w:pStyle w:val="Compact"/>
        <w:numPr>
          <w:ilvl w:val="0"/>
          <w:numId w:val="1068"/>
        </w:numPr>
      </w:pPr>
      <w:r>
        <w:t xml:space="preserve">Tuition</w:t>
      </w:r>
    </w:p>
    <w:p>
      <w:pPr>
        <w:pStyle w:val="Compact"/>
        <w:numPr>
          <w:ilvl w:val="0"/>
          <w:numId w:val="1068"/>
        </w:numPr>
      </w:pPr>
      <w:r>
        <w:t xml:space="preserve">Deadlines</w:t>
      </w:r>
    </w:p>
    <w:p>
      <w:pPr>
        <w:pStyle w:val="Compact"/>
        <w:numPr>
          <w:ilvl w:val="0"/>
          <w:numId w:val="1068"/>
        </w:numPr>
      </w:pPr>
      <w:r>
        <w:t xml:space="preserve">Intakes</w:t>
      </w:r>
    </w:p>
    <w:p>
      <w:pPr>
        <w:pStyle w:val="Compact"/>
        <w:numPr>
          <w:ilvl w:val="0"/>
          <w:numId w:val="1068"/>
        </w:numPr>
      </w:pPr>
      <w:r>
        <w:t xml:space="preserve">Admission requirements</w:t>
      </w:r>
    </w:p>
    <w:p>
      <w:pPr>
        <w:pStyle w:val="Compact"/>
        <w:numPr>
          <w:ilvl w:val="0"/>
          <w:numId w:val="1068"/>
        </w:numPr>
      </w:pPr>
      <w:r>
        <w:t xml:space="preserve">Contact details</w:t>
      </w:r>
    </w:p>
    <w:p>
      <w:pPr>
        <w:pStyle w:val="Compact"/>
        <w:numPr>
          <w:ilvl w:val="0"/>
          <w:numId w:val="1068"/>
        </w:numPr>
      </w:pPr>
      <w:r>
        <w:t xml:space="preserve">Accreditations</w:t>
      </w:r>
    </w:p>
    <w:p>
      <w:pPr>
        <w:pStyle w:val="Compact"/>
        <w:numPr>
          <w:ilvl w:val="0"/>
          <w:numId w:val="1068"/>
        </w:numPr>
      </w:pPr>
      <w:r>
        <w:t xml:space="preserve">Partners</w:t>
      </w:r>
    </w:p>
    <w:p>
      <w:pPr>
        <w:pStyle w:val="Compact"/>
        <w:numPr>
          <w:ilvl w:val="0"/>
          <w:numId w:val="1068"/>
        </w:numPr>
      </w:pPr>
      <w:r>
        <w:t xml:space="preserve">Faculty titles</w:t>
      </w:r>
    </w:p>
    <w:p>
      <w:pPr>
        <w:pStyle w:val="Compact"/>
        <w:numPr>
          <w:ilvl w:val="0"/>
          <w:numId w:val="1068"/>
        </w:numPr>
      </w:pPr>
      <w:r>
        <w:t xml:space="preserve">Brochures</w:t>
      </w:r>
    </w:p>
    <w:p>
      <w:pPr>
        <w:pStyle w:val="Compact"/>
        <w:numPr>
          <w:ilvl w:val="0"/>
          <w:numId w:val="1068"/>
        </w:numPr>
      </w:pPr>
      <w:r>
        <w:t xml:space="preserve">Links</w:t>
      </w:r>
    </w:p>
    <w:p>
      <w:pPr>
        <w:pStyle w:val="Compact"/>
        <w:numPr>
          <w:ilvl w:val="0"/>
          <w:numId w:val="1068"/>
        </w:numPr>
      </w:pPr>
      <w:r>
        <w:t xml:space="preserve">Meta information</w:t>
      </w:r>
    </w:p>
    <w:p>
      <w:pPr>
        <w:pStyle w:val="Compact"/>
        <w:numPr>
          <w:ilvl w:val="0"/>
          <w:numId w:val="1068"/>
        </w:numPr>
      </w:pPr>
      <w:r>
        <w:t xml:space="preserve">Grammar and spelling</w:t>
      </w:r>
    </w:p>
    <w:p>
      <w:pPr>
        <w:pStyle w:val="FirstParagraph"/>
      </w:pPr>
      <w:r>
        <w:t xml:space="preserve">Critical factual information must be approved before launch.</w:t>
      </w:r>
    </w:p>
    <w:p>
      <w:r>
        <w:pict>
          <v:rect style="width:0;height:1.5pt" o:hralign="center" o:hrstd="t" o:hr="t"/>
        </w:pict>
      </w:r>
    </w:p>
    <w:bookmarkEnd w:id="77"/>
    <w:bookmarkStart w:id="78" w:name="user-testing-before-launch"/>
    <w:p>
      <w:pPr>
        <w:pStyle w:val="Heading1"/>
      </w:pPr>
      <w:r>
        <w:t xml:space="preserve">47. User Testing Before Launch</w:t>
      </w:r>
    </w:p>
    <w:p>
      <w:pPr>
        <w:pStyle w:val="FirstParagraph"/>
      </w:pPr>
      <w:r>
        <w:t xml:space="preserve">I want the site tested with people who were not involved in the project.</w:t>
      </w:r>
    </w:p>
    <w:p>
      <w:pPr>
        <w:pStyle w:val="BodyText"/>
      </w:pPr>
      <w:r>
        <w:t xml:space="preserve">Please ask them to complete tasks such as:</w:t>
      </w:r>
    </w:p>
    <w:p>
      <w:pPr>
        <w:pStyle w:val="Compact"/>
        <w:numPr>
          <w:ilvl w:val="0"/>
          <w:numId w:val="1069"/>
        </w:numPr>
      </w:pPr>
      <w:r>
        <w:t xml:space="preserve">Find a Bachelor’s related to finance</w:t>
      </w:r>
    </w:p>
    <w:p>
      <w:pPr>
        <w:pStyle w:val="Compact"/>
        <w:numPr>
          <w:ilvl w:val="0"/>
          <w:numId w:val="1069"/>
        </w:numPr>
      </w:pPr>
      <w:r>
        <w:t xml:space="preserve">Compare two programs</w:t>
      </w:r>
    </w:p>
    <w:p>
      <w:pPr>
        <w:pStyle w:val="Compact"/>
        <w:numPr>
          <w:ilvl w:val="0"/>
          <w:numId w:val="1069"/>
        </w:numPr>
      </w:pPr>
      <w:r>
        <w:t xml:space="preserve">Find Accounting tuition</w:t>
      </w:r>
    </w:p>
    <w:p>
      <w:pPr>
        <w:pStyle w:val="Compact"/>
        <w:numPr>
          <w:ilvl w:val="0"/>
          <w:numId w:val="1069"/>
        </w:numPr>
      </w:pPr>
      <w:r>
        <w:t xml:space="preserve">Find the next intake</w:t>
      </w:r>
    </w:p>
    <w:p>
      <w:pPr>
        <w:pStyle w:val="Compact"/>
        <w:numPr>
          <w:ilvl w:val="0"/>
          <w:numId w:val="1069"/>
        </w:numPr>
      </w:pPr>
      <w:r>
        <w:t xml:space="preserve">Check admission requirements</w:t>
      </w:r>
    </w:p>
    <w:p>
      <w:pPr>
        <w:pStyle w:val="Compact"/>
        <w:numPr>
          <w:ilvl w:val="0"/>
          <w:numId w:val="1069"/>
        </w:numPr>
      </w:pPr>
      <w:r>
        <w:t xml:space="preserve">Find scholarship information</w:t>
      </w:r>
    </w:p>
    <w:p>
      <w:pPr>
        <w:pStyle w:val="Compact"/>
        <w:numPr>
          <w:ilvl w:val="0"/>
          <w:numId w:val="1069"/>
        </w:numPr>
      </w:pPr>
      <w:r>
        <w:t xml:space="preserve">Find housing information</w:t>
      </w:r>
    </w:p>
    <w:p>
      <w:pPr>
        <w:pStyle w:val="Compact"/>
        <w:numPr>
          <w:ilvl w:val="0"/>
          <w:numId w:val="1069"/>
        </w:numPr>
      </w:pPr>
      <w:r>
        <w:t xml:space="preserve">Contact Admissions</w:t>
      </w:r>
    </w:p>
    <w:p>
      <w:pPr>
        <w:pStyle w:val="Compact"/>
        <w:numPr>
          <w:ilvl w:val="0"/>
          <w:numId w:val="1069"/>
        </w:numPr>
      </w:pPr>
      <w:r>
        <w:t xml:space="preserve">Start an application</w:t>
      </w:r>
    </w:p>
    <w:p>
      <w:pPr>
        <w:pStyle w:val="FirstParagraph"/>
      </w:pPr>
      <w:r>
        <w:t xml:space="preserve">Record:</w:t>
      </w:r>
    </w:p>
    <w:p>
      <w:pPr>
        <w:pStyle w:val="Compact"/>
        <w:numPr>
          <w:ilvl w:val="0"/>
          <w:numId w:val="1070"/>
        </w:numPr>
      </w:pPr>
      <w:r>
        <w:t xml:space="preserve">Completion</w:t>
      </w:r>
    </w:p>
    <w:p>
      <w:pPr>
        <w:pStyle w:val="Compact"/>
        <w:numPr>
          <w:ilvl w:val="0"/>
          <w:numId w:val="1070"/>
        </w:numPr>
      </w:pPr>
      <w:r>
        <w:t xml:space="preserve">Time</w:t>
      </w:r>
    </w:p>
    <w:p>
      <w:pPr>
        <w:pStyle w:val="Compact"/>
        <w:numPr>
          <w:ilvl w:val="0"/>
          <w:numId w:val="1070"/>
        </w:numPr>
      </w:pPr>
      <w:r>
        <w:t xml:space="preserve">Wrong clicks</w:t>
      </w:r>
    </w:p>
    <w:p>
      <w:pPr>
        <w:pStyle w:val="Compact"/>
        <w:numPr>
          <w:ilvl w:val="0"/>
          <w:numId w:val="1070"/>
        </w:numPr>
      </w:pPr>
      <w:r>
        <w:t xml:space="preserve">Backtracking</w:t>
      </w:r>
    </w:p>
    <w:p>
      <w:pPr>
        <w:pStyle w:val="Compact"/>
        <w:numPr>
          <w:ilvl w:val="0"/>
          <w:numId w:val="1070"/>
        </w:numPr>
      </w:pPr>
      <w:r>
        <w:t xml:space="preserve">Confusion</w:t>
      </w:r>
    </w:p>
    <w:p>
      <w:pPr>
        <w:pStyle w:val="Compact"/>
        <w:numPr>
          <w:ilvl w:val="0"/>
          <w:numId w:val="1070"/>
        </w:numPr>
      </w:pPr>
      <w:r>
        <w:t xml:space="preserve">Drop-off</w:t>
      </w:r>
    </w:p>
    <w:p>
      <w:pPr>
        <w:pStyle w:val="FirstParagraph"/>
      </w:pPr>
      <w:r>
        <w:t xml:space="preserve">If several users fail the same task, the UX must be corrected before launch.</w:t>
      </w:r>
    </w:p>
    <w:p>
      <w:r>
        <w:pict>
          <v:rect style="width:0;height:1.5pt" o:hralign="center" o:hrstd="t" o:hr="t"/>
        </w:pict>
      </w:r>
    </w:p>
    <w:bookmarkEnd w:id="78"/>
    <w:bookmarkStart w:id="79" w:name="pre-launch-checklist"/>
    <w:p>
      <w:pPr>
        <w:pStyle w:val="Heading1"/>
      </w:pPr>
      <w:r>
        <w:t xml:space="preserve">48. Pre-Launch Checklist</w:t>
      </w:r>
    </w:p>
    <w:p>
      <w:pPr>
        <w:pStyle w:val="FirstParagraph"/>
      </w:pPr>
      <w:r>
        <w:t xml:space="preserve">Before launch, please confirm:</w:t>
      </w:r>
    </w:p>
    <w:p>
      <w:pPr>
        <w:pStyle w:val="Compact"/>
        <w:numPr>
          <w:ilvl w:val="0"/>
          <w:numId w:val="1071"/>
        </w:numPr>
      </w:pPr>
      <w:r>
        <w:t xml:space="preserve">All production titles are correct</w:t>
      </w:r>
    </w:p>
    <w:p>
      <w:pPr>
        <w:pStyle w:val="Compact"/>
        <w:numPr>
          <w:ilvl w:val="0"/>
          <w:numId w:val="1071"/>
        </w:numPr>
      </w:pPr>
      <w:r>
        <w:t xml:space="preserve">Meta descriptions are complete</w:t>
      </w:r>
    </w:p>
    <w:p>
      <w:pPr>
        <w:pStyle w:val="Compact"/>
        <w:numPr>
          <w:ilvl w:val="0"/>
          <w:numId w:val="1071"/>
        </w:numPr>
      </w:pPr>
      <w:r>
        <w:t xml:space="preserve">Canonical URLs are correct</w:t>
      </w:r>
    </w:p>
    <w:p>
      <w:pPr>
        <w:pStyle w:val="Compact"/>
        <w:numPr>
          <w:ilvl w:val="0"/>
          <w:numId w:val="1071"/>
        </w:numPr>
      </w:pPr>
      <w:r>
        <w:t xml:space="preserve">Robots settings are correct</w:t>
      </w:r>
    </w:p>
    <w:p>
      <w:pPr>
        <w:pStyle w:val="Compact"/>
        <w:numPr>
          <w:ilvl w:val="0"/>
          <w:numId w:val="1071"/>
        </w:numPr>
      </w:pPr>
      <w:r>
        <w:t xml:space="preserve">XML sitemap is ready</w:t>
      </w:r>
    </w:p>
    <w:p>
      <w:pPr>
        <w:pStyle w:val="Compact"/>
        <w:numPr>
          <w:ilvl w:val="0"/>
          <w:numId w:val="1071"/>
        </w:numPr>
      </w:pPr>
      <w:r>
        <w:t xml:space="preserve">Redirects are tested</w:t>
      </w:r>
    </w:p>
    <w:p>
      <w:pPr>
        <w:pStyle w:val="Compact"/>
        <w:numPr>
          <w:ilvl w:val="0"/>
          <w:numId w:val="1071"/>
        </w:numPr>
      </w:pPr>
      <w:r>
        <w:t xml:space="preserve">Staging pages are not indexed</w:t>
      </w:r>
    </w:p>
    <w:p>
      <w:pPr>
        <w:pStyle w:val="Compact"/>
        <w:numPr>
          <w:ilvl w:val="0"/>
          <w:numId w:val="1071"/>
        </w:numPr>
      </w:pPr>
      <w:r>
        <w:t xml:space="preserve">Structured data is valid</w:t>
      </w:r>
    </w:p>
    <w:p>
      <w:pPr>
        <w:pStyle w:val="Compact"/>
        <w:numPr>
          <w:ilvl w:val="0"/>
          <w:numId w:val="1071"/>
        </w:numPr>
      </w:pPr>
      <w:r>
        <w:t xml:space="preserve">Open Graph previews work</w:t>
      </w:r>
    </w:p>
    <w:p>
      <w:pPr>
        <w:pStyle w:val="Compact"/>
        <w:numPr>
          <w:ilvl w:val="0"/>
          <w:numId w:val="1071"/>
        </w:numPr>
      </w:pPr>
      <w:r>
        <w:t xml:space="preserve">Analytics works</w:t>
      </w:r>
    </w:p>
    <w:p>
      <w:pPr>
        <w:pStyle w:val="Compact"/>
        <w:numPr>
          <w:ilvl w:val="0"/>
          <w:numId w:val="1071"/>
        </w:numPr>
      </w:pPr>
      <w:r>
        <w:t xml:space="preserve">CRM works</w:t>
      </w:r>
    </w:p>
    <w:p>
      <w:pPr>
        <w:pStyle w:val="Compact"/>
        <w:numPr>
          <w:ilvl w:val="0"/>
          <w:numId w:val="1071"/>
        </w:numPr>
      </w:pPr>
      <w:r>
        <w:t xml:space="preserve">Forms work</w:t>
      </w:r>
    </w:p>
    <w:p>
      <w:pPr>
        <w:pStyle w:val="Compact"/>
        <w:numPr>
          <w:ilvl w:val="0"/>
          <w:numId w:val="1071"/>
        </w:numPr>
      </w:pPr>
      <w:r>
        <w:t xml:space="preserve">Search works</w:t>
      </w:r>
    </w:p>
    <w:p>
      <w:pPr>
        <w:pStyle w:val="Compact"/>
        <w:numPr>
          <w:ilvl w:val="0"/>
          <w:numId w:val="1071"/>
        </w:numPr>
      </w:pPr>
      <w:r>
        <w:t xml:space="preserve">SSL is valid</w:t>
      </w:r>
    </w:p>
    <w:p>
      <w:pPr>
        <w:pStyle w:val="Compact"/>
        <w:numPr>
          <w:ilvl w:val="0"/>
          <w:numId w:val="1071"/>
        </w:numPr>
      </w:pPr>
      <w:r>
        <w:t xml:space="preserve">Cookie consent works</w:t>
      </w:r>
    </w:p>
    <w:p>
      <w:pPr>
        <w:pStyle w:val="Compact"/>
        <w:numPr>
          <w:ilvl w:val="0"/>
          <w:numId w:val="1071"/>
        </w:numPr>
      </w:pPr>
      <w:r>
        <w:t xml:space="preserve">404 page works</w:t>
      </w:r>
    </w:p>
    <w:p>
      <w:pPr>
        <w:pStyle w:val="Compact"/>
        <w:numPr>
          <w:ilvl w:val="0"/>
          <w:numId w:val="1071"/>
        </w:numPr>
      </w:pPr>
      <w:r>
        <w:t xml:space="preserve">Backup is complete</w:t>
      </w:r>
    </w:p>
    <w:p>
      <w:pPr>
        <w:pStyle w:val="Compact"/>
        <w:numPr>
          <w:ilvl w:val="0"/>
          <w:numId w:val="1071"/>
        </w:numPr>
      </w:pPr>
      <w:r>
        <w:t xml:space="preserve">Rollback plan exists</w:t>
      </w:r>
    </w:p>
    <w:p>
      <w:r>
        <w:pict>
          <v:rect style="width:0;height:1.5pt" o:hralign="center" o:hrstd="t" o:hr="t"/>
        </w:pict>
      </w:r>
    </w:p>
    <w:bookmarkEnd w:id="79"/>
    <w:bookmarkStart w:id="92" w:name="implementation-order"/>
    <w:p>
      <w:pPr>
        <w:pStyle w:val="Heading1"/>
      </w:pPr>
      <w:r>
        <w:t xml:space="preserve">49. Implementation Order</w:t>
      </w:r>
    </w:p>
    <w:p>
      <w:pPr>
        <w:pStyle w:val="FirstParagraph"/>
      </w:pPr>
      <w:r>
        <w:t xml:space="preserve">Please complete the project in this sequence:</w:t>
      </w:r>
    </w:p>
    <w:bookmarkStart w:id="80" w:name="stage-1"/>
    <w:p>
      <w:pPr>
        <w:pStyle w:val="Heading2"/>
      </w:pPr>
      <w:r>
        <w:t xml:space="preserve">Stage 1</w:t>
      </w:r>
    </w:p>
    <w:p>
      <w:pPr>
        <w:pStyle w:val="FirstParagraph"/>
      </w:pPr>
      <w:r>
        <w:t xml:space="preserve">Audit current pages, links, CTAs and content.</w:t>
      </w:r>
    </w:p>
    <w:bookmarkEnd w:id="80"/>
    <w:bookmarkStart w:id="81" w:name="stage-2"/>
    <w:p>
      <w:pPr>
        <w:pStyle w:val="Heading2"/>
      </w:pPr>
      <w:r>
        <w:t xml:space="preserve">Stage 2</w:t>
      </w:r>
    </w:p>
    <w:p>
      <w:pPr>
        <w:pStyle w:val="FirstParagraph"/>
      </w:pPr>
      <w:r>
        <w:t xml:space="preserve">Approve sitemap, navigation, URLs and redirects.</w:t>
      </w:r>
    </w:p>
    <w:bookmarkEnd w:id="81"/>
    <w:bookmarkStart w:id="82" w:name="stage-3"/>
    <w:p>
      <w:pPr>
        <w:pStyle w:val="Heading2"/>
      </w:pPr>
      <w:r>
        <w:t xml:space="preserve">Stage 3</w:t>
      </w:r>
    </w:p>
    <w:p>
      <w:pPr>
        <w:pStyle w:val="FirstParagraph"/>
      </w:pPr>
      <w:r>
        <w:t xml:space="preserve">Build CMS/data structures.</w:t>
      </w:r>
    </w:p>
    <w:bookmarkEnd w:id="82"/>
    <w:bookmarkStart w:id="83" w:name="stage-4"/>
    <w:p>
      <w:pPr>
        <w:pStyle w:val="Heading2"/>
      </w:pPr>
      <w:r>
        <w:t xml:space="preserve">Stage 4</w:t>
      </w:r>
    </w:p>
    <w:p>
      <w:pPr>
        <w:pStyle w:val="FirstParagraph"/>
      </w:pPr>
      <w:r>
        <w:t xml:space="preserve">Build design system and reusable components.</w:t>
      </w:r>
    </w:p>
    <w:bookmarkEnd w:id="83"/>
    <w:bookmarkStart w:id="84" w:name="stage-5"/>
    <w:p>
      <w:pPr>
        <w:pStyle w:val="Heading2"/>
      </w:pPr>
      <w:r>
        <w:t xml:space="preserve">Stage 5</w:t>
      </w:r>
    </w:p>
    <w:p>
      <w:pPr>
        <w:pStyle w:val="FirstParagraph"/>
      </w:pPr>
      <w:r>
        <w:t xml:space="preserve">Build core templates:</w:t>
      </w:r>
    </w:p>
    <w:p>
      <w:pPr>
        <w:pStyle w:val="Compact"/>
        <w:numPr>
          <w:ilvl w:val="0"/>
          <w:numId w:val="1072"/>
        </w:numPr>
      </w:pPr>
      <w:r>
        <w:t xml:space="preserve">Homepage</w:t>
      </w:r>
    </w:p>
    <w:p>
      <w:pPr>
        <w:pStyle w:val="Compact"/>
        <w:numPr>
          <w:ilvl w:val="0"/>
          <w:numId w:val="1072"/>
        </w:numPr>
      </w:pPr>
      <w:r>
        <w:t xml:space="preserve">Program listing</w:t>
      </w:r>
    </w:p>
    <w:p>
      <w:pPr>
        <w:pStyle w:val="Compact"/>
        <w:numPr>
          <w:ilvl w:val="0"/>
          <w:numId w:val="1072"/>
        </w:numPr>
      </w:pPr>
      <w:r>
        <w:t xml:space="preserve">Program detail</w:t>
      </w:r>
    </w:p>
    <w:p>
      <w:pPr>
        <w:pStyle w:val="Compact"/>
        <w:numPr>
          <w:ilvl w:val="0"/>
          <w:numId w:val="1072"/>
        </w:numPr>
      </w:pPr>
      <w:r>
        <w:t xml:space="preserve">Admissions</w:t>
      </w:r>
    </w:p>
    <w:p>
      <w:pPr>
        <w:pStyle w:val="Compact"/>
        <w:numPr>
          <w:ilvl w:val="0"/>
          <w:numId w:val="1072"/>
        </w:numPr>
      </w:pPr>
      <w:r>
        <w:t xml:space="preserve">Tuition</w:t>
      </w:r>
    </w:p>
    <w:p>
      <w:pPr>
        <w:pStyle w:val="Compact"/>
        <w:numPr>
          <w:ilvl w:val="0"/>
          <w:numId w:val="1072"/>
        </w:numPr>
      </w:pPr>
      <w:r>
        <w:t xml:space="preserve">Careers</w:t>
      </w:r>
    </w:p>
    <w:p>
      <w:pPr>
        <w:pStyle w:val="Compact"/>
        <w:numPr>
          <w:ilvl w:val="0"/>
          <w:numId w:val="1072"/>
        </w:numPr>
      </w:pPr>
      <w:r>
        <w:t xml:space="preserve">Student Life</w:t>
      </w:r>
    </w:p>
    <w:p>
      <w:pPr>
        <w:pStyle w:val="Compact"/>
        <w:numPr>
          <w:ilvl w:val="0"/>
          <w:numId w:val="1072"/>
        </w:numPr>
      </w:pPr>
      <w:r>
        <w:t xml:space="preserve">About</w:t>
      </w:r>
    </w:p>
    <w:bookmarkEnd w:id="84"/>
    <w:bookmarkStart w:id="85" w:name="stage-6"/>
    <w:p>
      <w:pPr>
        <w:pStyle w:val="Heading2"/>
      </w:pPr>
      <w:r>
        <w:t xml:space="preserve">Stage 6</w:t>
      </w:r>
    </w:p>
    <w:p>
      <w:pPr>
        <w:pStyle w:val="FirstParagraph"/>
      </w:pPr>
      <w:r>
        <w:t xml:space="preserve">Build decision tools:</w:t>
      </w:r>
    </w:p>
    <w:p>
      <w:pPr>
        <w:pStyle w:val="Compact"/>
        <w:numPr>
          <w:ilvl w:val="0"/>
          <w:numId w:val="1073"/>
        </w:numPr>
      </w:pPr>
      <w:r>
        <w:t xml:space="preserve">Program Finder</w:t>
      </w:r>
    </w:p>
    <w:p>
      <w:pPr>
        <w:pStyle w:val="Compact"/>
        <w:numPr>
          <w:ilvl w:val="0"/>
          <w:numId w:val="1073"/>
        </w:numPr>
      </w:pPr>
      <w:r>
        <w:t xml:space="preserve">Comparison</w:t>
      </w:r>
    </w:p>
    <w:p>
      <w:pPr>
        <w:pStyle w:val="Compact"/>
        <w:numPr>
          <w:ilvl w:val="0"/>
          <w:numId w:val="1073"/>
        </w:numPr>
      </w:pPr>
      <w:r>
        <w:t xml:space="preserve">Cost Calculator</w:t>
      </w:r>
    </w:p>
    <w:p>
      <w:pPr>
        <w:pStyle w:val="Compact"/>
        <w:numPr>
          <w:ilvl w:val="0"/>
          <w:numId w:val="1073"/>
        </w:numPr>
      </w:pPr>
      <w:r>
        <w:t xml:space="preserve">Search</w:t>
      </w:r>
    </w:p>
    <w:p>
      <w:pPr>
        <w:pStyle w:val="Compact"/>
        <w:numPr>
          <w:ilvl w:val="0"/>
          <w:numId w:val="1073"/>
        </w:numPr>
      </w:pPr>
      <w:r>
        <w:t xml:space="preserve">Saved Programs</w:t>
      </w:r>
    </w:p>
    <w:bookmarkEnd w:id="85"/>
    <w:bookmarkStart w:id="86" w:name="stage-7"/>
    <w:p>
      <w:pPr>
        <w:pStyle w:val="Heading2"/>
      </w:pPr>
      <w:r>
        <w:t xml:space="preserve">Stage 7</w:t>
      </w:r>
    </w:p>
    <w:p>
      <w:pPr>
        <w:pStyle w:val="FirstParagraph"/>
      </w:pPr>
      <w:r>
        <w:t xml:space="preserve">Migrate and clean content.</w:t>
      </w:r>
    </w:p>
    <w:bookmarkEnd w:id="86"/>
    <w:bookmarkStart w:id="87" w:name="stage-8"/>
    <w:p>
      <w:pPr>
        <w:pStyle w:val="Heading2"/>
      </w:pPr>
      <w:r>
        <w:t xml:space="preserve">Stage 8</w:t>
      </w:r>
    </w:p>
    <w:p>
      <w:pPr>
        <w:pStyle w:val="FirstParagraph"/>
      </w:pPr>
      <w:r>
        <w:t xml:space="preserve">Complete CRM, form and analytics integrations.</w:t>
      </w:r>
    </w:p>
    <w:bookmarkEnd w:id="87"/>
    <w:bookmarkStart w:id="88" w:name="stage-9"/>
    <w:p>
      <w:pPr>
        <w:pStyle w:val="Heading2"/>
      </w:pPr>
      <w:r>
        <w:t xml:space="preserve">Stage 9</w:t>
      </w:r>
    </w:p>
    <w:p>
      <w:pPr>
        <w:pStyle w:val="FirstParagraph"/>
      </w:pPr>
      <w:r>
        <w:t xml:space="preserve">Complete SEO and redirects.</w:t>
      </w:r>
    </w:p>
    <w:bookmarkEnd w:id="88"/>
    <w:bookmarkStart w:id="89" w:name="stage-10"/>
    <w:p>
      <w:pPr>
        <w:pStyle w:val="Heading2"/>
      </w:pPr>
      <w:r>
        <w:t xml:space="preserve">Stage 10</w:t>
      </w:r>
    </w:p>
    <w:p>
      <w:pPr>
        <w:pStyle w:val="FirstParagraph"/>
      </w:pPr>
      <w:r>
        <w:t xml:space="preserve">Complete QA.</w:t>
      </w:r>
    </w:p>
    <w:bookmarkEnd w:id="89"/>
    <w:bookmarkStart w:id="90" w:name="stage-11"/>
    <w:p>
      <w:pPr>
        <w:pStyle w:val="Heading2"/>
      </w:pPr>
      <w:r>
        <w:t xml:space="preserve">Stage 11</w:t>
      </w:r>
    </w:p>
    <w:p>
      <w:pPr>
        <w:pStyle w:val="FirstParagraph"/>
      </w:pPr>
      <w:r>
        <w:t xml:space="preserve">Complete user testing and corrections.</w:t>
      </w:r>
    </w:p>
    <w:bookmarkEnd w:id="90"/>
    <w:bookmarkStart w:id="91" w:name="stage-12"/>
    <w:p>
      <w:pPr>
        <w:pStyle w:val="Heading2"/>
      </w:pPr>
      <w:r>
        <w:t xml:space="preserve">Stage 12</w:t>
      </w:r>
    </w:p>
    <w:p>
      <w:pPr>
        <w:pStyle w:val="FirstParagraph"/>
      </w:pPr>
      <w:r>
        <w:t xml:space="preserve">Launch and monitor.</w:t>
      </w:r>
    </w:p>
    <w:p>
      <w:pPr>
        <w:pStyle w:val="BodyText"/>
      </w:pPr>
      <w:r>
        <w:t xml:space="preserve">Do not skip stages.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definition-of-done"/>
    <w:p>
      <w:pPr>
        <w:pStyle w:val="Heading1"/>
      </w:pPr>
      <w:r>
        <w:t xml:space="preserve">50. Definition of Done</w:t>
      </w:r>
    </w:p>
    <w:p>
      <w:pPr>
        <w:pStyle w:val="FirstParagraph"/>
      </w:pPr>
      <w:r>
        <w:t xml:space="preserve">Please do not mark a page as complete only because the visual design is finished.</w:t>
      </w:r>
    </w:p>
    <w:p>
      <w:pPr>
        <w:pStyle w:val="BodyText"/>
      </w:pPr>
      <w:r>
        <w:t xml:space="preserve">A page is complete only when:</w:t>
      </w:r>
    </w:p>
    <w:p>
      <w:pPr>
        <w:pStyle w:val="Compact"/>
        <w:numPr>
          <w:ilvl w:val="0"/>
          <w:numId w:val="1074"/>
        </w:numPr>
      </w:pPr>
      <w:r>
        <w:t xml:space="preserve">Content is approved</w:t>
      </w:r>
    </w:p>
    <w:p>
      <w:pPr>
        <w:pStyle w:val="Compact"/>
        <w:numPr>
          <w:ilvl w:val="0"/>
          <w:numId w:val="1074"/>
        </w:numPr>
      </w:pPr>
      <w:r>
        <w:t xml:space="preserve">Desktop layout is complete</w:t>
      </w:r>
    </w:p>
    <w:p>
      <w:pPr>
        <w:pStyle w:val="Compact"/>
        <w:numPr>
          <w:ilvl w:val="0"/>
          <w:numId w:val="1074"/>
        </w:numPr>
      </w:pPr>
      <w:r>
        <w:t xml:space="preserve">Tablet layout is complete</w:t>
      </w:r>
    </w:p>
    <w:p>
      <w:pPr>
        <w:pStyle w:val="Compact"/>
        <w:numPr>
          <w:ilvl w:val="0"/>
          <w:numId w:val="1074"/>
        </w:numPr>
      </w:pPr>
      <w:r>
        <w:t xml:space="preserve">Mobile layout is complete</w:t>
      </w:r>
    </w:p>
    <w:p>
      <w:pPr>
        <w:pStyle w:val="Compact"/>
        <w:numPr>
          <w:ilvl w:val="0"/>
          <w:numId w:val="1074"/>
        </w:numPr>
      </w:pPr>
      <w:r>
        <w:t xml:space="preserve">All links work</w:t>
      </w:r>
    </w:p>
    <w:p>
      <w:pPr>
        <w:pStyle w:val="Compact"/>
        <w:numPr>
          <w:ilvl w:val="0"/>
          <w:numId w:val="1074"/>
        </w:numPr>
      </w:pPr>
      <w:r>
        <w:t xml:space="preserve">CTAs lead to the correct destinations</w:t>
      </w:r>
    </w:p>
    <w:p>
      <w:pPr>
        <w:pStyle w:val="Compact"/>
        <w:numPr>
          <w:ilvl w:val="0"/>
          <w:numId w:val="1074"/>
        </w:numPr>
      </w:pPr>
      <w:r>
        <w:t xml:space="preserve">CMS content is connected</w:t>
      </w:r>
    </w:p>
    <w:p>
      <w:pPr>
        <w:pStyle w:val="Compact"/>
        <w:numPr>
          <w:ilvl w:val="0"/>
          <w:numId w:val="1074"/>
        </w:numPr>
      </w:pPr>
      <w:r>
        <w:t xml:space="preserve">SEO metadata is complete</w:t>
      </w:r>
    </w:p>
    <w:p>
      <w:pPr>
        <w:pStyle w:val="Compact"/>
        <w:numPr>
          <w:ilvl w:val="0"/>
          <w:numId w:val="1074"/>
        </w:numPr>
      </w:pPr>
      <w:r>
        <w:t xml:space="preserve">Accessibility is checked</w:t>
      </w:r>
    </w:p>
    <w:p>
      <w:pPr>
        <w:pStyle w:val="Compact"/>
        <w:numPr>
          <w:ilvl w:val="0"/>
          <w:numId w:val="1074"/>
        </w:numPr>
      </w:pPr>
      <w:r>
        <w:t xml:space="preserve">Analytics events work</w:t>
      </w:r>
    </w:p>
    <w:p>
      <w:pPr>
        <w:pStyle w:val="Compact"/>
        <w:numPr>
          <w:ilvl w:val="0"/>
          <w:numId w:val="1074"/>
        </w:numPr>
      </w:pPr>
      <w:r>
        <w:t xml:space="preserve">Forms work</w:t>
      </w:r>
    </w:p>
    <w:p>
      <w:pPr>
        <w:pStyle w:val="Compact"/>
        <w:numPr>
          <w:ilvl w:val="0"/>
          <w:numId w:val="1074"/>
        </w:numPr>
      </w:pPr>
      <w:r>
        <w:t xml:space="preserve">CRM integration works where required</w:t>
      </w:r>
    </w:p>
    <w:p>
      <w:pPr>
        <w:pStyle w:val="Compact"/>
        <w:numPr>
          <w:ilvl w:val="0"/>
          <w:numId w:val="1074"/>
        </w:numPr>
      </w:pPr>
      <w:r>
        <w:t xml:space="preserve">Images are optimized</w:t>
      </w:r>
    </w:p>
    <w:p>
      <w:pPr>
        <w:pStyle w:val="Compact"/>
        <w:numPr>
          <w:ilvl w:val="0"/>
          <w:numId w:val="1074"/>
        </w:numPr>
      </w:pPr>
      <w:r>
        <w:t xml:space="preserve">Performance is checked</w:t>
      </w:r>
    </w:p>
    <w:p>
      <w:pPr>
        <w:pStyle w:val="Compact"/>
        <w:numPr>
          <w:ilvl w:val="0"/>
          <w:numId w:val="1074"/>
        </w:numPr>
      </w:pPr>
      <w:r>
        <w:t xml:space="preserve">No console errors remain</w:t>
      </w:r>
    </w:p>
    <w:p>
      <w:pPr>
        <w:pStyle w:val="Compact"/>
        <w:numPr>
          <w:ilvl w:val="0"/>
          <w:numId w:val="1074"/>
        </w:numPr>
      </w:pPr>
      <w:r>
        <w:t xml:space="preserve">QA is complete</w:t>
      </w:r>
    </w:p>
    <w:p>
      <w:r>
        <w:pict>
          <v:rect style="width:0;height:1.5pt" o:hralign="center" o:hrstd="t" o:hr="t"/>
        </w:pict>
      </w:r>
    </w:p>
    <w:bookmarkEnd w:id="93"/>
    <w:bookmarkStart w:id="94" w:name="final-requirement"/>
    <w:p>
      <w:pPr>
        <w:pStyle w:val="Heading1"/>
      </w:pPr>
      <w:r>
        <w:t xml:space="preserve">Final Requirement</w:t>
      </w:r>
    </w:p>
    <w:p>
      <w:pPr>
        <w:pStyle w:val="FirstParagraph"/>
      </w:pPr>
      <w:r>
        <w:t xml:space="preserve">The final website must allow a prospective student to quickly answer:</w:t>
      </w:r>
    </w:p>
    <w:p>
      <w:pPr>
        <w:pStyle w:val="Compact"/>
        <w:numPr>
          <w:ilvl w:val="0"/>
          <w:numId w:val="1075"/>
        </w:numPr>
      </w:pPr>
      <w:r>
        <w:t xml:space="preserve">What can I study?</w:t>
      </w:r>
    </w:p>
    <w:p>
      <w:pPr>
        <w:pStyle w:val="Compact"/>
        <w:numPr>
          <w:ilvl w:val="0"/>
          <w:numId w:val="1075"/>
        </w:numPr>
      </w:pPr>
      <w:r>
        <w:t xml:space="preserve">Which program is right for me?</w:t>
      </w:r>
    </w:p>
    <w:p>
      <w:pPr>
        <w:pStyle w:val="Compact"/>
        <w:numPr>
          <w:ilvl w:val="0"/>
          <w:numId w:val="1075"/>
        </w:numPr>
      </w:pPr>
      <w:r>
        <w:t xml:space="preserve">How do programs compare?</w:t>
      </w:r>
    </w:p>
    <w:p>
      <w:pPr>
        <w:pStyle w:val="Compact"/>
        <w:numPr>
          <w:ilvl w:val="0"/>
          <w:numId w:val="1075"/>
        </w:numPr>
      </w:pPr>
      <w:r>
        <w:t xml:space="preserve">What will I study?</w:t>
      </w:r>
    </w:p>
    <w:p>
      <w:pPr>
        <w:pStyle w:val="Compact"/>
        <w:numPr>
          <w:ilvl w:val="0"/>
          <w:numId w:val="1075"/>
        </w:numPr>
      </w:pPr>
      <w:r>
        <w:t xml:space="preserve">What careers can this lead to?</w:t>
      </w:r>
    </w:p>
    <w:p>
      <w:pPr>
        <w:pStyle w:val="Compact"/>
        <w:numPr>
          <w:ilvl w:val="0"/>
          <w:numId w:val="1075"/>
        </w:numPr>
      </w:pPr>
      <w:r>
        <w:t xml:space="preserve">How much does it cost?</w:t>
      </w:r>
    </w:p>
    <w:p>
      <w:pPr>
        <w:pStyle w:val="Compact"/>
        <w:numPr>
          <w:ilvl w:val="0"/>
          <w:numId w:val="1075"/>
        </w:numPr>
      </w:pPr>
      <w:r>
        <w:t xml:space="preserve">Are scholarships available?</w:t>
      </w:r>
    </w:p>
    <w:p>
      <w:pPr>
        <w:pStyle w:val="Compact"/>
        <w:numPr>
          <w:ilvl w:val="0"/>
          <w:numId w:val="1075"/>
        </w:numPr>
      </w:pPr>
      <w:r>
        <w:t xml:space="preserve">Am I eligible?</w:t>
      </w:r>
    </w:p>
    <w:p>
      <w:pPr>
        <w:pStyle w:val="Compact"/>
        <w:numPr>
          <w:ilvl w:val="0"/>
          <w:numId w:val="1075"/>
        </w:numPr>
      </w:pPr>
      <w:r>
        <w:t xml:space="preserve">What documents do I need?</w:t>
      </w:r>
    </w:p>
    <w:p>
      <w:pPr>
        <w:pStyle w:val="Compact"/>
        <w:numPr>
          <w:ilvl w:val="0"/>
          <w:numId w:val="1075"/>
        </w:numPr>
      </w:pPr>
      <w:r>
        <w:t xml:space="preserve">When is the deadline?</w:t>
      </w:r>
    </w:p>
    <w:p>
      <w:pPr>
        <w:pStyle w:val="Compact"/>
        <w:numPr>
          <w:ilvl w:val="0"/>
          <w:numId w:val="1075"/>
        </w:numPr>
      </w:pPr>
      <w:r>
        <w:t xml:space="preserve">What is student life like?</w:t>
      </w:r>
    </w:p>
    <w:p>
      <w:pPr>
        <w:pStyle w:val="Compact"/>
        <w:numPr>
          <w:ilvl w:val="0"/>
          <w:numId w:val="1075"/>
        </w:numPr>
      </w:pPr>
      <w:r>
        <w:t xml:space="preserve">Where can I live?</w:t>
      </w:r>
    </w:p>
    <w:p>
      <w:pPr>
        <w:pStyle w:val="Compact"/>
        <w:numPr>
          <w:ilvl w:val="0"/>
          <w:numId w:val="1075"/>
        </w:numPr>
      </w:pPr>
      <w:r>
        <w:t xml:space="preserve">Is AUS recognized?</w:t>
      </w:r>
    </w:p>
    <w:p>
      <w:pPr>
        <w:pStyle w:val="Compact"/>
        <w:numPr>
          <w:ilvl w:val="0"/>
          <w:numId w:val="1075"/>
        </w:numPr>
      </w:pPr>
      <w:r>
        <w:t xml:space="preserve">How can I speak to someone?</w:t>
      </w:r>
    </w:p>
    <w:p>
      <w:pPr>
        <w:pStyle w:val="Compact"/>
        <w:numPr>
          <w:ilvl w:val="0"/>
          <w:numId w:val="1075"/>
        </w:numPr>
      </w:pPr>
      <w:r>
        <w:t xml:space="preserve">How do I apply?</w:t>
      </w:r>
    </w:p>
    <w:p>
      <w:pPr>
        <w:pStyle w:val="FirstParagraph"/>
      </w:pPr>
      <w:r>
        <w:t xml:space="preserve">I want the final site to function as one clear student journey, not as a collection of disconnected pages.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