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2A" w:rsidRPr="00B55A03" w:rsidRDefault="008B6C2A" w:rsidP="008B6C2A">
      <w:pPr>
        <w:pStyle w:val="Heading1"/>
      </w:pPr>
      <w:bookmarkStart w:id="0" w:name="_Hlk510604017"/>
      <w:r w:rsidRPr="00B55A03">
        <w:t>How can outsourced QA compliment your team?</w:t>
      </w:r>
    </w:p>
    <w:p w:rsidR="008B6C2A" w:rsidRPr="00B55A03" w:rsidRDefault="008B6C2A" w:rsidP="008B6C2A">
      <w:pPr>
        <w:rPr>
          <w:rFonts w:ascii="Garamond" w:hAnsi="Garamond"/>
          <w:sz w:val="24"/>
          <w:szCs w:val="24"/>
        </w:rPr>
      </w:pPr>
      <w:r w:rsidRPr="00B55A03">
        <w:rPr>
          <w:rFonts w:ascii="Garamond" w:hAnsi="Garamond"/>
          <w:sz w:val="24"/>
          <w:szCs w:val="24"/>
        </w:rPr>
        <w:t>In pursuit of understanding how QA outsourcing can proactively expedite the performance of your team, let us first understand the universal meaning of Outsourcing in a QA-driven way.</w:t>
      </w:r>
    </w:p>
    <w:p w:rsidR="00C34210" w:rsidRDefault="00C34210" w:rsidP="008B6C2A">
      <w:pPr>
        <w:rPr>
          <w:rFonts w:ascii="Garamond" w:hAnsi="Garamond"/>
          <w:sz w:val="24"/>
          <w:szCs w:val="24"/>
        </w:rPr>
      </w:pPr>
    </w:p>
    <w:p w:rsidR="008B6C2A" w:rsidRPr="00B55A03" w:rsidRDefault="008B6C2A" w:rsidP="008B6C2A">
      <w:pPr>
        <w:rPr>
          <w:rFonts w:ascii="Garamond" w:hAnsi="Garamond"/>
          <w:sz w:val="24"/>
          <w:szCs w:val="24"/>
        </w:rPr>
      </w:pPr>
      <w:r w:rsidRPr="00B55A03">
        <w:rPr>
          <w:rFonts w:ascii="Garamond" w:hAnsi="Garamond"/>
          <w:sz w:val="24"/>
          <w:szCs w:val="24"/>
        </w:rPr>
        <w:t>Now</w:t>
      </w:r>
      <w:r>
        <w:rPr>
          <w:rFonts w:ascii="Garamond" w:hAnsi="Garamond"/>
          <w:sz w:val="24"/>
          <w:szCs w:val="24"/>
        </w:rPr>
        <w:t xml:space="preserve"> let us</w:t>
      </w:r>
      <w:r w:rsidRPr="00B55A03">
        <w:rPr>
          <w:rFonts w:ascii="Garamond" w:hAnsi="Garamond"/>
          <w:sz w:val="24"/>
          <w:szCs w:val="24"/>
        </w:rPr>
        <w:t xml:space="preserve"> dive deep into </w:t>
      </w:r>
      <w:r w:rsidRPr="008B6C2A">
        <w:rPr>
          <w:rFonts w:ascii="Garamond" w:hAnsi="Garamond"/>
          <w:sz w:val="24"/>
          <w:szCs w:val="24"/>
        </w:rPr>
        <w:t>How QA Outsourcing compliments your team?</w:t>
      </w:r>
    </w:p>
    <w:p w:rsidR="008B6C2A" w:rsidRPr="00B55A03" w:rsidRDefault="008B6C2A" w:rsidP="008B6C2A">
      <w:pPr>
        <w:rPr>
          <w:rFonts w:ascii="Garamond" w:hAnsi="Garamond"/>
          <w:sz w:val="24"/>
          <w:szCs w:val="24"/>
        </w:rPr>
      </w:pPr>
      <w:r w:rsidRPr="00B55A03">
        <w:rPr>
          <w:rFonts w:ascii="Garamond" w:hAnsi="Garamond"/>
          <w:sz w:val="24"/>
          <w:szCs w:val="24"/>
        </w:rPr>
        <w:t xml:space="preserve">QA Outsourcing is a persisted way of making sure that a company’s operation and/or product is readily maintained with the always growing market competition. Enterprises with a highly developed infrastructure and an academic excel provides a well reformed architecture for Outsource seeking companies. </w:t>
      </w:r>
    </w:p>
    <w:p w:rsidR="008B6C2A" w:rsidRPr="00B55A03" w:rsidRDefault="008B6C2A" w:rsidP="008B6C2A">
      <w:pPr>
        <w:rPr>
          <w:rFonts w:ascii="Garamond" w:hAnsi="Garamond"/>
          <w:sz w:val="24"/>
          <w:szCs w:val="24"/>
        </w:rPr>
      </w:pPr>
      <w:proofErr w:type="spellStart"/>
      <w:r w:rsidRPr="00B55A03">
        <w:rPr>
          <w:rFonts w:ascii="Garamond" w:hAnsi="Garamond"/>
          <w:sz w:val="24"/>
          <w:szCs w:val="24"/>
        </w:rPr>
        <w:t>QASource</w:t>
      </w:r>
      <w:proofErr w:type="spellEnd"/>
      <w:r w:rsidRPr="00B55A03">
        <w:rPr>
          <w:rFonts w:ascii="Garamond" w:hAnsi="Garamond"/>
          <w:sz w:val="24"/>
          <w:szCs w:val="24"/>
        </w:rPr>
        <w:t xml:space="preserve"> is the leading provider for QA based Outsourcing where history and track record shows the maximum projects retention and ever-growing relation</w:t>
      </w:r>
      <w:r>
        <w:rPr>
          <w:rFonts w:ascii="Garamond" w:hAnsi="Garamond"/>
          <w:sz w:val="24"/>
          <w:szCs w:val="24"/>
        </w:rPr>
        <w:t>ship</w:t>
      </w:r>
      <w:r w:rsidRPr="00B55A03">
        <w:rPr>
          <w:rFonts w:ascii="Garamond" w:hAnsi="Garamond"/>
          <w:sz w:val="24"/>
          <w:szCs w:val="24"/>
        </w:rPr>
        <w:t xml:space="preserve"> with clients.</w:t>
      </w:r>
    </w:p>
    <w:p w:rsidR="008B6C2A" w:rsidRPr="00B55A03" w:rsidRDefault="008B6C2A" w:rsidP="008B6C2A">
      <w:pPr>
        <w:rPr>
          <w:rFonts w:ascii="Garamond" w:hAnsi="Garamond"/>
          <w:sz w:val="24"/>
          <w:szCs w:val="24"/>
        </w:rPr>
      </w:pPr>
      <w:r w:rsidRPr="00B55A03">
        <w:rPr>
          <w:rFonts w:ascii="Garamond" w:hAnsi="Garamond"/>
          <w:sz w:val="24"/>
          <w:szCs w:val="24"/>
        </w:rPr>
        <w:t xml:space="preserve">How do we manage to do that simply involves 3 ideal </w:t>
      </w:r>
      <w:proofErr w:type="gramStart"/>
      <w:r w:rsidRPr="00B55A03">
        <w:rPr>
          <w:rFonts w:ascii="Garamond" w:hAnsi="Garamond"/>
          <w:sz w:val="24"/>
          <w:szCs w:val="24"/>
        </w:rPr>
        <w:t>steps:</w:t>
      </w:r>
      <w:proofErr w:type="gramEnd"/>
    </w:p>
    <w:p w:rsidR="00E9143B" w:rsidRPr="00E9143B" w:rsidRDefault="00E9143B" w:rsidP="008B6C2A">
      <w:pPr>
        <w:pStyle w:val="ListParagraph"/>
        <w:numPr>
          <w:ilvl w:val="0"/>
          <w:numId w:val="1"/>
        </w:numPr>
        <w:rPr>
          <w:rFonts w:ascii="Garamond" w:hAnsi="Garamond"/>
          <w:b/>
          <w:sz w:val="24"/>
          <w:szCs w:val="24"/>
        </w:rPr>
      </w:pPr>
      <w:bookmarkStart w:id="1" w:name="_GoBack"/>
      <w:r w:rsidRPr="00E9143B">
        <w:rPr>
          <w:rFonts w:ascii="Garamond" w:hAnsi="Garamond"/>
          <w:b/>
          <w:sz w:val="24"/>
          <w:szCs w:val="24"/>
        </w:rPr>
        <w:t>Delivering Quality Product:</w:t>
      </w:r>
      <w:r>
        <w:rPr>
          <w:rFonts w:ascii="Garamond" w:hAnsi="Garamond"/>
          <w:b/>
          <w:sz w:val="24"/>
          <w:szCs w:val="24"/>
        </w:rPr>
        <w:t xml:space="preserve"> </w:t>
      </w:r>
      <w:r w:rsidRPr="00E9143B">
        <w:rPr>
          <w:rFonts w:ascii="Garamond" w:hAnsi="Garamond"/>
          <w:b/>
          <w:sz w:val="24"/>
          <w:szCs w:val="24"/>
        </w:rPr>
        <w:t xml:space="preserve"> </w:t>
      </w:r>
      <w:r w:rsidRPr="00E9143B">
        <w:rPr>
          <w:rFonts w:ascii="Garamond" w:hAnsi="Garamond"/>
          <w:sz w:val="24"/>
          <w:szCs w:val="24"/>
        </w:rPr>
        <w:t xml:space="preserve">The key role of a good QA provider is </w:t>
      </w:r>
      <w:r>
        <w:rPr>
          <w:rFonts w:ascii="Garamond" w:hAnsi="Garamond"/>
          <w:sz w:val="24"/>
          <w:szCs w:val="24"/>
        </w:rPr>
        <w:t xml:space="preserve">to </w:t>
      </w:r>
      <w:r w:rsidRPr="00E9143B">
        <w:rPr>
          <w:rFonts w:ascii="Garamond" w:hAnsi="Garamond"/>
          <w:sz w:val="24"/>
          <w:szCs w:val="24"/>
        </w:rPr>
        <w:t xml:space="preserve">maintain the quality of product through all the stages of testing. Prioritizing the list of processes </w:t>
      </w:r>
      <w:r>
        <w:rPr>
          <w:rFonts w:ascii="Garamond" w:hAnsi="Garamond"/>
          <w:sz w:val="24"/>
          <w:szCs w:val="24"/>
        </w:rPr>
        <w:t>with</w:t>
      </w:r>
      <w:r w:rsidRPr="00E9143B">
        <w:rPr>
          <w:rFonts w:ascii="Garamond" w:hAnsi="Garamond"/>
          <w:sz w:val="24"/>
          <w:szCs w:val="24"/>
        </w:rPr>
        <w:t xml:space="preserve"> </w:t>
      </w:r>
      <w:r>
        <w:rPr>
          <w:rFonts w:ascii="Garamond" w:hAnsi="Garamond"/>
          <w:sz w:val="24"/>
          <w:szCs w:val="24"/>
        </w:rPr>
        <w:t>c</w:t>
      </w:r>
      <w:r w:rsidRPr="00E9143B">
        <w:rPr>
          <w:rFonts w:ascii="Garamond" w:hAnsi="Garamond"/>
          <w:sz w:val="24"/>
          <w:szCs w:val="24"/>
        </w:rPr>
        <w:t>ontinuous monitoring of test activities creates a simple due diligence process.</w:t>
      </w:r>
    </w:p>
    <w:bookmarkEnd w:id="1"/>
    <w:p w:rsidR="008B6C2A" w:rsidRPr="00B55A03" w:rsidRDefault="008B6C2A" w:rsidP="008B6C2A">
      <w:pPr>
        <w:pStyle w:val="ListParagraph"/>
        <w:numPr>
          <w:ilvl w:val="0"/>
          <w:numId w:val="1"/>
        </w:numPr>
        <w:rPr>
          <w:rFonts w:ascii="Garamond" w:hAnsi="Garamond"/>
          <w:sz w:val="24"/>
          <w:szCs w:val="24"/>
        </w:rPr>
      </w:pPr>
      <w:r w:rsidRPr="00B55A03">
        <w:rPr>
          <w:rFonts w:ascii="Garamond" w:hAnsi="Garamond"/>
          <w:b/>
          <w:sz w:val="24"/>
          <w:szCs w:val="24"/>
        </w:rPr>
        <w:t>Cost Effectiveness:</w:t>
      </w:r>
      <w:r>
        <w:rPr>
          <w:rFonts w:ascii="Garamond" w:hAnsi="Garamond"/>
          <w:b/>
          <w:sz w:val="24"/>
          <w:szCs w:val="24"/>
        </w:rPr>
        <w:t xml:space="preserve"> </w:t>
      </w:r>
      <w:r w:rsidRPr="00B55A03">
        <w:rPr>
          <w:rFonts w:ascii="Garamond" w:hAnsi="Garamond"/>
          <w:sz w:val="24"/>
          <w:szCs w:val="24"/>
        </w:rPr>
        <w:t xml:space="preserve">Low resource consumption and cost reduction are the two most important pillars of QA outsourcing and services. It provides the balance between management’s functioning and project’s budget.  </w:t>
      </w:r>
    </w:p>
    <w:p w:rsidR="008B6C2A" w:rsidRPr="00B55A03" w:rsidRDefault="008B6C2A" w:rsidP="008B6C2A">
      <w:pPr>
        <w:pStyle w:val="ListParagraph"/>
        <w:numPr>
          <w:ilvl w:val="0"/>
          <w:numId w:val="1"/>
        </w:numPr>
        <w:rPr>
          <w:rFonts w:ascii="Garamond" w:hAnsi="Garamond"/>
          <w:sz w:val="24"/>
          <w:szCs w:val="24"/>
        </w:rPr>
      </w:pPr>
      <w:r w:rsidRPr="00B55A03">
        <w:rPr>
          <w:rFonts w:ascii="Garamond" w:hAnsi="Garamond"/>
          <w:b/>
          <w:sz w:val="24"/>
          <w:szCs w:val="24"/>
        </w:rPr>
        <w:t>Risk Reduction:</w:t>
      </w:r>
      <w:r w:rsidRPr="00B55A03">
        <w:rPr>
          <w:rFonts w:ascii="Garamond" w:hAnsi="Garamond"/>
          <w:sz w:val="24"/>
          <w:szCs w:val="24"/>
        </w:rPr>
        <w:t xml:space="preserve"> Software been tested outsourced minimizes the risk associated with evaluation of test planning, recruitment and training of staff. It is the duty of services provider to select the best suitable resources based on skill set and expertise for specific level project.</w:t>
      </w:r>
    </w:p>
    <w:p w:rsidR="008B6C2A" w:rsidRDefault="008B6C2A" w:rsidP="008B6C2A">
      <w:pPr>
        <w:pStyle w:val="ListParagraph"/>
        <w:numPr>
          <w:ilvl w:val="0"/>
          <w:numId w:val="1"/>
        </w:numPr>
        <w:rPr>
          <w:rFonts w:ascii="Garamond" w:hAnsi="Garamond"/>
          <w:sz w:val="24"/>
          <w:szCs w:val="24"/>
        </w:rPr>
      </w:pPr>
      <w:r w:rsidRPr="00B55A03">
        <w:rPr>
          <w:rFonts w:ascii="Garamond" w:hAnsi="Garamond"/>
          <w:b/>
          <w:sz w:val="24"/>
          <w:szCs w:val="24"/>
        </w:rPr>
        <w:t>Business Growth:</w:t>
      </w:r>
      <w:r w:rsidRPr="00B55A03">
        <w:rPr>
          <w:rFonts w:ascii="Garamond" w:hAnsi="Garamond"/>
          <w:sz w:val="24"/>
          <w:szCs w:val="24"/>
        </w:rPr>
        <w:t xml:space="preserve"> Optimal use of resources, reducing cost of the deliverable and time management results in a linear business development which improves the delivery and quality of services.</w:t>
      </w:r>
    </w:p>
    <w:p w:rsidR="008B6C2A" w:rsidRDefault="008B6C2A" w:rsidP="008B6C2A">
      <w:pPr>
        <w:rPr>
          <w:rFonts w:ascii="Garamond" w:eastAsia="Times New Roman" w:hAnsi="Garamond" w:cs="Times New Roman"/>
          <w:sz w:val="24"/>
          <w:szCs w:val="24"/>
        </w:rPr>
      </w:pPr>
      <w:r w:rsidRPr="00ED01CF">
        <w:rPr>
          <w:rFonts w:ascii="Garamond" w:hAnsi="Garamond"/>
          <w:sz w:val="24"/>
          <w:szCs w:val="24"/>
        </w:rPr>
        <w:t>Being</w:t>
      </w:r>
      <w:r>
        <w:rPr>
          <w:rFonts w:ascii="Garamond" w:eastAsia="Times New Roman" w:hAnsi="Garamond" w:cs="Times New Roman"/>
          <w:sz w:val="24"/>
          <w:szCs w:val="24"/>
        </w:rPr>
        <w:t xml:space="preserve"> associated with </w:t>
      </w:r>
      <w:proofErr w:type="spellStart"/>
      <w:r>
        <w:rPr>
          <w:rFonts w:ascii="Garamond" w:eastAsia="Times New Roman" w:hAnsi="Garamond" w:cs="Times New Roman"/>
          <w:sz w:val="24"/>
          <w:szCs w:val="24"/>
        </w:rPr>
        <w:t>QASource</w:t>
      </w:r>
      <w:proofErr w:type="spellEnd"/>
      <w:r>
        <w:rPr>
          <w:rFonts w:ascii="Garamond" w:eastAsia="Times New Roman" w:hAnsi="Garamond" w:cs="Times New Roman"/>
          <w:sz w:val="24"/>
          <w:szCs w:val="24"/>
        </w:rPr>
        <w:t xml:space="preserve"> brings additional b</w:t>
      </w:r>
      <w:r w:rsidRPr="00F63B52">
        <w:rPr>
          <w:rFonts w:ascii="Garamond" w:eastAsia="Times New Roman" w:hAnsi="Garamond" w:cs="Times New Roman"/>
          <w:sz w:val="24"/>
          <w:szCs w:val="24"/>
        </w:rPr>
        <w:t>enefits</w:t>
      </w:r>
      <w:r>
        <w:rPr>
          <w:rFonts w:ascii="Garamond" w:eastAsia="Times New Roman" w:hAnsi="Garamond" w:cs="Times New Roman"/>
          <w:sz w:val="24"/>
          <w:szCs w:val="24"/>
        </w:rPr>
        <w:t xml:space="preserve"> to consideration</w:t>
      </w:r>
      <w:r w:rsidRPr="00F63B52">
        <w:rPr>
          <w:rFonts w:ascii="Garamond" w:eastAsia="Times New Roman" w:hAnsi="Garamond" w:cs="Times New Roman"/>
          <w:sz w:val="24"/>
          <w:szCs w:val="24"/>
        </w:rPr>
        <w:t>:</w:t>
      </w:r>
    </w:p>
    <w:p w:rsidR="008B6C2A" w:rsidRDefault="008B6C2A" w:rsidP="008B6C2A">
      <w:pPr>
        <w:pStyle w:val="ListParagraph"/>
        <w:numPr>
          <w:ilvl w:val="0"/>
          <w:numId w:val="1"/>
        </w:numPr>
        <w:rPr>
          <w:rFonts w:ascii="Times New Roman" w:eastAsia="Times New Roman" w:hAnsi="Times New Roman" w:cs="Times New Roman"/>
          <w:sz w:val="24"/>
          <w:szCs w:val="24"/>
        </w:rPr>
      </w:pPr>
      <w:r w:rsidRPr="00855477">
        <w:rPr>
          <w:rFonts w:ascii="Times New Roman" w:eastAsia="Times New Roman" w:hAnsi="Times New Roman" w:cs="Times New Roman"/>
          <w:b/>
          <w:sz w:val="24"/>
          <w:szCs w:val="24"/>
        </w:rPr>
        <w:t>Responsibility:</w:t>
      </w:r>
      <w:r>
        <w:rPr>
          <w:rFonts w:ascii="Times New Roman" w:eastAsia="Times New Roman" w:hAnsi="Times New Roman" w:cs="Times New Roman"/>
          <w:sz w:val="24"/>
          <w:szCs w:val="24"/>
        </w:rPr>
        <w:t xml:space="preserve"> At </w:t>
      </w:r>
      <w:proofErr w:type="spellStart"/>
      <w:r>
        <w:rPr>
          <w:rFonts w:ascii="Times New Roman" w:eastAsia="Times New Roman" w:hAnsi="Times New Roman" w:cs="Times New Roman"/>
          <w:sz w:val="24"/>
          <w:szCs w:val="24"/>
        </w:rPr>
        <w:t>QASource</w:t>
      </w:r>
      <w:proofErr w:type="spellEnd"/>
      <w:r>
        <w:rPr>
          <w:rFonts w:ascii="Times New Roman" w:eastAsia="Times New Roman" w:hAnsi="Times New Roman" w:cs="Times New Roman"/>
          <w:sz w:val="24"/>
          <w:szCs w:val="24"/>
        </w:rPr>
        <w:t xml:space="preserve">, a dedicated QA specialist or a Team works on delivering the best possible services to the clients. Our goal is to establish a profound relationship with client. Our extensive domain knowledge of all the areas of testing shape-perform the quality of product. </w:t>
      </w:r>
    </w:p>
    <w:p w:rsidR="008B6C2A" w:rsidRDefault="008B6C2A" w:rsidP="008B6C2A">
      <w:pPr>
        <w:pStyle w:val="ListParagraph"/>
        <w:numPr>
          <w:ilvl w:val="0"/>
          <w:numId w:val="1"/>
        </w:numPr>
        <w:rPr>
          <w:rFonts w:ascii="Times New Roman" w:eastAsia="Times New Roman" w:hAnsi="Times New Roman" w:cs="Times New Roman"/>
          <w:sz w:val="24"/>
          <w:szCs w:val="24"/>
        </w:rPr>
      </w:pPr>
      <w:r w:rsidRPr="00855477">
        <w:rPr>
          <w:rFonts w:ascii="Times New Roman" w:eastAsia="Times New Roman" w:hAnsi="Times New Roman" w:cs="Times New Roman"/>
          <w:b/>
          <w:sz w:val="24"/>
          <w:szCs w:val="24"/>
        </w:rPr>
        <w:t>Round-the-Clock Support:</w:t>
      </w:r>
      <w:r>
        <w:rPr>
          <w:rFonts w:ascii="Times New Roman" w:eastAsia="Times New Roman" w:hAnsi="Times New Roman" w:cs="Times New Roman"/>
          <w:sz w:val="24"/>
          <w:szCs w:val="24"/>
        </w:rPr>
        <w:t xml:space="preserve"> Our in-house mantra is to provide 24 X 7 support to our partners. A mix of experienced QA testers and the latest technological front provides robust validation of technical support. We provide </w:t>
      </w:r>
      <w:r w:rsidRPr="00855477">
        <w:rPr>
          <w:rFonts w:ascii="Times New Roman" w:eastAsia="Times New Roman" w:hAnsi="Times New Roman" w:cs="Times New Roman"/>
          <w:sz w:val="24"/>
          <w:szCs w:val="24"/>
        </w:rPr>
        <w:t>“seamless communication between the client and their stakeholders.”</w:t>
      </w:r>
      <w:r>
        <w:rPr>
          <w:rFonts w:ascii="Times New Roman" w:eastAsia="Times New Roman" w:hAnsi="Times New Roman" w:cs="Times New Roman"/>
          <w:sz w:val="24"/>
          <w:szCs w:val="24"/>
        </w:rPr>
        <w:t xml:space="preserve"> </w:t>
      </w:r>
    </w:p>
    <w:p w:rsidR="008B6C2A" w:rsidRDefault="00545E70" w:rsidP="008B6C2A">
      <w:pPr>
        <w:pStyle w:val="ListParagraph"/>
        <w:numPr>
          <w:ilvl w:val="0"/>
          <w:numId w:val="1"/>
        </w:numPr>
        <w:rPr>
          <w:rFonts w:ascii="Times New Roman" w:eastAsia="Times New Roman" w:hAnsi="Times New Roman" w:cs="Times New Roman"/>
          <w:sz w:val="24"/>
          <w:szCs w:val="24"/>
        </w:rPr>
      </w:pPr>
      <w:r w:rsidRPr="00545E70">
        <w:rPr>
          <w:b/>
        </w:rPr>
        <w:t>Wealth of knowledge in various domain/technologies:</w:t>
      </w:r>
      <w:r w:rsidR="008B6C2A">
        <w:rPr>
          <w:rFonts w:ascii="Times New Roman" w:eastAsia="Times New Roman" w:hAnsi="Times New Roman" w:cs="Times New Roman"/>
          <w:sz w:val="24"/>
          <w:szCs w:val="24"/>
        </w:rPr>
        <w:t xml:space="preserve"> A software which is tested offshore by group of trained testers has a higher likelihood of discovery bugs and errors instead of a software been tested </w:t>
      </w:r>
      <w:r w:rsidR="00BD04AF">
        <w:rPr>
          <w:rFonts w:ascii="Times New Roman" w:eastAsia="Times New Roman" w:hAnsi="Times New Roman" w:cs="Times New Roman"/>
          <w:sz w:val="24"/>
          <w:szCs w:val="24"/>
        </w:rPr>
        <w:t xml:space="preserve">in-house. We possess over 16 years of experience in a wide array </w:t>
      </w:r>
      <w:r w:rsidR="00BD04AF">
        <w:rPr>
          <w:rFonts w:ascii="Times New Roman" w:eastAsia="Times New Roman" w:hAnsi="Times New Roman" w:cs="Times New Roman"/>
          <w:sz w:val="24"/>
          <w:szCs w:val="24"/>
        </w:rPr>
        <w:lastRenderedPageBreak/>
        <w:t xml:space="preserve">of testing domains like Online Banking, Retail, Social media and marketing, healthcare and many more. </w:t>
      </w:r>
    </w:p>
    <w:p w:rsidR="008B6C2A" w:rsidRDefault="008B6C2A" w:rsidP="008B6C2A">
      <w:pPr>
        <w:pStyle w:val="ListParagraph"/>
        <w:numPr>
          <w:ilvl w:val="0"/>
          <w:numId w:val="1"/>
        </w:numPr>
        <w:rPr>
          <w:rFonts w:ascii="Times New Roman" w:eastAsia="Times New Roman" w:hAnsi="Times New Roman" w:cs="Times New Roman"/>
          <w:sz w:val="24"/>
          <w:szCs w:val="24"/>
        </w:rPr>
      </w:pPr>
      <w:r w:rsidRPr="00855477">
        <w:rPr>
          <w:rFonts w:ascii="Times New Roman" w:eastAsia="Times New Roman" w:hAnsi="Times New Roman" w:cs="Times New Roman"/>
          <w:b/>
          <w:sz w:val="24"/>
          <w:szCs w:val="24"/>
        </w:rPr>
        <w:t>Non-Disclosure Agreement:</w:t>
      </w:r>
      <w:r>
        <w:rPr>
          <w:rFonts w:ascii="Times New Roman" w:eastAsia="Times New Roman" w:hAnsi="Times New Roman" w:cs="Times New Roman"/>
          <w:sz w:val="24"/>
          <w:szCs w:val="24"/>
        </w:rPr>
        <w:t xml:space="preserve"> The first step to get associated with QA source is NDA or non-disclosure agreement which states that no information related to identity and content of project will be leaked to any external entity by any member of the organization.</w:t>
      </w:r>
    </w:p>
    <w:p w:rsidR="008B6C2A" w:rsidRDefault="008B6C2A" w:rsidP="008B6C2A">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Flexibility in Testing Techniques:</w:t>
      </w:r>
      <w:r>
        <w:rPr>
          <w:rFonts w:ascii="Times New Roman" w:eastAsia="Times New Roman" w:hAnsi="Times New Roman" w:cs="Times New Roman"/>
          <w:sz w:val="24"/>
          <w:szCs w:val="24"/>
        </w:rPr>
        <w:t xml:space="preserve"> We provide solutions for varieties of testing techniques such as Performance Testing, Automation Testing, Load based testing, Functional and Regression Testing, Mobile and Web-based Testing and many more. </w:t>
      </w:r>
    </w:p>
    <w:p w:rsidR="00C34210" w:rsidRDefault="00C34210" w:rsidP="008B6C2A">
      <w:pPr>
        <w:pStyle w:val="ListParagraph"/>
        <w:numPr>
          <w:ilvl w:val="0"/>
          <w:numId w:val="1"/>
        </w:numPr>
        <w:rPr>
          <w:rFonts w:ascii="Times New Roman" w:eastAsia="Times New Roman" w:hAnsi="Times New Roman" w:cs="Times New Roman"/>
          <w:sz w:val="24"/>
          <w:szCs w:val="24"/>
        </w:rPr>
      </w:pPr>
      <w:r w:rsidRPr="00545E70">
        <w:rPr>
          <w:rFonts w:ascii="Times New Roman" w:eastAsia="Times New Roman" w:hAnsi="Times New Roman" w:cs="Times New Roman"/>
          <w:b/>
          <w:sz w:val="24"/>
          <w:szCs w:val="24"/>
        </w:rPr>
        <w:t>Vision and Innovation:</w:t>
      </w:r>
      <w:r>
        <w:rPr>
          <w:rFonts w:ascii="Times New Roman" w:eastAsia="Times New Roman" w:hAnsi="Times New Roman" w:cs="Times New Roman"/>
          <w:sz w:val="24"/>
          <w:szCs w:val="24"/>
        </w:rPr>
        <w:t xml:space="preserve"> </w:t>
      </w:r>
      <w:r w:rsidR="00545E70">
        <w:rPr>
          <w:rFonts w:ascii="Times New Roman" w:eastAsia="Times New Roman" w:hAnsi="Times New Roman" w:cs="Times New Roman"/>
          <w:sz w:val="24"/>
          <w:szCs w:val="24"/>
        </w:rPr>
        <w:t>Empowering our employees to make decision and take actions encourages creativity which leads to in-house development of automation tests for manual projects.</w:t>
      </w:r>
    </w:p>
    <w:p w:rsidR="00545E70" w:rsidRPr="004A1937" w:rsidRDefault="004A1937" w:rsidP="008B6C2A">
      <w:pPr>
        <w:pStyle w:val="ListParagraph"/>
        <w:numPr>
          <w:ilvl w:val="0"/>
          <w:numId w:val="1"/>
        </w:numPr>
        <w:rPr>
          <w:rFonts w:ascii="Times New Roman" w:eastAsia="Times New Roman" w:hAnsi="Times New Roman" w:cs="Times New Roman"/>
          <w:b/>
          <w:sz w:val="24"/>
          <w:szCs w:val="24"/>
        </w:rPr>
      </w:pPr>
      <w:r w:rsidRPr="004A1937">
        <w:rPr>
          <w:b/>
        </w:rPr>
        <w:t>Process/Practice</w:t>
      </w:r>
      <w:r>
        <w:rPr>
          <w:b/>
        </w:rPr>
        <w:t>s</w:t>
      </w:r>
      <w:r w:rsidRPr="004A1937">
        <w:rPr>
          <w:b/>
        </w:rPr>
        <w:t>:</w:t>
      </w:r>
      <w:r>
        <w:rPr>
          <w:b/>
        </w:rPr>
        <w:t xml:space="preserve"> </w:t>
      </w:r>
      <w:r w:rsidR="00120CA6" w:rsidRPr="001736A8">
        <w:t xml:space="preserve">Testing processes </w:t>
      </w:r>
      <w:r w:rsidR="001736A8" w:rsidRPr="001736A8">
        <w:t>heavily depends upon the adopting the technical and operational mindset. We perform the best possible practices while driving the projects and builds credibility by gaining stake holders trust.</w:t>
      </w:r>
    </w:p>
    <w:p w:rsidR="008B6C2A" w:rsidRPr="00B55A03" w:rsidRDefault="008B6C2A" w:rsidP="008B6C2A">
      <w:pPr>
        <w:rPr>
          <w:rFonts w:ascii="Garamond" w:hAnsi="Garamond"/>
          <w:sz w:val="24"/>
          <w:szCs w:val="24"/>
        </w:rPr>
      </w:pPr>
      <w:r w:rsidRPr="00B55A03">
        <w:rPr>
          <w:rFonts w:ascii="Garamond" w:hAnsi="Garamond"/>
          <w:sz w:val="24"/>
          <w:szCs w:val="24"/>
        </w:rPr>
        <w:t xml:space="preserve">QA outsourcing is a long-term strategical mantra which enhances competency and regulates the services flow to that of market requirements.  </w:t>
      </w:r>
    </w:p>
    <w:p w:rsidR="008B6C2A" w:rsidRPr="00B55A03" w:rsidRDefault="008B6C2A" w:rsidP="008B6C2A">
      <w:pPr>
        <w:rPr>
          <w:rFonts w:ascii="Garamond" w:hAnsi="Garamond"/>
          <w:sz w:val="24"/>
          <w:szCs w:val="24"/>
        </w:rPr>
      </w:pPr>
      <w:r w:rsidRPr="00B55A03">
        <w:rPr>
          <w:rFonts w:ascii="Garamond" w:hAnsi="Garamond"/>
          <w:sz w:val="24"/>
          <w:szCs w:val="24"/>
        </w:rPr>
        <w:t>Choosing a perfect partner with adequate outsourcing expertise and industry specific knowledge influences competent professionals to focus on delivering a wide range of QA services and offers proficient assurance in success of business partners.</w:t>
      </w:r>
      <w:bookmarkEnd w:id="0"/>
    </w:p>
    <w:p w:rsidR="00840253" w:rsidRDefault="00840253"/>
    <w:sectPr w:rsidR="00840253" w:rsidSect="0026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15F6C"/>
    <w:multiLevelType w:val="hybridMultilevel"/>
    <w:tmpl w:val="E910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2A"/>
    <w:rsid w:val="00120CA6"/>
    <w:rsid w:val="001736A8"/>
    <w:rsid w:val="002A578E"/>
    <w:rsid w:val="004A1937"/>
    <w:rsid w:val="00545E70"/>
    <w:rsid w:val="00840253"/>
    <w:rsid w:val="008B6C2A"/>
    <w:rsid w:val="00BD04AF"/>
    <w:rsid w:val="00C34210"/>
    <w:rsid w:val="00E9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1709"/>
  <w15:chartTrackingRefBased/>
  <w15:docId w15:val="{3F05274D-F26C-4A18-B9A5-8CD2A2FA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C2A"/>
  </w:style>
  <w:style w:type="paragraph" w:styleId="Heading1">
    <w:name w:val="heading 1"/>
    <w:basedOn w:val="Normal"/>
    <w:next w:val="Normal"/>
    <w:link w:val="Heading1Char"/>
    <w:uiPriority w:val="9"/>
    <w:qFormat/>
    <w:rsid w:val="008B6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C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Bhardwaj</dc:creator>
  <cp:keywords/>
  <dc:description/>
  <cp:lastModifiedBy>Abhinav Bhardwaj</cp:lastModifiedBy>
  <cp:revision>3</cp:revision>
  <dcterms:created xsi:type="dcterms:W3CDTF">2018-04-04T05:48:00Z</dcterms:created>
  <dcterms:modified xsi:type="dcterms:W3CDTF">2018-04-04T12:47:00Z</dcterms:modified>
</cp:coreProperties>
</file>