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Dear Ibu Intan Mardiana,</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 </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We would like to convey to you attached letter from our Head of Culture Unit, Pak Bernards Alens Zako, to Pak Harry Widianto regarding the UNESCO Indonesia Funds-in-Trust, Indonesia and Afghanistan Museum Project.</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 </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We are currently at the stage of defining the key dates and partners for the implementation in 2015, and would greatly appreciate the opportunity to meet with you at your earliest convenience to discuss proposed areas of collaboration between the Ministry of Education and Culture, the Indonesian National Museum and UNESCO. We have attached the draft work plan and this document for your easy reference.</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 </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We would grateful to receive your feedback.</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Thank you for your kind attention.</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 </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Kind regards,</w:t>
      </w:r>
      <w:bookmarkStart w:id="0" w:name="_GoBack"/>
      <w:bookmarkEnd w:id="0"/>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Sita Danyarati</w:t>
      </w:r>
    </w:p>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 </w:t>
      </w:r>
    </w:p>
    <w:tbl>
      <w:tblPr>
        <w:tblW w:w="8942" w:type="dxa"/>
        <w:tblCellSpacing w:w="22" w:type="dxa"/>
        <w:tblCellMar>
          <w:left w:w="0" w:type="dxa"/>
          <w:right w:w="0" w:type="dxa"/>
        </w:tblCellMar>
        <w:tblLook w:val="04A0" w:firstRow="1" w:lastRow="0" w:firstColumn="1" w:lastColumn="0" w:noHBand="0" w:noVBand="1"/>
      </w:tblPr>
      <w:tblGrid>
        <w:gridCol w:w="1969"/>
        <w:gridCol w:w="6973"/>
      </w:tblGrid>
      <w:tr w:rsidR="00316BC8" w:rsidRPr="00316BC8" w:rsidTr="00316BC8">
        <w:trPr>
          <w:tblCellSpacing w:w="22" w:type="dxa"/>
        </w:trPr>
        <w:tc>
          <w:tcPr>
            <w:tcW w:w="1903" w:type="dxa"/>
            <w:tcMar>
              <w:top w:w="15" w:type="dxa"/>
              <w:left w:w="15" w:type="dxa"/>
              <w:bottom w:w="15" w:type="dxa"/>
              <w:right w:w="15" w:type="dxa"/>
            </w:tcMar>
            <w:hideMark/>
          </w:tcPr>
          <w:p w:rsidR="00316BC8" w:rsidRPr="00316BC8" w:rsidRDefault="00316BC8" w:rsidP="00316BC8">
            <w:pPr>
              <w:spacing w:after="0" w:line="224" w:lineRule="atLeast"/>
              <w:rPr>
                <w:rFonts w:ascii="Times New Roman" w:eastAsia="Times New Roman" w:hAnsi="Times New Roman" w:cs="Times New Roman"/>
                <w:sz w:val="28"/>
                <w:szCs w:val="28"/>
                <w:lang w:eastAsia="id-ID"/>
              </w:rPr>
            </w:pPr>
            <w:r w:rsidRPr="00316BC8">
              <w:rPr>
                <w:rFonts w:ascii="Times New Roman" w:eastAsia="Times New Roman" w:hAnsi="Times New Roman" w:cs="Times New Roman"/>
                <w:noProof/>
                <w:color w:val="1F497D"/>
                <w:sz w:val="28"/>
                <w:szCs w:val="28"/>
                <w:lang w:eastAsia="id-ID"/>
              </w:rPr>
              <mc:AlternateContent>
                <mc:Choice Requires="wps">
                  <w:drawing>
                    <wp:inline distT="0" distB="0" distL="0" distR="0">
                      <wp:extent cx="1171575" cy="1171575"/>
                      <wp:effectExtent l="0" t="0" r="0" b="0"/>
                      <wp:docPr id="1" name="Rectangle 1" descr="70th_unesco_e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157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95E48" id="Rectangle 1" o:spid="_x0000_s1026" alt="70th_unesco_en.JPG" style="width:92.2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" filled="f" stroked="f">
                      <o:lock v:ext="edit" aspectratio="t"/>
                      <w10:anchorlock/>
                    </v:rect>
                  </w:pict>
                </mc:Fallback>
              </mc:AlternateContent>
            </w:r>
          </w:p>
        </w:tc>
        <w:tc>
          <w:tcPr>
            <w:tcW w:w="0" w:type="auto"/>
            <w:tcMar>
              <w:top w:w="15" w:type="dxa"/>
              <w:left w:w="15" w:type="dxa"/>
              <w:bottom w:w="15" w:type="dxa"/>
              <w:right w:w="15" w:type="dxa"/>
            </w:tcMar>
            <w:hideMark/>
          </w:tcPr>
          <w:p w:rsidR="00316BC8" w:rsidRPr="00316BC8" w:rsidRDefault="00316BC8" w:rsidP="00316BC8">
            <w:pPr>
              <w:spacing w:after="0" w:line="224" w:lineRule="atLeast"/>
              <w:ind w:left="90"/>
              <w:rPr>
                <w:rFonts w:ascii="Times New Roman" w:eastAsia="Times New Roman" w:hAnsi="Times New Roman" w:cs="Times New Roman"/>
                <w:sz w:val="28"/>
                <w:szCs w:val="28"/>
                <w:lang w:eastAsia="id-ID"/>
              </w:rPr>
            </w:pPr>
            <w:r w:rsidRPr="00316BC8">
              <w:rPr>
                <w:rFonts w:ascii="Times New Roman" w:eastAsia="Times New Roman" w:hAnsi="Times New Roman" w:cs="Times New Roman"/>
                <w:b/>
                <w:bCs/>
                <w:color w:val="002060"/>
                <w:sz w:val="28"/>
                <w:szCs w:val="28"/>
                <w:lang w:eastAsia="id-ID"/>
              </w:rPr>
              <w:t>Sita Danyarati</w:t>
            </w:r>
          </w:p>
          <w:p w:rsidR="00316BC8" w:rsidRPr="00316BC8" w:rsidRDefault="00316BC8" w:rsidP="00316BC8">
            <w:pPr>
              <w:spacing w:after="0" w:line="224" w:lineRule="atLeast"/>
              <w:ind w:left="90"/>
              <w:rPr>
                <w:rFonts w:ascii="Times New Roman" w:eastAsia="Times New Roman" w:hAnsi="Times New Roman" w:cs="Times New Roman"/>
                <w:sz w:val="28"/>
                <w:szCs w:val="28"/>
                <w:lang w:eastAsia="id-ID"/>
              </w:rPr>
            </w:pPr>
            <w:r w:rsidRPr="00316BC8">
              <w:rPr>
                <w:rFonts w:ascii="Times New Roman" w:eastAsia="Times New Roman" w:hAnsi="Times New Roman" w:cs="Times New Roman"/>
                <w:color w:val="002060"/>
                <w:sz w:val="28"/>
                <w:szCs w:val="28"/>
                <w:lang w:eastAsia="id-ID"/>
              </w:rPr>
              <w:t>Administrative and Project Assistant for Culture</w:t>
            </w:r>
          </w:p>
          <w:p w:rsidR="00316BC8" w:rsidRPr="00316BC8" w:rsidRDefault="00316BC8" w:rsidP="00316BC8">
            <w:pPr>
              <w:spacing w:after="0" w:line="224" w:lineRule="atLeast"/>
              <w:ind w:left="90"/>
              <w:rPr>
                <w:rFonts w:ascii="Times New Roman" w:eastAsia="Times New Roman" w:hAnsi="Times New Roman" w:cs="Times New Roman"/>
                <w:sz w:val="28"/>
                <w:szCs w:val="28"/>
                <w:lang w:eastAsia="id-ID"/>
              </w:rPr>
            </w:pPr>
            <w:r w:rsidRPr="00316BC8">
              <w:rPr>
                <w:rFonts w:ascii="Times New Roman" w:eastAsia="Times New Roman" w:hAnsi="Times New Roman" w:cs="Times New Roman"/>
                <w:color w:val="002060"/>
                <w:sz w:val="28"/>
                <w:szCs w:val="28"/>
                <w:lang w:eastAsia="id-ID"/>
              </w:rPr>
              <w:t>UNESCO Office Jakarta</w:t>
            </w:r>
          </w:p>
          <w:p w:rsidR="00316BC8" w:rsidRPr="00316BC8" w:rsidRDefault="00316BC8" w:rsidP="00316BC8">
            <w:pPr>
              <w:spacing w:after="0" w:line="224" w:lineRule="atLeast"/>
              <w:ind w:left="90"/>
              <w:rPr>
                <w:rFonts w:ascii="Times New Roman" w:eastAsia="Times New Roman" w:hAnsi="Times New Roman" w:cs="Times New Roman"/>
                <w:sz w:val="28"/>
                <w:szCs w:val="28"/>
                <w:lang w:eastAsia="id-ID"/>
              </w:rPr>
            </w:pPr>
            <w:r w:rsidRPr="00316BC8">
              <w:rPr>
                <w:rFonts w:ascii="Times New Roman" w:eastAsia="Times New Roman" w:hAnsi="Times New Roman" w:cs="Times New Roman"/>
                <w:color w:val="002060"/>
                <w:sz w:val="28"/>
                <w:szCs w:val="28"/>
                <w:lang w:eastAsia="id-ID"/>
              </w:rPr>
              <w:t> </w:t>
            </w:r>
          </w:p>
          <w:p w:rsidR="00316BC8" w:rsidRPr="00316BC8" w:rsidRDefault="00316BC8" w:rsidP="00316BC8">
            <w:pPr>
              <w:spacing w:after="0" w:line="224" w:lineRule="atLeast"/>
              <w:ind w:left="90"/>
              <w:rPr>
                <w:rFonts w:ascii="Times New Roman" w:eastAsia="Times New Roman" w:hAnsi="Times New Roman" w:cs="Times New Roman"/>
                <w:sz w:val="28"/>
                <w:szCs w:val="28"/>
                <w:lang w:eastAsia="id-ID"/>
              </w:rPr>
            </w:pPr>
            <w:r w:rsidRPr="00316BC8">
              <w:rPr>
                <w:rFonts w:ascii="Times New Roman" w:eastAsia="Times New Roman" w:hAnsi="Times New Roman" w:cs="Times New Roman"/>
                <w:color w:val="002060"/>
                <w:sz w:val="28"/>
                <w:szCs w:val="28"/>
                <w:lang w:eastAsia="id-ID"/>
              </w:rPr>
              <w:t>Tel.                 (62 21) 7399818 (ext. 865)</w:t>
            </w:r>
          </w:p>
          <w:p w:rsidR="00316BC8" w:rsidRPr="00316BC8" w:rsidRDefault="00316BC8" w:rsidP="00316BC8">
            <w:pPr>
              <w:spacing w:after="0" w:line="224" w:lineRule="atLeast"/>
              <w:ind w:left="90"/>
              <w:rPr>
                <w:rFonts w:ascii="Times New Roman" w:eastAsia="Times New Roman" w:hAnsi="Times New Roman" w:cs="Times New Roman"/>
                <w:sz w:val="28"/>
                <w:szCs w:val="28"/>
                <w:lang w:eastAsia="id-ID"/>
              </w:rPr>
            </w:pPr>
            <w:r w:rsidRPr="00316BC8">
              <w:rPr>
                <w:rFonts w:ascii="Times New Roman" w:eastAsia="Times New Roman" w:hAnsi="Times New Roman" w:cs="Times New Roman"/>
                <w:color w:val="002060"/>
                <w:sz w:val="28"/>
                <w:szCs w:val="28"/>
                <w:lang w:eastAsia="id-ID"/>
              </w:rPr>
              <w:t>Fax.                (62 21) 72796489</w:t>
            </w:r>
          </w:p>
          <w:p w:rsidR="00316BC8" w:rsidRPr="00316BC8" w:rsidRDefault="00316BC8" w:rsidP="00316BC8">
            <w:pPr>
              <w:spacing w:after="0" w:line="224" w:lineRule="atLeast"/>
              <w:ind w:left="90"/>
              <w:rPr>
                <w:rFonts w:ascii="Times New Roman" w:eastAsia="Times New Roman" w:hAnsi="Times New Roman" w:cs="Times New Roman"/>
                <w:sz w:val="28"/>
                <w:szCs w:val="28"/>
                <w:lang w:eastAsia="id-ID"/>
              </w:rPr>
            </w:pPr>
            <w:r w:rsidRPr="00316BC8">
              <w:rPr>
                <w:rFonts w:ascii="Times New Roman" w:eastAsia="Times New Roman" w:hAnsi="Times New Roman" w:cs="Times New Roman"/>
                <w:color w:val="002060"/>
                <w:sz w:val="28"/>
                <w:szCs w:val="28"/>
                <w:lang w:eastAsia="id-ID"/>
              </w:rPr>
              <w:t>Mobile             (628) 111015257</w:t>
            </w:r>
          </w:p>
          <w:p w:rsidR="00316BC8" w:rsidRPr="00316BC8" w:rsidRDefault="00316BC8" w:rsidP="00316BC8">
            <w:pPr>
              <w:spacing w:after="0" w:line="224" w:lineRule="atLeast"/>
              <w:ind w:left="90"/>
              <w:rPr>
                <w:rFonts w:ascii="Times New Roman" w:eastAsia="Times New Roman" w:hAnsi="Times New Roman" w:cs="Times New Roman"/>
                <w:sz w:val="28"/>
                <w:szCs w:val="28"/>
                <w:lang w:eastAsia="id-ID"/>
              </w:rPr>
            </w:pPr>
            <w:r w:rsidRPr="00316BC8">
              <w:rPr>
                <w:rFonts w:ascii="Times New Roman" w:eastAsia="Times New Roman" w:hAnsi="Times New Roman" w:cs="Times New Roman"/>
                <w:color w:val="002060"/>
                <w:sz w:val="28"/>
                <w:szCs w:val="28"/>
                <w:lang w:eastAsia="id-ID"/>
              </w:rPr>
              <w:t>Email              </w:t>
            </w:r>
            <w:hyperlink r:id="rId5" w:tgtFrame="_blank" w:history="1">
              <w:r w:rsidRPr="00316BC8">
                <w:rPr>
                  <w:rFonts w:ascii="Times New Roman" w:eastAsia="Times New Roman" w:hAnsi="Times New Roman" w:cs="Times New Roman"/>
                  <w:color w:val="002060"/>
                  <w:sz w:val="28"/>
                  <w:szCs w:val="28"/>
                  <w:u w:val="single"/>
                  <w:lang w:eastAsia="id-ID"/>
                </w:rPr>
                <w:t>s.danyarati@unesco.org</w:t>
              </w:r>
            </w:hyperlink>
          </w:p>
          <w:p w:rsidR="00316BC8" w:rsidRPr="00316BC8" w:rsidRDefault="00316BC8" w:rsidP="00316BC8">
            <w:pPr>
              <w:spacing w:after="0" w:line="224" w:lineRule="atLeast"/>
              <w:ind w:left="90"/>
              <w:rPr>
                <w:rFonts w:ascii="Times New Roman" w:eastAsia="Times New Roman" w:hAnsi="Times New Roman" w:cs="Times New Roman"/>
                <w:sz w:val="28"/>
                <w:szCs w:val="28"/>
                <w:lang w:eastAsia="id-ID"/>
              </w:rPr>
            </w:pPr>
            <w:r w:rsidRPr="00316BC8">
              <w:rPr>
                <w:rFonts w:ascii="Times New Roman" w:eastAsia="Times New Roman" w:hAnsi="Times New Roman" w:cs="Times New Roman"/>
                <w:color w:val="002060"/>
                <w:sz w:val="28"/>
                <w:szCs w:val="28"/>
                <w:lang w:eastAsia="id-ID"/>
              </w:rPr>
              <w:t>Website          </w:t>
            </w:r>
            <w:hyperlink r:id="rId6" w:tgtFrame="_blank" w:history="1">
              <w:r w:rsidRPr="00316BC8">
                <w:rPr>
                  <w:rFonts w:ascii="Times New Roman" w:eastAsia="Times New Roman" w:hAnsi="Times New Roman" w:cs="Times New Roman"/>
                  <w:color w:val="002060"/>
                  <w:sz w:val="28"/>
                  <w:szCs w:val="28"/>
                  <w:u w:val="single"/>
                  <w:lang w:eastAsia="id-ID"/>
                </w:rPr>
                <w:t>www.unesco.org/jakarta</w:t>
              </w:r>
            </w:hyperlink>
          </w:p>
        </w:tc>
      </w:tr>
    </w:tbl>
    <w:p w:rsidR="00316BC8" w:rsidRPr="00316BC8" w:rsidRDefault="00316BC8" w:rsidP="00316BC8">
      <w:pPr>
        <w:spacing w:after="0" w:line="240" w:lineRule="auto"/>
        <w:rPr>
          <w:rFonts w:ascii="Times New Roman" w:eastAsia="Times New Roman" w:hAnsi="Times New Roman" w:cs="Times New Roman"/>
          <w:sz w:val="28"/>
          <w:szCs w:val="28"/>
          <w:lang w:eastAsia="id-ID"/>
        </w:rPr>
      </w:pPr>
      <w:r w:rsidRPr="00316BC8">
        <w:rPr>
          <w:rFonts w:ascii="Times New Roman" w:eastAsia="Times New Roman" w:hAnsi="Times New Roman" w:cs="Times New Roman"/>
          <w:sz w:val="28"/>
          <w:szCs w:val="28"/>
          <w:lang w:eastAsia="id-ID"/>
        </w:rPr>
        <w:t> </w:t>
      </w:r>
    </w:p>
    <w:p w:rsidR="00316BC8" w:rsidRPr="00316BC8" w:rsidRDefault="00316BC8" w:rsidP="00316BC8">
      <w:pPr>
        <w:spacing w:after="0" w:line="240" w:lineRule="auto"/>
        <w:rPr>
          <w:rFonts w:ascii="Times New Roman" w:eastAsia="Times New Roman" w:hAnsi="Times New Roman" w:cs="Times New Roman"/>
          <w:sz w:val="24"/>
          <w:szCs w:val="24"/>
          <w:lang w:eastAsia="id-ID"/>
        </w:rPr>
      </w:pPr>
      <w:r w:rsidRPr="00316BC8">
        <w:rPr>
          <w:rFonts w:ascii="Times New Roman" w:eastAsia="Times New Roman" w:hAnsi="Times New Roman" w:cs="Times New Roman"/>
          <w:sz w:val="24"/>
          <w:szCs w:val="24"/>
          <w:lang w:eastAsia="id-ID"/>
        </w:rPr>
        <w:t> </w:t>
      </w:r>
    </w:p>
    <w:p w:rsidR="001956F4" w:rsidRDefault="001956F4"/>
    <w:sectPr w:rsidR="00195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37D16"/>
    <w:multiLevelType w:val="multilevel"/>
    <w:tmpl w:val="1B6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8D4075"/>
    <w:multiLevelType w:val="multilevel"/>
    <w:tmpl w:val="0D08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8"/>
    <w:rsid w:val="001956F4"/>
    <w:rsid w:val="001E5321"/>
    <w:rsid w:val="00316BC8"/>
    <w:rsid w:val="005626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19CAE-F07E-450E-8CAB-A85BFF5C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554439306msonormal">
    <w:name w:val="yiv1554439306msonormal"/>
    <w:basedOn w:val="Normal"/>
    <w:rsid w:val="00316BC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316BC8"/>
    <w:rPr>
      <w:color w:val="0000FF"/>
      <w:u w:val="single"/>
    </w:rPr>
  </w:style>
  <w:style w:type="character" w:customStyle="1" w:styleId="tictac-att-header-save-message">
    <w:name w:val="tictac-att-header-save-message"/>
    <w:basedOn w:val="DefaultParagraphFont"/>
    <w:rsid w:val="00316BC8"/>
  </w:style>
  <w:style w:type="paragraph" w:styleId="BalloonText">
    <w:name w:val="Balloon Text"/>
    <w:basedOn w:val="Normal"/>
    <w:link w:val="BalloonTextChar"/>
    <w:uiPriority w:val="99"/>
    <w:semiHidden/>
    <w:unhideWhenUsed/>
    <w:rsid w:val="00316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B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463579">
      <w:bodyDiv w:val="1"/>
      <w:marLeft w:val="0"/>
      <w:marRight w:val="0"/>
      <w:marTop w:val="0"/>
      <w:marBottom w:val="0"/>
      <w:divBdr>
        <w:top w:val="none" w:sz="0" w:space="0" w:color="auto"/>
        <w:left w:val="none" w:sz="0" w:space="0" w:color="auto"/>
        <w:bottom w:val="none" w:sz="0" w:space="0" w:color="auto"/>
        <w:right w:val="none" w:sz="0" w:space="0" w:color="auto"/>
      </w:divBdr>
      <w:divsChild>
        <w:div w:id="303239061">
          <w:marLeft w:val="0"/>
          <w:marRight w:val="0"/>
          <w:marTop w:val="0"/>
          <w:marBottom w:val="0"/>
          <w:divBdr>
            <w:top w:val="none" w:sz="0" w:space="0" w:color="auto"/>
            <w:left w:val="none" w:sz="0" w:space="0" w:color="auto"/>
            <w:bottom w:val="none" w:sz="0" w:space="0" w:color="auto"/>
            <w:right w:val="none" w:sz="0" w:space="0" w:color="auto"/>
          </w:divBdr>
          <w:divsChild>
            <w:div w:id="1962224123">
              <w:marLeft w:val="0"/>
              <w:marRight w:val="0"/>
              <w:marTop w:val="0"/>
              <w:marBottom w:val="0"/>
              <w:divBdr>
                <w:top w:val="none" w:sz="0" w:space="0" w:color="auto"/>
                <w:left w:val="none" w:sz="0" w:space="0" w:color="auto"/>
                <w:bottom w:val="none" w:sz="0" w:space="0" w:color="auto"/>
                <w:right w:val="none" w:sz="0" w:space="0" w:color="auto"/>
              </w:divBdr>
              <w:divsChild>
                <w:div w:id="1311518323">
                  <w:marLeft w:val="0"/>
                  <w:marRight w:val="0"/>
                  <w:marTop w:val="0"/>
                  <w:marBottom w:val="0"/>
                  <w:divBdr>
                    <w:top w:val="none" w:sz="0" w:space="0" w:color="auto"/>
                    <w:left w:val="none" w:sz="0" w:space="0" w:color="auto"/>
                    <w:bottom w:val="none" w:sz="0" w:space="0" w:color="auto"/>
                    <w:right w:val="none" w:sz="0" w:space="0" w:color="auto"/>
                  </w:divBdr>
                  <w:divsChild>
                    <w:div w:id="837034612">
                      <w:marLeft w:val="0"/>
                      <w:marRight w:val="0"/>
                      <w:marTop w:val="0"/>
                      <w:marBottom w:val="0"/>
                      <w:divBdr>
                        <w:top w:val="none" w:sz="0" w:space="0" w:color="auto"/>
                        <w:left w:val="none" w:sz="0" w:space="0" w:color="auto"/>
                        <w:bottom w:val="none" w:sz="0" w:space="0" w:color="auto"/>
                        <w:right w:val="none" w:sz="0" w:space="0" w:color="auto"/>
                      </w:divBdr>
                      <w:divsChild>
                        <w:div w:id="7582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17480">
          <w:marLeft w:val="0"/>
          <w:marRight w:val="0"/>
          <w:marTop w:val="150"/>
          <w:marBottom w:val="0"/>
          <w:divBdr>
            <w:top w:val="none" w:sz="0" w:space="0" w:color="auto"/>
            <w:left w:val="none" w:sz="0" w:space="0" w:color="auto"/>
            <w:bottom w:val="none" w:sz="0" w:space="0" w:color="auto"/>
            <w:right w:val="none" w:sz="0" w:space="0" w:color="auto"/>
          </w:divBdr>
          <w:divsChild>
            <w:div w:id="2117942592">
              <w:marLeft w:val="0"/>
              <w:marRight w:val="0"/>
              <w:marTop w:val="0"/>
              <w:marBottom w:val="0"/>
              <w:divBdr>
                <w:top w:val="none" w:sz="0" w:space="0" w:color="auto"/>
                <w:left w:val="none" w:sz="0" w:space="0" w:color="auto"/>
                <w:bottom w:val="none" w:sz="0" w:space="0" w:color="auto"/>
                <w:right w:val="none" w:sz="0" w:space="0" w:color="auto"/>
              </w:divBdr>
              <w:divsChild>
                <w:div w:id="1006594242">
                  <w:marLeft w:val="0"/>
                  <w:marRight w:val="0"/>
                  <w:marTop w:val="0"/>
                  <w:marBottom w:val="0"/>
                  <w:divBdr>
                    <w:top w:val="none" w:sz="0" w:space="0" w:color="auto"/>
                    <w:left w:val="none" w:sz="0" w:space="0" w:color="auto"/>
                    <w:bottom w:val="none" w:sz="0" w:space="0" w:color="auto"/>
                    <w:right w:val="none" w:sz="0" w:space="0" w:color="auto"/>
                  </w:divBdr>
                  <w:divsChild>
                    <w:div w:id="152264742">
                      <w:marLeft w:val="0"/>
                      <w:marRight w:val="0"/>
                      <w:marTop w:val="0"/>
                      <w:marBottom w:val="0"/>
                      <w:divBdr>
                        <w:top w:val="single" w:sz="6" w:space="0" w:color="ECECEC"/>
                        <w:left w:val="none" w:sz="0" w:space="0" w:color="auto"/>
                        <w:bottom w:val="none" w:sz="0" w:space="0" w:color="auto"/>
                        <w:right w:val="none" w:sz="0" w:space="0" w:color="auto"/>
                      </w:divBdr>
                      <w:divsChild>
                        <w:div w:id="1194156022">
                          <w:marLeft w:val="0"/>
                          <w:marRight w:val="0"/>
                          <w:marTop w:val="0"/>
                          <w:marBottom w:val="0"/>
                          <w:divBdr>
                            <w:top w:val="none" w:sz="0" w:space="0" w:color="auto"/>
                            <w:left w:val="none" w:sz="0" w:space="0" w:color="auto"/>
                            <w:bottom w:val="none" w:sz="0" w:space="0" w:color="auto"/>
                            <w:right w:val="none" w:sz="0" w:space="0" w:color="auto"/>
                          </w:divBdr>
                          <w:divsChild>
                            <w:div w:id="1477065428">
                              <w:marLeft w:val="0"/>
                              <w:marRight w:val="0"/>
                              <w:marTop w:val="0"/>
                              <w:marBottom w:val="0"/>
                              <w:divBdr>
                                <w:top w:val="none" w:sz="0" w:space="0" w:color="auto"/>
                                <w:left w:val="none" w:sz="0" w:space="0" w:color="auto"/>
                                <w:bottom w:val="none" w:sz="0" w:space="0" w:color="auto"/>
                                <w:right w:val="none" w:sz="0" w:space="0" w:color="auto"/>
                              </w:divBdr>
                              <w:divsChild>
                                <w:div w:id="1555700314">
                                  <w:marLeft w:val="0"/>
                                  <w:marRight w:val="0"/>
                                  <w:marTop w:val="0"/>
                                  <w:marBottom w:val="0"/>
                                  <w:divBdr>
                                    <w:top w:val="none" w:sz="0" w:space="0" w:color="auto"/>
                                    <w:left w:val="none" w:sz="0" w:space="0" w:color="auto"/>
                                    <w:bottom w:val="none" w:sz="0" w:space="0" w:color="auto"/>
                                    <w:right w:val="none" w:sz="0" w:space="0" w:color="auto"/>
                                  </w:divBdr>
                                </w:div>
                                <w:div w:id="258872230">
                                  <w:marLeft w:val="0"/>
                                  <w:marRight w:val="0"/>
                                  <w:marTop w:val="0"/>
                                  <w:marBottom w:val="0"/>
                                  <w:divBdr>
                                    <w:top w:val="none" w:sz="0" w:space="0" w:color="auto"/>
                                    <w:left w:val="none" w:sz="0" w:space="0" w:color="auto"/>
                                    <w:bottom w:val="none" w:sz="0" w:space="0" w:color="auto"/>
                                    <w:right w:val="none" w:sz="0" w:space="0" w:color="auto"/>
                                  </w:divBdr>
                                </w:div>
                              </w:divsChild>
                            </w:div>
                            <w:div w:id="17755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esco.org/jakarta" TargetMode="External"/><Relationship Id="rId5" Type="http://schemas.openxmlformats.org/officeDocument/2006/relationships/hyperlink" Target="mailto:h.gijzen@unesc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dc:creator>
  <cp:keywords/>
  <dc:description/>
  <cp:lastModifiedBy>SEKRETARIAT</cp:lastModifiedBy>
  <cp:revision>1</cp:revision>
  <cp:lastPrinted>2015-02-18T05:26:00Z</cp:lastPrinted>
  <dcterms:created xsi:type="dcterms:W3CDTF">2015-02-18T05:26:00Z</dcterms:created>
  <dcterms:modified xsi:type="dcterms:W3CDTF">2015-02-18T05:27:00Z</dcterms:modified>
</cp:coreProperties>
</file>