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ind w:left="0" w:right="662" w:hanging="0"/>
        <w:jc w:val="center"/>
        <w:rPr>
          <w:b/>
          <w:color w:val="000000"/>
          <w:u w:val="single"/>
        </w:rPr>
      </w:pPr>
      <w:r>
        <w:rPr>
          <w:b/>
          <w:u w:val="single"/>
        </w:rPr>
        <w:t xml:space="preserve">Requirement Summary of a </w:t>
      </w:r>
      <w:r>
        <w:rPr>
          <w:b/>
          <w:color w:val="000000"/>
          <w:u w:val="single"/>
        </w:rPr>
        <w:t>Chit Fund Company</w:t>
      </w:r>
    </w:p>
    <w:p>
      <w:pPr>
        <w:pStyle w:val="Normal"/>
        <w:widowControl w:val="false"/>
        <w:ind w:left="0" w:right="662" w:hanging="0"/>
        <w:jc w:val="center"/>
        <w:rPr>
          <w:sz w:val="20"/>
          <w:szCs w:val="20"/>
        </w:rPr>
      </w:pPr>
      <w:r>
        <w:rPr>
          <w:sz w:val="20"/>
          <w:szCs w:val="20"/>
        </w:rPr>
      </w:r>
    </w:p>
    <w:p>
      <w:pPr>
        <w:pStyle w:val="Normal"/>
        <w:jc w:val="both"/>
        <w:rPr>
          <w:b/>
          <w:sz w:val="20"/>
          <w:szCs w:val="20"/>
        </w:rPr>
      </w:pPr>
      <w:r>
        <w:rPr>
          <w:b/>
          <w:sz w:val="20"/>
          <w:szCs w:val="20"/>
        </w:rPr>
      </w:r>
    </w:p>
    <w:p>
      <w:pPr>
        <w:pStyle w:val="Normal"/>
        <w:jc w:val="both"/>
        <w:rPr>
          <w:b/>
          <w:color w:val="FF0066"/>
          <w:sz w:val="20"/>
          <w:szCs w:val="20"/>
          <w:u w:val="single"/>
        </w:rPr>
      </w:pPr>
      <w:r>
        <w:rPr>
          <w:b/>
          <w:color w:val="FF0066"/>
          <w:sz w:val="20"/>
          <w:szCs w:val="20"/>
          <w:u w:val="single"/>
        </w:rPr>
        <w:t>PART A – ABOUT THE ENTERPRISE</w:t>
      </w:r>
    </w:p>
    <w:p>
      <w:pPr>
        <w:pStyle w:val="Normal"/>
        <w:jc w:val="both"/>
        <w:rPr>
          <w:b/>
          <w:color w:val="FF0066"/>
          <w:sz w:val="20"/>
          <w:szCs w:val="20"/>
          <w:u w:val="single"/>
        </w:rPr>
      </w:pPr>
      <w:r>
        <w:rPr>
          <w:b/>
          <w:color w:val="FF0066"/>
          <w:sz w:val="20"/>
          <w:szCs w:val="20"/>
          <w:u w:val="single"/>
        </w:rPr>
      </w:r>
    </w:p>
    <w:p>
      <w:pPr>
        <w:pStyle w:val="Normal"/>
        <w:jc w:val="both"/>
        <w:rPr>
          <w:b/>
          <w:sz w:val="20"/>
          <w:szCs w:val="20"/>
        </w:rPr>
      </w:pPr>
      <w:r>
        <w:rPr>
          <w:b/>
          <w:sz w:val="20"/>
          <w:szCs w:val="20"/>
        </w:rPr>
      </w:r>
    </w:p>
    <w:p>
      <w:pPr>
        <w:pStyle w:val="Normal"/>
        <w:jc w:val="both"/>
        <w:rPr>
          <w:b/>
          <w:sz w:val="20"/>
          <w:szCs w:val="20"/>
        </w:rPr>
      </w:pPr>
      <w:r>
        <w:rPr>
          <w:b/>
          <w:sz w:val="20"/>
          <w:szCs w:val="20"/>
        </w:rPr>
        <w:t>I. INTRODUCTION</w:t>
      </w:r>
    </w:p>
    <w:p>
      <w:pPr>
        <w:pStyle w:val="Normal"/>
        <w:jc w:val="both"/>
        <w:rPr>
          <w:b/>
          <w:sz w:val="20"/>
          <w:szCs w:val="20"/>
        </w:rPr>
      </w:pPr>
      <w:r>
        <w:rPr>
          <w:b/>
          <w:sz w:val="20"/>
          <w:szCs w:val="20"/>
        </w:rPr>
      </w:r>
    </w:p>
    <w:p>
      <w:pPr>
        <w:pStyle w:val="Normal"/>
        <w:widowControl w:val="false"/>
        <w:ind w:left="0" w:right="662" w:hanging="0"/>
        <w:jc w:val="both"/>
        <w:rPr>
          <w:b/>
          <w:color w:val="000000"/>
          <w:sz w:val="20"/>
          <w:szCs w:val="20"/>
          <w:u w:val="single"/>
        </w:rPr>
      </w:pPr>
      <w:r>
        <w:rPr>
          <w:b/>
          <w:color w:val="000000"/>
          <w:sz w:val="20"/>
          <w:szCs w:val="20"/>
          <w:u w:val="single"/>
        </w:rPr>
        <w:t>Based on Valmiki Chit Fund Pvt. Ltd</w:t>
      </w:r>
    </w:p>
    <w:p>
      <w:pPr>
        <w:pStyle w:val="NormalWeb"/>
        <w:shd w:fill="FFFFFF" w:val="clear"/>
        <w:spacing w:before="0" w:after="0"/>
        <w:jc w:val="both"/>
        <w:rPr>
          <w:sz w:val="20"/>
          <w:szCs w:val="20"/>
        </w:rPr>
      </w:pPr>
      <w:r>
        <w:rPr>
          <w:sz w:val="20"/>
          <w:szCs w:val="20"/>
        </w:rPr>
      </w:r>
    </w:p>
    <w:p>
      <w:pPr>
        <w:pStyle w:val="NormalWeb"/>
        <w:shd w:fill="FFFFFF" w:val="clear"/>
        <w:spacing w:before="0" w:after="0"/>
        <w:jc w:val="both"/>
        <w:rPr>
          <w:color w:val="000000"/>
          <w:sz w:val="20"/>
          <w:szCs w:val="20"/>
        </w:rPr>
      </w:pPr>
      <w:r>
        <w:rPr>
          <w:sz w:val="20"/>
          <w:szCs w:val="20"/>
        </w:rPr>
        <w:t>The company was incorporated as a non-governmental private limited company on the 28</w:t>
      </w:r>
      <w:r>
        <w:rPr>
          <w:sz w:val="20"/>
          <w:szCs w:val="20"/>
          <w:vertAlign w:val="superscript"/>
        </w:rPr>
        <w:t>th</w:t>
      </w:r>
      <w:r>
        <w:rPr>
          <w:sz w:val="20"/>
          <w:szCs w:val="20"/>
        </w:rPr>
        <w:t xml:space="preserve"> August 2012 and is registered with </w:t>
      </w:r>
      <w:r>
        <w:rPr>
          <w:color w:val="000000"/>
          <w:sz w:val="20"/>
          <w:szCs w:val="20"/>
        </w:rPr>
        <w:t>Company Identification Number U65992AP2012PTC082723. The company has an authorized capital of Rs 1,000,000 and paid-up capital of Rs 100,000. It is located at:</w:t>
      </w:r>
    </w:p>
    <w:p>
      <w:pPr>
        <w:pStyle w:val="Normal"/>
        <w:ind w:left="720" w:right="0" w:hanging="0"/>
        <w:rPr>
          <w:color w:val="000000"/>
          <w:sz w:val="20"/>
          <w:szCs w:val="20"/>
        </w:rPr>
      </w:pPr>
      <w:r>
        <w:rPr>
          <w:color w:val="000000"/>
          <w:sz w:val="20"/>
          <w:szCs w:val="20"/>
        </w:rPr>
        <w:t>No. 1-57/73, Anjaiah Nagar,</w:t>
      </w:r>
    </w:p>
    <w:p>
      <w:pPr>
        <w:pStyle w:val="Normal"/>
        <w:ind w:left="720" w:right="0" w:hanging="0"/>
        <w:rPr>
          <w:color w:val="000000"/>
          <w:sz w:val="20"/>
          <w:szCs w:val="20"/>
        </w:rPr>
      </w:pPr>
      <w:r>
        <w:rPr>
          <w:color w:val="000000"/>
          <w:sz w:val="20"/>
          <w:szCs w:val="20"/>
        </w:rPr>
        <w:t>Opposite Ramky Tower,</w:t>
      </w:r>
    </w:p>
    <w:p>
      <w:pPr>
        <w:pStyle w:val="Normal"/>
        <w:ind w:left="720" w:right="0" w:hanging="0"/>
        <w:rPr>
          <w:color w:val="000000"/>
          <w:sz w:val="20"/>
          <w:szCs w:val="20"/>
        </w:rPr>
      </w:pPr>
      <w:r>
        <w:rPr>
          <w:color w:val="000000"/>
          <w:sz w:val="20"/>
          <w:szCs w:val="20"/>
        </w:rPr>
        <w:t>Gachibowli,</w:t>
      </w:r>
    </w:p>
    <w:p>
      <w:pPr>
        <w:pStyle w:val="Normal"/>
        <w:ind w:left="720" w:right="0" w:hanging="0"/>
        <w:rPr>
          <w:color w:val="000000"/>
          <w:sz w:val="20"/>
          <w:szCs w:val="20"/>
        </w:rPr>
      </w:pPr>
      <w:r>
        <w:rPr>
          <w:color w:val="000000"/>
          <w:sz w:val="20"/>
          <w:szCs w:val="20"/>
        </w:rPr>
        <w:t>Hyderabad–500032</w:t>
      </w:r>
    </w:p>
    <w:p>
      <w:pPr>
        <w:pStyle w:val="Normal"/>
        <w:ind w:left="720" w:right="0" w:hanging="0"/>
        <w:rPr>
          <w:color w:val="000000"/>
          <w:sz w:val="20"/>
          <w:szCs w:val="20"/>
        </w:rPr>
      </w:pPr>
      <w:r>
        <w:rPr>
          <w:color w:val="000000"/>
          <w:sz w:val="20"/>
          <w:szCs w:val="20"/>
        </w:rPr>
      </w:r>
    </w:p>
    <w:p>
      <w:pPr>
        <w:pStyle w:val="Normal"/>
        <w:jc w:val="both"/>
        <w:rPr>
          <w:sz w:val="20"/>
          <w:szCs w:val="20"/>
        </w:rPr>
      </w:pPr>
      <w:r>
        <w:rPr>
          <w:sz w:val="20"/>
          <w:szCs w:val="20"/>
        </w:rPr>
        <w:t>The Directors:</w:t>
      </w:r>
    </w:p>
    <w:p>
      <w:pPr>
        <w:pStyle w:val="Normal"/>
        <w:numPr>
          <w:ilvl w:val="0"/>
          <w:numId w:val="6"/>
        </w:numPr>
        <w:jc w:val="both"/>
        <w:rPr>
          <w:sz w:val="20"/>
          <w:szCs w:val="20"/>
        </w:rPr>
      </w:pPr>
      <w:r>
        <w:rPr>
          <w:sz w:val="20"/>
          <w:szCs w:val="20"/>
        </w:rPr>
        <w:t>Venkatraman Nanduri - Director</w:t>
      </w:r>
    </w:p>
    <w:p>
      <w:pPr>
        <w:pStyle w:val="Normal"/>
        <w:numPr>
          <w:ilvl w:val="0"/>
          <w:numId w:val="2"/>
        </w:numPr>
        <w:jc w:val="both"/>
        <w:rPr>
          <w:sz w:val="20"/>
          <w:szCs w:val="20"/>
        </w:rPr>
      </w:pPr>
      <w:r>
        <w:rPr>
          <w:sz w:val="20"/>
          <w:szCs w:val="20"/>
        </w:rPr>
        <w:t>Nanduri Kameshwori–Managing Director</w:t>
      </w:r>
    </w:p>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both"/>
        <w:rPr>
          <w:b/>
          <w:sz w:val="20"/>
          <w:szCs w:val="20"/>
        </w:rPr>
      </w:pPr>
      <w:r>
        <w:rPr>
          <w:b/>
          <w:sz w:val="20"/>
          <w:szCs w:val="20"/>
        </w:rPr>
        <w:t>II. BACKGROUND</w:t>
      </w:r>
    </w:p>
    <w:p>
      <w:pPr>
        <w:pStyle w:val="Normal"/>
        <w:jc w:val="both"/>
        <w:rPr>
          <w:b/>
          <w:sz w:val="20"/>
          <w:szCs w:val="20"/>
        </w:rPr>
      </w:pPr>
      <w:r>
        <w:rPr>
          <w:b/>
          <w:sz w:val="20"/>
          <w:szCs w:val="20"/>
        </w:rPr>
      </w:r>
    </w:p>
    <w:p>
      <w:pPr>
        <w:pStyle w:val="Normal"/>
        <w:jc w:val="both"/>
        <w:rPr>
          <w:sz w:val="20"/>
          <w:szCs w:val="20"/>
        </w:rPr>
      </w:pPr>
      <w:r>
        <w:rPr>
          <w:sz w:val="20"/>
          <w:szCs w:val="20"/>
        </w:rPr>
        <w:t>Chit funds are popular modes of saving and borrowing which are based upon the concept mutual benefit of members. A group of people contribute towards the chit value and one member from the group is given the prize amount and dividends are distributed to all other members. The Chit fund company charges a service fee for conducting the scheme.</w:t>
      </w:r>
    </w:p>
    <w:p>
      <w:pPr>
        <w:pStyle w:val="Normal"/>
        <w:jc w:val="both"/>
        <w:rPr>
          <w:sz w:val="20"/>
          <w:szCs w:val="20"/>
        </w:rPr>
      </w:pPr>
      <w:r>
        <w:rPr>
          <w:sz w:val="20"/>
          <w:szCs w:val="20"/>
        </w:rPr>
      </w:r>
    </w:p>
    <w:p>
      <w:pPr>
        <w:pStyle w:val="Normal"/>
        <w:jc w:val="both"/>
        <w:rPr>
          <w:b/>
          <w:bCs/>
          <w:color w:val="FF0066"/>
          <w:sz w:val="20"/>
          <w:szCs w:val="20"/>
          <w:u w:val="single"/>
        </w:rPr>
      </w:pPr>
      <w:r>
        <w:rPr>
          <w:b/>
          <w:bCs/>
          <w:color w:val="FF0066"/>
          <w:sz w:val="20"/>
          <w:szCs w:val="20"/>
          <w:u w:val="single"/>
        </w:rPr>
      </w:r>
    </w:p>
    <w:p>
      <w:pPr>
        <w:pStyle w:val="Normal"/>
        <w:jc w:val="both"/>
        <w:rPr>
          <w:b/>
          <w:bCs/>
          <w:color w:val="FF0066"/>
          <w:sz w:val="20"/>
          <w:szCs w:val="20"/>
          <w:u w:val="single"/>
        </w:rPr>
      </w:pPr>
      <w:r>
        <w:rPr>
          <w:b/>
          <w:bCs/>
          <w:color w:val="FF0066"/>
          <w:sz w:val="20"/>
          <w:szCs w:val="20"/>
          <w:u w:val="single"/>
        </w:rPr>
        <w:t>PART B- DATA REQUIREMMENTS OF THE PROCESSES</w:t>
      </w:r>
    </w:p>
    <w:p>
      <w:pPr>
        <w:pStyle w:val="Normal"/>
        <w:jc w:val="both"/>
        <w:rPr>
          <w:b/>
          <w:bCs/>
          <w:color w:val="FF0066"/>
          <w:sz w:val="20"/>
          <w:szCs w:val="20"/>
          <w:u w:val="single"/>
        </w:rPr>
      </w:pPr>
      <w:r>
        <w:rPr>
          <w:b/>
          <w:bCs/>
          <w:color w:val="FF0066"/>
          <w:sz w:val="20"/>
          <w:szCs w:val="20"/>
          <w:u w:val="single"/>
        </w:rPr>
      </w:r>
    </w:p>
    <w:p>
      <w:pPr>
        <w:pStyle w:val="NormalWeb"/>
        <w:shd w:fill="FFFFFF" w:val="clear"/>
        <w:spacing w:lineRule="atLeast" w:line="188" w:before="240" w:after="240"/>
        <w:jc w:val="both"/>
        <w:rPr>
          <w:b/>
          <w:color w:val="000000"/>
          <w:sz w:val="20"/>
          <w:szCs w:val="20"/>
        </w:rPr>
      </w:pPr>
      <w:r>
        <w:rPr>
          <w:b/>
          <w:color w:val="000000"/>
          <w:sz w:val="20"/>
          <w:szCs w:val="20"/>
        </w:rPr>
        <w:t>I. PROJECT SCOPE</w:t>
      </w:r>
    </w:p>
    <w:p>
      <w:pPr>
        <w:pStyle w:val="Normal"/>
        <w:jc w:val="both"/>
        <w:rPr>
          <w:sz w:val="20"/>
          <w:szCs w:val="20"/>
        </w:rPr>
      </w:pPr>
      <w:r>
        <w:rPr>
          <w:sz w:val="20"/>
          <w:szCs w:val="20"/>
        </w:rPr>
        <w:t>Currently the company is maintaining manual records for all its activities and seeks automating some of the operational work.</w:t>
      </w:r>
    </w:p>
    <w:p>
      <w:pPr>
        <w:pStyle w:val="NormalWeb"/>
        <w:shd w:fill="FFFFFF" w:val="clear"/>
        <w:spacing w:lineRule="atLeast" w:line="188" w:before="240" w:after="240"/>
        <w:jc w:val="both"/>
        <w:rPr>
          <w:color w:val="000000"/>
          <w:sz w:val="20"/>
          <w:szCs w:val="20"/>
        </w:rPr>
      </w:pPr>
      <w:r>
        <w:rPr>
          <w:color w:val="000000"/>
          <w:sz w:val="20"/>
          <w:szCs w:val="20"/>
        </w:rPr>
        <w:t>The purpose of the system is to create a convenient and easy-to-use system for managing chit fund operations. The system is based on a relational database design and works from a central location on MYSQL/ORACLE and could be accessed over the INTERNET.</w:t>
      </w:r>
    </w:p>
    <w:p>
      <w:pPr>
        <w:pStyle w:val="Normal"/>
        <w:jc w:val="both"/>
        <w:rPr>
          <w:sz w:val="20"/>
          <w:szCs w:val="20"/>
        </w:rPr>
      </w:pPr>
      <w:r>
        <w:rPr>
          <w:sz w:val="20"/>
          <w:szCs w:val="20"/>
        </w:rPr>
      </w:r>
    </w:p>
    <w:p>
      <w:pPr>
        <w:pStyle w:val="Normal"/>
        <w:jc w:val="both"/>
        <w:rPr>
          <w:sz w:val="20"/>
          <w:szCs w:val="20"/>
        </w:rPr>
      </w:pPr>
      <w:r>
        <w:rPr>
          <w:b/>
          <w:sz w:val="20"/>
          <w:szCs w:val="20"/>
        </w:rPr>
        <w:t xml:space="preserve">II. OVERVIEW </w:t>
      </w:r>
      <w:r>
        <w:rPr>
          <w:sz w:val="20"/>
          <w:szCs w:val="20"/>
        </w:rPr>
        <w:t xml:space="preserve"> </w:t>
      </w:r>
    </w:p>
    <w:p>
      <w:pPr>
        <w:pStyle w:val="Normal"/>
        <w:jc w:val="both"/>
        <w:rPr>
          <w:sz w:val="20"/>
          <w:szCs w:val="20"/>
        </w:rPr>
      </w:pPr>
      <w:r>
        <w:rPr>
          <w:sz w:val="20"/>
          <w:szCs w:val="20"/>
        </w:rPr>
      </w:r>
    </w:p>
    <w:p>
      <w:pPr>
        <w:pStyle w:val="Normal"/>
        <w:jc w:val="both"/>
        <w:rPr>
          <w:sz w:val="20"/>
          <w:szCs w:val="20"/>
        </w:rPr>
      </w:pPr>
      <w:r>
        <w:rPr>
          <w:sz w:val="20"/>
          <w:szCs w:val="20"/>
        </w:rPr>
        <w:t>A chit has 50 members in the group, and each member contributes Rs.2000 i.e, collectively Rs. 100,000 (50*2000). An auction is conducted on a monthly basis where all the members participate and the person who discounts the maximum is declared as the prized subscriber.  If there is more than one person who discounts the maximum, the successful Bidder will be determined by way of lots, where in, the tokens bearing the numbers allotted to the members is put into a box and one token is drawn by any of the members present in the auction and thus, the member whose token number is drawn in the lots will be declared as the Successful Prized Bidder.</w:t>
      </w:r>
    </w:p>
    <w:p>
      <w:pPr>
        <w:pStyle w:val="Normal"/>
        <w:jc w:val="both"/>
        <w:rPr>
          <w:sz w:val="20"/>
          <w:szCs w:val="20"/>
        </w:rPr>
      </w:pPr>
      <w:r>
        <w:rPr>
          <w:sz w:val="20"/>
          <w:szCs w:val="20"/>
        </w:rPr>
      </w:r>
    </w:p>
    <w:p>
      <w:pPr>
        <w:pStyle w:val="Normal"/>
        <w:jc w:val="both"/>
        <w:rPr>
          <w:sz w:val="20"/>
          <w:szCs w:val="20"/>
        </w:rPr>
      </w:pPr>
      <w:r>
        <w:rPr>
          <w:sz w:val="20"/>
          <w:szCs w:val="20"/>
        </w:rPr>
        <w:t>The maximum bid allowed is 50% of the total value, which means that, a person forgoes Rs. 50,000 and the balance Rs.50,000 is paid to the prized subscriber(s). Out of the 50% discount, 10% of chit value (Rs 5,000) goes to the company towards company’s commission (profit) for conducting the chit and balance Rs 45,000 (90% of 50,000) is equally distributed (Rs 900 per member) as dividend to all members of the group.  The dividend earned is the interest on an installment basis.</w:t>
      </w:r>
    </w:p>
    <w:p>
      <w:pPr>
        <w:pStyle w:val="Normal"/>
        <w:jc w:val="both"/>
        <w:rPr>
          <w:sz w:val="20"/>
          <w:szCs w:val="20"/>
        </w:rPr>
      </w:pPr>
      <w:r>
        <w:rPr>
          <w:sz w:val="20"/>
          <w:szCs w:val="20"/>
        </w:rPr>
      </w:r>
    </w:p>
    <w:p>
      <w:pPr>
        <w:pStyle w:val="Normal"/>
        <w:jc w:val="both"/>
        <w:rPr>
          <w:sz w:val="20"/>
          <w:szCs w:val="20"/>
        </w:rPr>
      </w:pPr>
      <w:r>
        <w:rPr>
          <w:sz w:val="20"/>
          <w:szCs w:val="20"/>
        </w:rPr>
        <w:t>When there are no maximum bidders, then there would be open auction conducted within 5 minutes and the person who bids the highest is declared as Successful Bidder. For Example: Suppose, in the 7th month, the Successful Bidder was declared at 40%, then the company is paid commission of Rs. 5,000 (10% of chit value) and all members of the group will get a dividend of Rs.700 each (35,000 divided among 50 members).</w:t>
      </w:r>
    </w:p>
    <w:p>
      <w:pPr>
        <w:pStyle w:val="Normal"/>
        <w:jc w:val="both"/>
        <w:rPr>
          <w:sz w:val="20"/>
          <w:szCs w:val="20"/>
        </w:rPr>
      </w:pPr>
      <w:r>
        <w:rPr>
          <w:sz w:val="20"/>
          <w:szCs w:val="20"/>
        </w:rPr>
      </w:r>
    </w:p>
    <w:p>
      <w:pPr>
        <w:pStyle w:val="Normal"/>
        <w:jc w:val="both"/>
        <w:rPr>
          <w:sz w:val="20"/>
          <w:szCs w:val="20"/>
        </w:rPr>
      </w:pPr>
      <w:r>
        <w:rPr>
          <w:sz w:val="20"/>
          <w:szCs w:val="20"/>
        </w:rPr>
        <w:t>The Successful Bidder is required to give guarantees depending on his future liability of the chit. No guarantor is required, if he agrees to pay all future installments in one lump sum.</w:t>
      </w:r>
    </w:p>
    <w:p>
      <w:pPr>
        <w:pStyle w:val="Normal"/>
        <w:jc w:val="both"/>
        <w:rPr>
          <w:sz w:val="20"/>
          <w:szCs w:val="20"/>
        </w:rPr>
      </w:pPr>
      <w:r>
        <w:rPr>
          <w:sz w:val="20"/>
          <w:szCs w:val="20"/>
        </w:rPr>
      </w:r>
    </w:p>
    <w:p>
      <w:pPr>
        <w:pStyle w:val="Normal"/>
        <w:jc w:val="both"/>
        <w:rPr>
          <w:sz w:val="20"/>
          <w:szCs w:val="20"/>
        </w:rPr>
      </w:pPr>
      <w:r>
        <w:rPr>
          <w:sz w:val="20"/>
          <w:szCs w:val="20"/>
        </w:rPr>
        <w:t>Only non-prized subscribers whose payments are up to date can participate in the auctions.</w:t>
      </w:r>
    </w:p>
    <w:p>
      <w:pPr>
        <w:pStyle w:val="Normal"/>
        <w:jc w:val="both"/>
        <w:rPr>
          <w:sz w:val="20"/>
          <w:szCs w:val="20"/>
        </w:rPr>
      </w:pPr>
      <w:r>
        <w:rPr>
          <w:sz w:val="20"/>
          <w:szCs w:val="20"/>
        </w:rPr>
      </w:r>
    </w:p>
    <w:p>
      <w:pPr>
        <w:pStyle w:val="Normal"/>
        <w:jc w:val="both"/>
        <w:rPr>
          <w:sz w:val="20"/>
          <w:szCs w:val="20"/>
        </w:rPr>
      </w:pPr>
      <w:r>
        <w:rPr>
          <w:sz w:val="20"/>
          <w:szCs w:val="20"/>
        </w:rPr>
        <w:t>The company would disperse the prized amount within 3 working days provided that the guarantees are satisfactory and the documentation approved.  The prized subscriber has to continue to pay the monthly installments till the termination of the chit.</w:t>
      </w:r>
    </w:p>
    <w:p>
      <w:pPr>
        <w:pStyle w:val="Normal"/>
        <w:jc w:val="both"/>
        <w:rPr>
          <w:sz w:val="20"/>
          <w:szCs w:val="20"/>
        </w:rPr>
      </w:pPr>
      <w:r>
        <w:rPr>
          <w:sz w:val="20"/>
          <w:szCs w:val="20"/>
        </w:rPr>
      </w:r>
    </w:p>
    <w:p>
      <w:pPr>
        <w:pStyle w:val="Normal"/>
        <w:jc w:val="both"/>
        <w:rPr>
          <w:sz w:val="20"/>
          <w:szCs w:val="20"/>
        </w:rPr>
      </w:pPr>
      <w:r>
        <w:rPr>
          <w:sz w:val="20"/>
          <w:szCs w:val="20"/>
        </w:rPr>
        <w:t>Those members who do not want to borrow funds can contribute to the chit and after the 40</w:t>
      </w:r>
      <w:r>
        <w:rPr>
          <w:sz w:val="20"/>
          <w:szCs w:val="20"/>
          <w:vertAlign w:val="superscript"/>
        </w:rPr>
        <w:t>th</w:t>
      </w:r>
      <w:r>
        <w:rPr>
          <w:sz w:val="20"/>
          <w:szCs w:val="20"/>
        </w:rPr>
        <w:t xml:space="preserve"> month, if there are no bidders for the auction, a lot declares one of the remaining members as Successful Bidder and the prized amount is paid to them. They either have options to submit sureties or prefer Future liability deducted, upon which the balance amount is paid from the prized amount.  The dividend accrued for the 50 months are the returns on investment for the monthly deposit made to their accounts.</w:t>
      </w:r>
    </w:p>
    <w:p>
      <w:pPr>
        <w:pStyle w:val="Normal"/>
        <w:jc w:val="both"/>
        <w:rPr>
          <w:sz w:val="20"/>
          <w:szCs w:val="20"/>
        </w:rPr>
      </w:pPr>
      <w:r>
        <w:rPr>
          <w:sz w:val="20"/>
          <w:szCs w:val="20"/>
        </w:rPr>
      </w:r>
    </w:p>
    <w:p>
      <w:pPr>
        <w:pStyle w:val="Normal"/>
        <w:jc w:val="both"/>
        <w:rPr>
          <w:sz w:val="20"/>
          <w:szCs w:val="20"/>
        </w:rPr>
      </w:pPr>
      <w:r>
        <w:rPr>
          <w:b/>
          <w:sz w:val="20"/>
          <w:szCs w:val="20"/>
        </w:rPr>
        <w:t>Defaulting Subscribers</w:t>
      </w:r>
      <w:r>
        <w:rPr>
          <w:sz w:val="20"/>
          <w:szCs w:val="20"/>
        </w:rPr>
        <w:t>:</w:t>
      </w:r>
    </w:p>
    <w:p>
      <w:pPr>
        <w:pStyle w:val="Normal"/>
        <w:jc w:val="both"/>
        <w:rPr>
          <w:sz w:val="20"/>
          <w:szCs w:val="20"/>
        </w:rPr>
      </w:pPr>
      <w:r>
        <w:rPr>
          <w:sz w:val="20"/>
          <w:szCs w:val="20"/>
        </w:rPr>
        <w:t xml:space="preserve">1. If a </w:t>
      </w:r>
      <w:r>
        <w:rPr>
          <w:b/>
          <w:sz w:val="20"/>
          <w:szCs w:val="20"/>
        </w:rPr>
        <w:t>prized subscriber</w:t>
      </w:r>
      <w:r>
        <w:rPr>
          <w:sz w:val="20"/>
          <w:szCs w:val="20"/>
        </w:rPr>
        <w:t xml:space="preserve"> defaults in paying his subscription, the Company is liable to pay the amount of subscription of the defaulting subscriber. The member details are handed over to collection agent who:</w:t>
      </w:r>
    </w:p>
    <w:p>
      <w:pPr>
        <w:pStyle w:val="Normal"/>
        <w:numPr>
          <w:ilvl w:val="0"/>
          <w:numId w:val="7"/>
        </w:numPr>
        <w:jc w:val="both"/>
        <w:rPr>
          <w:sz w:val="20"/>
          <w:szCs w:val="20"/>
        </w:rPr>
      </w:pPr>
      <w:r>
        <w:rPr>
          <w:sz w:val="20"/>
          <w:szCs w:val="20"/>
        </w:rPr>
        <w:t>Initiates collection process and recalls the entire amount paid to the member from the member/guarantor. Provides a written notice of his removal within 15 days of defaulting.</w:t>
      </w:r>
    </w:p>
    <w:p>
      <w:pPr>
        <w:pStyle w:val="Normal"/>
        <w:numPr>
          <w:ilvl w:val="0"/>
          <w:numId w:val="7"/>
        </w:numPr>
        <w:jc w:val="both"/>
        <w:rPr>
          <w:sz w:val="20"/>
          <w:szCs w:val="20"/>
        </w:rPr>
      </w:pPr>
      <w:r>
        <w:rPr>
          <w:sz w:val="20"/>
          <w:szCs w:val="20"/>
        </w:rPr>
        <w:t>Initiates a legal action against defaulter/ guarantor.</w:t>
      </w:r>
    </w:p>
    <w:p>
      <w:pPr>
        <w:pStyle w:val="Normal"/>
        <w:jc w:val="both"/>
        <w:rPr>
          <w:sz w:val="20"/>
          <w:szCs w:val="20"/>
        </w:rPr>
      </w:pPr>
      <w:r>
        <w:rPr>
          <w:sz w:val="20"/>
          <w:szCs w:val="20"/>
        </w:rPr>
      </w:r>
    </w:p>
    <w:p>
      <w:pPr>
        <w:pStyle w:val="Normal"/>
        <w:jc w:val="both"/>
        <w:rPr>
          <w:sz w:val="20"/>
          <w:szCs w:val="20"/>
        </w:rPr>
      </w:pPr>
      <w:r>
        <w:rPr>
          <w:sz w:val="20"/>
          <w:szCs w:val="20"/>
        </w:rPr>
        <w:t xml:space="preserve">2. If </w:t>
      </w:r>
      <w:r>
        <w:rPr>
          <w:b/>
          <w:sz w:val="20"/>
          <w:szCs w:val="20"/>
        </w:rPr>
        <w:t>non-prized subscriber</w:t>
      </w:r>
      <w:r>
        <w:rPr>
          <w:sz w:val="20"/>
          <w:szCs w:val="20"/>
        </w:rPr>
        <w:t xml:space="preserve"> defaults in paying his subscription, he would not be eligible for futures auctions. His membership in the group is suspended and company is liable to pay the amount of subscription of the defaulting subscriber. His dues are settled only after the closure of the scheme.</w:t>
      </w:r>
    </w:p>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both"/>
        <w:rPr>
          <w:b/>
          <w:sz w:val="20"/>
          <w:szCs w:val="20"/>
        </w:rPr>
      </w:pPr>
      <w:r>
        <w:rPr>
          <w:b/>
          <w:sz w:val="20"/>
          <w:szCs w:val="20"/>
        </w:rPr>
        <w:t>III. PROFIT GENERATION</w:t>
      </w:r>
    </w:p>
    <w:p>
      <w:pPr>
        <w:pStyle w:val="Normal"/>
        <w:jc w:val="both"/>
        <w:rPr>
          <w:b/>
          <w:sz w:val="20"/>
          <w:szCs w:val="20"/>
        </w:rPr>
      </w:pPr>
      <w:r>
        <w:rPr>
          <w:b/>
          <w:sz w:val="20"/>
          <w:szCs w:val="20"/>
        </w:rPr>
      </w:r>
    </w:p>
    <w:p>
      <w:pPr>
        <w:pStyle w:val="Normal"/>
        <w:jc w:val="both"/>
        <w:rPr>
          <w:sz w:val="20"/>
          <w:szCs w:val="20"/>
        </w:rPr>
      </w:pPr>
      <w:r>
        <w:rPr>
          <w:sz w:val="20"/>
          <w:szCs w:val="20"/>
        </w:rPr>
        <w:t>The profit for the company is arrived by netting the revenue and expenses. The details of revenue and expenses are indicated below:</w:t>
      </w:r>
    </w:p>
    <w:p>
      <w:pPr>
        <w:pStyle w:val="Normal"/>
        <w:jc w:val="both"/>
        <w:rPr>
          <w:b/>
          <w:sz w:val="20"/>
          <w:szCs w:val="20"/>
        </w:rPr>
      </w:pPr>
      <w:r>
        <w:rPr>
          <w:b/>
          <w:sz w:val="20"/>
          <w:szCs w:val="20"/>
        </w:rPr>
      </w:r>
    </w:p>
    <w:p>
      <w:pPr>
        <w:pStyle w:val="Normal"/>
        <w:numPr>
          <w:ilvl w:val="0"/>
          <w:numId w:val="8"/>
        </w:numPr>
        <w:jc w:val="both"/>
        <w:rPr>
          <w:sz w:val="20"/>
          <w:szCs w:val="20"/>
        </w:rPr>
      </w:pPr>
      <w:r>
        <w:rPr>
          <w:b/>
          <w:sz w:val="20"/>
          <w:szCs w:val="20"/>
        </w:rPr>
        <w:t xml:space="preserve">Revenue: </w:t>
      </w:r>
      <w:r>
        <w:rPr>
          <w:sz w:val="20"/>
          <w:szCs w:val="20"/>
        </w:rPr>
        <w:t>Following items contribute to the revenue of the company:</w:t>
      </w:r>
    </w:p>
    <w:p>
      <w:pPr>
        <w:pStyle w:val="Normal"/>
        <w:numPr>
          <w:ilvl w:val="1"/>
          <w:numId w:val="5"/>
        </w:numPr>
        <w:jc w:val="both"/>
        <w:rPr>
          <w:sz w:val="20"/>
          <w:szCs w:val="20"/>
        </w:rPr>
      </w:pPr>
      <w:r>
        <w:rPr>
          <w:sz w:val="20"/>
          <w:szCs w:val="20"/>
        </w:rPr>
        <w:t>Fee income for conducting chit schemes</w:t>
      </w:r>
    </w:p>
    <w:p>
      <w:pPr>
        <w:pStyle w:val="Normal"/>
        <w:numPr>
          <w:ilvl w:val="1"/>
          <w:numId w:val="5"/>
        </w:numPr>
        <w:jc w:val="both"/>
        <w:rPr>
          <w:sz w:val="20"/>
          <w:szCs w:val="20"/>
        </w:rPr>
      </w:pPr>
      <w:r>
        <w:rPr>
          <w:sz w:val="20"/>
          <w:szCs w:val="20"/>
        </w:rPr>
        <w:t>Income from rent on properties owned by the company</w:t>
      </w:r>
    </w:p>
    <w:p>
      <w:pPr>
        <w:pStyle w:val="Normal"/>
        <w:numPr>
          <w:ilvl w:val="1"/>
          <w:numId w:val="5"/>
        </w:numPr>
        <w:jc w:val="both"/>
        <w:rPr>
          <w:sz w:val="20"/>
          <w:szCs w:val="20"/>
        </w:rPr>
      </w:pPr>
      <w:r>
        <w:rPr>
          <w:sz w:val="20"/>
          <w:szCs w:val="20"/>
        </w:rPr>
        <w:t>Income from deposits with Bank</w:t>
      </w:r>
    </w:p>
    <w:p>
      <w:pPr>
        <w:pStyle w:val="Normal"/>
        <w:ind w:left="1080" w:right="0" w:hanging="0"/>
        <w:jc w:val="both"/>
        <w:rPr>
          <w:sz w:val="20"/>
          <w:szCs w:val="20"/>
        </w:rPr>
      </w:pPr>
      <w:r>
        <w:rPr>
          <w:sz w:val="20"/>
          <w:szCs w:val="20"/>
        </w:rPr>
      </w:r>
    </w:p>
    <w:p>
      <w:pPr>
        <w:pStyle w:val="Normal"/>
        <w:numPr>
          <w:ilvl w:val="0"/>
          <w:numId w:val="5"/>
        </w:numPr>
        <w:jc w:val="both"/>
        <w:rPr>
          <w:sz w:val="20"/>
          <w:szCs w:val="20"/>
        </w:rPr>
      </w:pPr>
      <w:r>
        <w:rPr>
          <w:b/>
          <w:sz w:val="20"/>
          <w:szCs w:val="20"/>
        </w:rPr>
        <w:t>Expenses:</w:t>
      </w:r>
      <w:r>
        <w:rPr>
          <w:sz w:val="20"/>
          <w:szCs w:val="20"/>
        </w:rPr>
        <w:t xml:space="preserve"> Following expenses are incurred:</w:t>
      </w:r>
    </w:p>
    <w:p>
      <w:pPr>
        <w:pStyle w:val="Normal"/>
        <w:numPr>
          <w:ilvl w:val="1"/>
          <w:numId w:val="5"/>
        </w:numPr>
        <w:jc w:val="both"/>
        <w:rPr>
          <w:sz w:val="20"/>
          <w:szCs w:val="20"/>
        </w:rPr>
      </w:pPr>
      <w:r>
        <w:rPr>
          <w:sz w:val="20"/>
          <w:szCs w:val="20"/>
        </w:rPr>
        <w:t>Staff Salary</w:t>
      </w:r>
    </w:p>
    <w:p>
      <w:pPr>
        <w:pStyle w:val="Normal"/>
        <w:numPr>
          <w:ilvl w:val="1"/>
          <w:numId w:val="5"/>
        </w:numPr>
        <w:jc w:val="both"/>
        <w:rPr>
          <w:sz w:val="20"/>
          <w:szCs w:val="20"/>
        </w:rPr>
      </w:pPr>
      <w:r>
        <w:rPr>
          <w:sz w:val="20"/>
          <w:szCs w:val="20"/>
        </w:rPr>
        <w:t>Agent Commission</w:t>
      </w:r>
    </w:p>
    <w:p>
      <w:pPr>
        <w:pStyle w:val="Normal"/>
        <w:numPr>
          <w:ilvl w:val="1"/>
          <w:numId w:val="5"/>
        </w:numPr>
        <w:jc w:val="both"/>
        <w:rPr>
          <w:sz w:val="20"/>
          <w:szCs w:val="20"/>
        </w:rPr>
      </w:pPr>
      <w:r>
        <w:rPr>
          <w:sz w:val="20"/>
          <w:szCs w:val="20"/>
        </w:rPr>
        <w:t>Collectors Salary</w:t>
      </w:r>
    </w:p>
    <w:p>
      <w:pPr>
        <w:pStyle w:val="Normal"/>
        <w:numPr>
          <w:ilvl w:val="1"/>
          <w:numId w:val="5"/>
        </w:numPr>
        <w:jc w:val="both"/>
        <w:rPr>
          <w:sz w:val="20"/>
          <w:szCs w:val="20"/>
        </w:rPr>
      </w:pPr>
      <w:r>
        <w:rPr>
          <w:sz w:val="20"/>
          <w:szCs w:val="20"/>
        </w:rPr>
        <w:t>Interest on loans availed from banks</w:t>
      </w:r>
    </w:p>
    <w:p>
      <w:pPr>
        <w:pStyle w:val="Normal"/>
        <w:numPr>
          <w:ilvl w:val="1"/>
          <w:numId w:val="5"/>
        </w:numPr>
        <w:jc w:val="both"/>
        <w:rPr>
          <w:sz w:val="20"/>
          <w:szCs w:val="20"/>
        </w:rPr>
      </w:pPr>
      <w:r>
        <w:rPr>
          <w:sz w:val="20"/>
          <w:szCs w:val="20"/>
        </w:rPr>
        <w:t>Rent paid for premises</w:t>
      </w:r>
    </w:p>
    <w:p>
      <w:pPr>
        <w:pStyle w:val="Normal"/>
        <w:numPr>
          <w:ilvl w:val="1"/>
          <w:numId w:val="5"/>
        </w:numPr>
        <w:jc w:val="both"/>
        <w:rPr>
          <w:sz w:val="20"/>
          <w:szCs w:val="20"/>
        </w:rPr>
      </w:pPr>
      <w:r>
        <w:rPr>
          <w:sz w:val="20"/>
          <w:szCs w:val="20"/>
        </w:rPr>
        <w:t>Miscellaneous expenses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Cs/>
          <w:color w:val="FF0066"/>
          <w:sz w:val="20"/>
          <w:szCs w:val="20"/>
          <w:u w:val="single"/>
        </w:rPr>
      </w:pPr>
      <w:r>
        <w:rPr>
          <w:b/>
          <w:bCs/>
          <w:color w:val="FF0066"/>
          <w:sz w:val="20"/>
          <w:szCs w:val="20"/>
          <w:u w:val="single"/>
        </w:rPr>
        <w:t>PART C – REQUIREMENT SUMMARY</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sz w:val="20"/>
          <w:szCs w:val="20"/>
        </w:rPr>
      </w:pPr>
      <w:r>
        <w:rPr>
          <w:b/>
          <w:sz w:val="20"/>
          <w:szCs w:val="20"/>
        </w:rPr>
        <w:t>I. DATA REQUIREMENTS FOR PROCESS</w:t>
      </w:r>
    </w:p>
    <w:p>
      <w:pPr>
        <w:pStyle w:val="Normal"/>
        <w:jc w:val="both"/>
        <w:rPr>
          <w:sz w:val="20"/>
          <w:szCs w:val="20"/>
        </w:rPr>
      </w:pPr>
      <w:r>
        <w:rPr>
          <w:sz w:val="20"/>
          <w:szCs w:val="20"/>
        </w:rPr>
      </w:r>
    </w:p>
    <w:p>
      <w:pPr>
        <w:pStyle w:val="Normal"/>
        <w:jc w:val="both"/>
        <w:rPr>
          <w:sz w:val="20"/>
          <w:szCs w:val="20"/>
        </w:rPr>
      </w:pPr>
      <w:r>
        <w:rPr>
          <w:sz w:val="20"/>
          <w:szCs w:val="20"/>
        </w:rPr>
        <w:t>Based on analysis, following processes are required for managing the chit fund. It is to be noted that 'Master' implies that most of the data in that section shall be static and will not dynamically change with time. Operational data shall dynamically be altered:</w:t>
      </w:r>
    </w:p>
    <w:p>
      <w:pPr>
        <w:pStyle w:val="Normal"/>
        <w:jc w:val="both"/>
        <w:rPr>
          <w:b/>
          <w:sz w:val="20"/>
          <w:szCs w:val="20"/>
        </w:rPr>
      </w:pPr>
      <w:r>
        <w:rPr>
          <w:b/>
          <w:sz w:val="20"/>
          <w:szCs w:val="20"/>
        </w:rPr>
      </w:r>
    </w:p>
    <w:p>
      <w:pPr>
        <w:pStyle w:val="Normal"/>
        <w:jc w:val="both"/>
        <w:rPr>
          <w:b/>
          <w:sz w:val="20"/>
          <w:szCs w:val="20"/>
          <w:u w:val="single"/>
        </w:rPr>
      </w:pPr>
      <w:r>
        <w:rPr>
          <w:b/>
          <w:sz w:val="20"/>
          <w:szCs w:val="20"/>
          <w:u w:val="single"/>
        </w:rPr>
        <w:t xml:space="preserve">Master Maintenance </w:t>
      </w:r>
    </w:p>
    <w:p>
      <w:pPr>
        <w:pStyle w:val="Normal"/>
        <w:numPr>
          <w:ilvl w:val="0"/>
          <w:numId w:val="10"/>
        </w:numPr>
        <w:jc w:val="both"/>
        <w:rPr>
          <w:sz w:val="20"/>
          <w:szCs w:val="20"/>
        </w:rPr>
      </w:pPr>
      <w:r>
        <w:rPr>
          <w:b/>
          <w:sz w:val="20"/>
          <w:szCs w:val="20"/>
        </w:rPr>
        <w:t>User Maintenance</w:t>
      </w:r>
      <w:r>
        <w:rPr>
          <w:sz w:val="20"/>
          <w:szCs w:val="20"/>
        </w:rPr>
        <w:t xml:space="preserve"> – Add/Modify/Delete options available</w:t>
      </w:r>
    </w:p>
    <w:p>
      <w:pPr>
        <w:pStyle w:val="Normal"/>
        <w:ind w:left="1440" w:right="0" w:hanging="0"/>
        <w:jc w:val="both"/>
        <w:rPr>
          <w:sz w:val="20"/>
          <w:szCs w:val="20"/>
        </w:rPr>
      </w:pPr>
      <w:r>
        <w:rPr>
          <w:sz w:val="20"/>
          <w:szCs w:val="20"/>
        </w:rPr>
        <w:t>Two levels of users:</w:t>
      </w:r>
    </w:p>
    <w:p>
      <w:pPr>
        <w:pStyle w:val="Normal"/>
        <w:numPr>
          <w:ilvl w:val="2"/>
          <w:numId w:val="10"/>
        </w:numPr>
        <w:jc w:val="both"/>
        <w:rPr>
          <w:sz w:val="20"/>
          <w:szCs w:val="20"/>
        </w:rPr>
      </w:pPr>
      <w:r>
        <w:rPr>
          <w:sz w:val="20"/>
          <w:szCs w:val="20"/>
        </w:rPr>
        <w:t>Admin (Default user for user maintenance)</w:t>
      </w:r>
    </w:p>
    <w:p>
      <w:pPr>
        <w:pStyle w:val="Normal"/>
        <w:numPr>
          <w:ilvl w:val="2"/>
          <w:numId w:val="10"/>
        </w:numPr>
        <w:jc w:val="both"/>
        <w:rPr>
          <w:sz w:val="20"/>
          <w:szCs w:val="20"/>
        </w:rPr>
      </w:pPr>
      <w:r>
        <w:rPr>
          <w:sz w:val="20"/>
          <w:szCs w:val="20"/>
        </w:rPr>
        <w:t>User</w:t>
      </w:r>
    </w:p>
    <w:p>
      <w:pPr>
        <w:pStyle w:val="Normal"/>
        <w:numPr>
          <w:ilvl w:val="0"/>
          <w:numId w:val="10"/>
        </w:numPr>
        <w:jc w:val="both"/>
        <w:rPr>
          <w:sz w:val="20"/>
          <w:szCs w:val="20"/>
        </w:rPr>
      </w:pPr>
      <w:r>
        <w:rPr>
          <w:b/>
          <w:sz w:val="20"/>
          <w:szCs w:val="20"/>
        </w:rPr>
        <w:t>Chit Group</w:t>
      </w:r>
      <w:r>
        <w:rPr>
          <w:sz w:val="20"/>
          <w:szCs w:val="20"/>
        </w:rPr>
        <w:t xml:space="preserve"> – Add/Close-Get registration number from Registrar after providing Bank deposit or Property as security</w:t>
      </w:r>
    </w:p>
    <w:p>
      <w:pPr>
        <w:pStyle w:val="Normal"/>
        <w:numPr>
          <w:ilvl w:val="0"/>
          <w:numId w:val="10"/>
        </w:numPr>
        <w:jc w:val="both"/>
        <w:rPr>
          <w:sz w:val="20"/>
          <w:szCs w:val="20"/>
        </w:rPr>
      </w:pPr>
      <w:r>
        <w:rPr>
          <w:b/>
          <w:sz w:val="20"/>
          <w:szCs w:val="20"/>
        </w:rPr>
        <w:t>Agent Maintenance</w:t>
      </w:r>
      <w:r>
        <w:rPr>
          <w:sz w:val="20"/>
          <w:szCs w:val="20"/>
        </w:rPr>
        <w:t xml:space="preserve"> – Add/Delete - Business development agents promote new subscribers for Chit groups. Depending on business generated commission would be paid to the agents</w:t>
      </w:r>
    </w:p>
    <w:p>
      <w:pPr>
        <w:pStyle w:val="Normal"/>
        <w:numPr>
          <w:ilvl w:val="0"/>
          <w:numId w:val="10"/>
        </w:numPr>
        <w:jc w:val="both"/>
        <w:rPr>
          <w:sz w:val="20"/>
          <w:szCs w:val="20"/>
        </w:rPr>
      </w:pPr>
      <w:r>
        <w:rPr>
          <w:b/>
          <w:sz w:val="20"/>
          <w:szCs w:val="20"/>
        </w:rPr>
        <w:t>Collection Maintenance</w:t>
      </w:r>
      <w:r>
        <w:rPr>
          <w:sz w:val="20"/>
          <w:szCs w:val="20"/>
        </w:rPr>
        <w:t>– Add/Delete collection staff</w:t>
      </w:r>
    </w:p>
    <w:p>
      <w:pPr>
        <w:pStyle w:val="Normal"/>
        <w:ind w:left="720" w:right="0" w:hanging="0"/>
        <w:jc w:val="both"/>
        <w:rPr>
          <w:b/>
          <w:sz w:val="20"/>
          <w:szCs w:val="20"/>
        </w:rPr>
      </w:pPr>
      <w:r>
        <w:rPr>
          <w:b/>
          <w:sz w:val="20"/>
          <w:szCs w:val="20"/>
        </w:rPr>
      </w:r>
    </w:p>
    <w:p>
      <w:pPr>
        <w:pStyle w:val="Normal"/>
        <w:jc w:val="both"/>
        <w:rPr>
          <w:b/>
          <w:sz w:val="20"/>
          <w:szCs w:val="20"/>
          <w:u w:val="single"/>
        </w:rPr>
      </w:pPr>
      <w:r>
        <w:rPr>
          <w:b/>
          <w:sz w:val="20"/>
          <w:szCs w:val="20"/>
          <w:u w:val="single"/>
        </w:rPr>
        <w:t>Operational</w:t>
      </w:r>
    </w:p>
    <w:p>
      <w:pPr>
        <w:pStyle w:val="Normal"/>
        <w:numPr>
          <w:ilvl w:val="0"/>
          <w:numId w:val="10"/>
        </w:numPr>
        <w:jc w:val="both"/>
        <w:rPr>
          <w:sz w:val="20"/>
          <w:szCs w:val="20"/>
        </w:rPr>
      </w:pPr>
      <w:r>
        <w:rPr>
          <w:b/>
          <w:sz w:val="20"/>
          <w:szCs w:val="20"/>
        </w:rPr>
        <w:t>Group Members maintenance</w:t>
      </w:r>
      <w:r>
        <w:rPr>
          <w:sz w:val="20"/>
          <w:szCs w:val="20"/>
        </w:rPr>
        <w:t>- Add /Cancel- While cancelling subscriber’s journal entries should be passed for settlement. One subscriber may have multiple tickets in different groups</w:t>
      </w:r>
    </w:p>
    <w:p>
      <w:pPr>
        <w:pStyle w:val="Normal"/>
        <w:numPr>
          <w:ilvl w:val="0"/>
          <w:numId w:val="10"/>
        </w:numPr>
        <w:jc w:val="both"/>
        <w:rPr>
          <w:b/>
          <w:sz w:val="20"/>
          <w:szCs w:val="20"/>
        </w:rPr>
      </w:pPr>
      <w:r>
        <w:rPr>
          <w:b/>
          <w:sz w:val="20"/>
          <w:szCs w:val="20"/>
        </w:rPr>
        <w:t>Assign collecting staff for group</w:t>
      </w:r>
    </w:p>
    <w:p>
      <w:pPr>
        <w:pStyle w:val="Normal"/>
        <w:numPr>
          <w:ilvl w:val="0"/>
          <w:numId w:val="10"/>
        </w:numPr>
        <w:jc w:val="both"/>
        <w:rPr>
          <w:sz w:val="20"/>
          <w:szCs w:val="20"/>
        </w:rPr>
      </w:pPr>
      <w:r>
        <w:rPr>
          <w:b/>
          <w:sz w:val="20"/>
          <w:szCs w:val="20"/>
        </w:rPr>
        <w:t>Subscriber Details</w:t>
      </w:r>
      <w:r>
        <w:rPr>
          <w:sz w:val="20"/>
          <w:szCs w:val="20"/>
        </w:rPr>
        <w:t xml:space="preserve"> – Add/ Modify – Name, address, contact, etc</w:t>
      </w:r>
    </w:p>
    <w:p>
      <w:pPr>
        <w:pStyle w:val="Normal"/>
        <w:numPr>
          <w:ilvl w:val="0"/>
          <w:numId w:val="10"/>
        </w:numPr>
        <w:jc w:val="both"/>
        <w:rPr>
          <w:sz w:val="20"/>
          <w:szCs w:val="20"/>
        </w:rPr>
      </w:pPr>
      <w:r>
        <w:rPr>
          <w:b/>
          <w:sz w:val="20"/>
          <w:szCs w:val="20"/>
        </w:rPr>
        <w:t>Receipts/Payments</w:t>
      </w:r>
      <w:r>
        <w:rPr>
          <w:sz w:val="20"/>
          <w:szCs w:val="20"/>
        </w:rPr>
        <w:t xml:space="preserve"> - Monthly Installments, Arrears collection, Bid Payments, Agent Commission. Subscriptions will be collected in different modes like cash, Cheque, drafts. Penalty would be charged for delayed payments at rate of 1% per month (minimum penalty 1 month). After getting proper guarantees from the prized Subscribers Bid payments will be issue to those subscribers. In Cancel Subscribers payments agents’ commission will be deducted from payable subscription amount. While making receipts /payments entries should be passed in accounts module tables.</w:t>
      </w:r>
    </w:p>
    <w:p>
      <w:pPr>
        <w:pStyle w:val="Normal"/>
        <w:numPr>
          <w:ilvl w:val="0"/>
          <w:numId w:val="10"/>
        </w:numPr>
        <w:jc w:val="both"/>
        <w:rPr>
          <w:sz w:val="20"/>
          <w:szCs w:val="20"/>
        </w:rPr>
      </w:pPr>
      <w:r>
        <w:rPr>
          <w:b/>
          <w:sz w:val="20"/>
          <w:szCs w:val="20"/>
        </w:rPr>
        <w:t>Cheque Returns</w:t>
      </w:r>
      <w:r>
        <w:rPr>
          <w:sz w:val="20"/>
          <w:szCs w:val="20"/>
        </w:rPr>
        <w:t xml:space="preserve"> - If any cheque returns that receipt should be cancelled. That receipt number should not be used again. Cheque returns entries should be passed to respective accounts in Accounts module tables.</w:t>
      </w:r>
    </w:p>
    <w:p>
      <w:pPr>
        <w:pStyle w:val="Normal"/>
        <w:numPr>
          <w:ilvl w:val="0"/>
          <w:numId w:val="10"/>
        </w:numPr>
        <w:jc w:val="both"/>
        <w:rPr>
          <w:sz w:val="20"/>
          <w:szCs w:val="20"/>
        </w:rPr>
      </w:pPr>
      <w:r>
        <w:rPr>
          <w:b/>
          <w:sz w:val="20"/>
          <w:szCs w:val="20"/>
        </w:rPr>
        <w:t>Maintain Auctions</w:t>
      </w:r>
      <w:r>
        <w:rPr>
          <w:sz w:val="20"/>
          <w:szCs w:val="20"/>
        </w:rPr>
        <w:t xml:space="preserve"> – Minutes are documented. Highest bid amount and subscriber details will be recorded. That bid amount would be distributed equally to all subscribers in that group. Subscription amount should be paid before next auction date. Journal entries should be passed in Accounts module tables.</w:t>
      </w:r>
    </w:p>
    <w:p>
      <w:pPr>
        <w:pStyle w:val="Normal"/>
        <w:numPr>
          <w:ilvl w:val="0"/>
          <w:numId w:val="10"/>
        </w:numPr>
        <w:jc w:val="both"/>
        <w:rPr>
          <w:b/>
          <w:sz w:val="20"/>
          <w:szCs w:val="20"/>
        </w:rPr>
      </w:pPr>
      <w:r>
        <w:rPr>
          <w:b/>
          <w:sz w:val="20"/>
          <w:szCs w:val="20"/>
        </w:rPr>
        <w:t>Subscriber Ledger</w:t>
      </w:r>
    </w:p>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both"/>
        <w:rPr>
          <w:b/>
          <w:sz w:val="20"/>
          <w:szCs w:val="20"/>
          <w:u w:val="single"/>
        </w:rPr>
      </w:pPr>
      <w:r>
        <w:rPr>
          <w:b/>
          <w:sz w:val="20"/>
          <w:szCs w:val="20"/>
          <w:u w:val="single"/>
        </w:rPr>
        <w:t>Reports/ Enquiries</w:t>
      </w:r>
    </w:p>
    <w:p>
      <w:pPr>
        <w:pStyle w:val="Normal"/>
        <w:numPr>
          <w:ilvl w:val="0"/>
          <w:numId w:val="11"/>
        </w:numPr>
        <w:ind w:left="720" w:right="0" w:hanging="360"/>
        <w:jc w:val="both"/>
        <w:rPr>
          <w:sz w:val="20"/>
          <w:szCs w:val="20"/>
        </w:rPr>
      </w:pPr>
      <w:r>
        <w:rPr>
          <w:sz w:val="20"/>
          <w:szCs w:val="20"/>
        </w:rPr>
        <w:t>List auction dates</w:t>
      </w:r>
    </w:p>
    <w:p>
      <w:pPr>
        <w:pStyle w:val="Normal"/>
        <w:numPr>
          <w:ilvl w:val="0"/>
          <w:numId w:val="3"/>
        </w:numPr>
        <w:jc w:val="both"/>
        <w:rPr>
          <w:sz w:val="20"/>
          <w:szCs w:val="20"/>
        </w:rPr>
      </w:pPr>
      <w:r>
        <w:rPr>
          <w:sz w:val="20"/>
          <w:szCs w:val="20"/>
        </w:rPr>
        <w:t>Customer wise report</w:t>
      </w:r>
    </w:p>
    <w:p>
      <w:pPr>
        <w:pStyle w:val="Normal"/>
        <w:numPr>
          <w:ilvl w:val="0"/>
          <w:numId w:val="3"/>
        </w:numPr>
        <w:jc w:val="both"/>
        <w:rPr>
          <w:sz w:val="20"/>
          <w:szCs w:val="20"/>
        </w:rPr>
      </w:pPr>
      <w:r>
        <w:rPr>
          <w:sz w:val="20"/>
          <w:szCs w:val="20"/>
        </w:rPr>
        <w:t>Group-wise outstanding – Regular/ Arrears</w:t>
      </w:r>
    </w:p>
    <w:p>
      <w:pPr>
        <w:pStyle w:val="Normal"/>
        <w:numPr>
          <w:ilvl w:val="0"/>
          <w:numId w:val="3"/>
        </w:numPr>
        <w:jc w:val="both"/>
        <w:rPr>
          <w:sz w:val="20"/>
          <w:szCs w:val="20"/>
        </w:rPr>
      </w:pPr>
      <w:r>
        <w:rPr>
          <w:sz w:val="20"/>
          <w:szCs w:val="20"/>
        </w:rPr>
        <w:t>Agent-wise Commission</w:t>
      </w:r>
    </w:p>
    <w:p>
      <w:pPr>
        <w:pStyle w:val="Normal"/>
        <w:numPr>
          <w:ilvl w:val="0"/>
          <w:numId w:val="3"/>
        </w:numPr>
        <w:jc w:val="both"/>
        <w:rPr>
          <w:sz w:val="20"/>
          <w:szCs w:val="20"/>
        </w:rPr>
      </w:pPr>
      <w:r>
        <w:rPr>
          <w:sz w:val="20"/>
          <w:szCs w:val="20"/>
        </w:rPr>
        <w:t>Collection staff-wise outstanding</w:t>
      </w:r>
    </w:p>
    <w:p>
      <w:pPr>
        <w:pStyle w:val="Normal"/>
        <w:numPr>
          <w:ilvl w:val="0"/>
          <w:numId w:val="3"/>
        </w:numPr>
        <w:jc w:val="both"/>
        <w:rPr>
          <w:sz w:val="20"/>
          <w:szCs w:val="20"/>
        </w:rPr>
      </w:pPr>
      <w:r>
        <w:rPr>
          <w:sz w:val="20"/>
          <w:szCs w:val="20"/>
        </w:rPr>
        <w:t>Returned Cheque list</w:t>
      </w:r>
    </w:p>
    <w:p>
      <w:pPr>
        <w:pStyle w:val="Normal"/>
        <w:numPr>
          <w:ilvl w:val="0"/>
          <w:numId w:val="3"/>
        </w:numPr>
        <w:jc w:val="both"/>
        <w:rPr>
          <w:sz w:val="20"/>
          <w:szCs w:val="20"/>
        </w:rPr>
      </w:pPr>
      <w:r>
        <w:rPr>
          <w:sz w:val="20"/>
          <w:szCs w:val="20"/>
        </w:rPr>
        <w:t>Date-wise reports</w:t>
      </w:r>
    </w:p>
    <w:p>
      <w:pPr>
        <w:pStyle w:val="Normal"/>
        <w:numPr>
          <w:ilvl w:val="0"/>
          <w:numId w:val="3"/>
        </w:numPr>
        <w:jc w:val="both"/>
        <w:rPr>
          <w:sz w:val="20"/>
          <w:szCs w:val="20"/>
        </w:rPr>
      </w:pPr>
      <w:r>
        <w:rPr>
          <w:sz w:val="20"/>
          <w:szCs w:val="20"/>
        </w:rPr>
        <w:t>Prized Subscriber Outstanding</w:t>
      </w:r>
    </w:p>
    <w:p>
      <w:pPr>
        <w:pStyle w:val="Normal"/>
        <w:numPr>
          <w:ilvl w:val="0"/>
          <w:numId w:val="3"/>
        </w:numPr>
        <w:jc w:val="both"/>
        <w:rPr>
          <w:sz w:val="20"/>
          <w:szCs w:val="20"/>
        </w:rPr>
      </w:pPr>
      <w:r>
        <w:rPr>
          <w:sz w:val="20"/>
          <w:szCs w:val="20"/>
        </w:rPr>
        <w:t>Non Prized Subscriber Outstanding</w:t>
      </w:r>
    </w:p>
    <w:p>
      <w:pPr>
        <w:pStyle w:val="Normal"/>
        <w:numPr>
          <w:ilvl w:val="0"/>
          <w:numId w:val="3"/>
        </w:numPr>
        <w:jc w:val="both"/>
        <w:rPr>
          <w:sz w:val="20"/>
          <w:szCs w:val="20"/>
        </w:rPr>
      </w:pPr>
      <w:r>
        <w:rPr>
          <w:sz w:val="20"/>
          <w:szCs w:val="20"/>
        </w:rPr>
        <w:t>Balance Sheet and Profit  Loss Statement</w:t>
      </w:r>
    </w:p>
    <w:p>
      <w:pPr>
        <w:pStyle w:val="Normal"/>
        <w:jc w:val="both"/>
        <w:rPr>
          <w:sz w:val="20"/>
          <w:szCs w:val="20"/>
        </w:rPr>
      </w:pPr>
      <w:r>
        <w:rPr>
          <w:sz w:val="20"/>
          <w:szCs w:val="20"/>
        </w:rPr>
      </w:r>
    </w:p>
    <w:p>
      <w:pPr>
        <w:pStyle w:val="NormalWeb"/>
        <w:shd w:fill="FFFFFF" w:val="clear"/>
        <w:spacing w:lineRule="atLeast" w:line="188" w:before="240" w:after="240"/>
        <w:jc w:val="both"/>
        <w:rPr>
          <w:b/>
          <w:color w:val="000000"/>
          <w:sz w:val="20"/>
          <w:szCs w:val="20"/>
        </w:rPr>
      </w:pPr>
      <w:r>
        <w:rPr>
          <w:b/>
          <w:color w:val="000000"/>
          <w:sz w:val="20"/>
          <w:szCs w:val="20"/>
        </w:rPr>
        <w:t>II. CONSTRAINTS ON THE DATABASE</w:t>
      </w:r>
    </w:p>
    <w:p>
      <w:pPr>
        <w:pStyle w:val="NormalWeb"/>
        <w:numPr>
          <w:ilvl w:val="0"/>
          <w:numId w:val="9"/>
        </w:numPr>
        <w:shd w:fill="FFFFFF" w:val="clear"/>
        <w:spacing w:before="0" w:after="0"/>
        <w:jc w:val="both"/>
        <w:rPr>
          <w:color w:val="000000"/>
          <w:sz w:val="20"/>
          <w:szCs w:val="20"/>
        </w:rPr>
      </w:pPr>
      <w:r>
        <w:rPr>
          <w:color w:val="000000"/>
          <w:sz w:val="20"/>
          <w:szCs w:val="20"/>
        </w:rPr>
        <w:t>Implementation of database is centralized</w:t>
      </w:r>
    </w:p>
    <w:p>
      <w:pPr>
        <w:pStyle w:val="NormalWeb"/>
        <w:numPr>
          <w:ilvl w:val="0"/>
          <w:numId w:val="1"/>
        </w:numPr>
        <w:shd w:fill="FFFFFF" w:val="clear"/>
        <w:spacing w:before="0" w:after="0"/>
        <w:jc w:val="both"/>
        <w:rPr>
          <w:color w:val="000000"/>
          <w:sz w:val="20"/>
          <w:szCs w:val="20"/>
        </w:rPr>
      </w:pPr>
      <w:r>
        <w:rPr>
          <w:color w:val="000000"/>
          <w:sz w:val="20"/>
          <w:szCs w:val="20"/>
        </w:rPr>
        <w:t>Parallel operation with Manual system</w:t>
      </w:r>
    </w:p>
    <w:p>
      <w:pPr>
        <w:pStyle w:val="NormalWeb"/>
        <w:numPr>
          <w:ilvl w:val="0"/>
          <w:numId w:val="1"/>
        </w:numPr>
        <w:shd w:fill="FFFFFF" w:val="clear"/>
        <w:spacing w:before="0" w:after="0"/>
        <w:jc w:val="both"/>
        <w:rPr>
          <w:color w:val="000000"/>
          <w:sz w:val="20"/>
          <w:szCs w:val="20"/>
        </w:rPr>
      </w:pPr>
      <w:r>
        <w:rPr>
          <w:color w:val="000000"/>
          <w:sz w:val="20"/>
          <w:szCs w:val="20"/>
        </w:rPr>
        <w:t>Access rights based on user profile available</w:t>
      </w:r>
    </w:p>
    <w:p>
      <w:pPr>
        <w:pStyle w:val="NormalWeb"/>
        <w:numPr>
          <w:ilvl w:val="0"/>
          <w:numId w:val="1"/>
        </w:numPr>
        <w:shd w:fill="FFFFFF" w:val="clear"/>
        <w:spacing w:before="0" w:after="0"/>
        <w:jc w:val="both"/>
        <w:rPr>
          <w:color w:val="000000"/>
          <w:sz w:val="20"/>
          <w:szCs w:val="20"/>
        </w:rPr>
      </w:pPr>
      <w:r>
        <w:rPr>
          <w:color w:val="000000"/>
          <w:sz w:val="20"/>
          <w:szCs w:val="20"/>
        </w:rPr>
        <w:t>Direct access to database is fully restricted</w:t>
      </w:r>
    </w:p>
    <w:p>
      <w:pPr>
        <w:pStyle w:val="NormalWeb"/>
        <w:numPr>
          <w:ilvl w:val="0"/>
          <w:numId w:val="1"/>
        </w:numPr>
        <w:shd w:fill="FFFFFF" w:val="clear"/>
        <w:spacing w:before="0" w:after="0"/>
        <w:jc w:val="both"/>
        <w:rPr>
          <w:color w:val="000000"/>
          <w:sz w:val="20"/>
          <w:szCs w:val="20"/>
        </w:rPr>
      </w:pPr>
      <w:r>
        <w:rPr>
          <w:color w:val="000000"/>
          <w:sz w:val="20"/>
          <w:szCs w:val="20"/>
        </w:rPr>
        <w:t>SQL/PL-SQL used in the application</w:t>
      </w:r>
    </w:p>
    <w:p>
      <w:pPr>
        <w:pStyle w:val="NormalWeb"/>
        <w:numPr>
          <w:ilvl w:val="0"/>
          <w:numId w:val="1"/>
        </w:numPr>
        <w:shd w:fill="FFFFFF" w:val="clear"/>
        <w:spacing w:before="0" w:after="0"/>
        <w:jc w:val="both"/>
        <w:rPr>
          <w:color w:val="000000"/>
          <w:sz w:val="20"/>
          <w:szCs w:val="20"/>
        </w:rPr>
      </w:pPr>
      <w:r>
        <w:rPr>
          <w:color w:val="000000"/>
          <w:sz w:val="20"/>
          <w:szCs w:val="20"/>
        </w:rPr>
        <w:t>Audit logs enabled which could slow down the system</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sz w:val="20"/>
          <w:szCs w:val="20"/>
        </w:rPr>
      </w:pPr>
      <w:r>
        <w:rPr>
          <w:b/>
          <w:sz w:val="20"/>
          <w:szCs w:val="20"/>
        </w:rPr>
        <w:t>III. CONSTRAINTS ON THE DATA</w:t>
      </w:r>
    </w:p>
    <w:p>
      <w:pPr>
        <w:pStyle w:val="Normal"/>
        <w:jc w:val="both"/>
        <w:rPr>
          <w:b/>
          <w:sz w:val="20"/>
          <w:szCs w:val="20"/>
        </w:rPr>
      </w:pPr>
      <w:r>
        <w:rPr>
          <w:b/>
          <w:sz w:val="20"/>
          <w:szCs w:val="20"/>
        </w:rPr>
      </w:r>
    </w:p>
    <w:p>
      <w:pPr>
        <w:pStyle w:val="Normal"/>
        <w:numPr>
          <w:ilvl w:val="0"/>
          <w:numId w:val="13"/>
        </w:numPr>
        <w:tabs>
          <w:tab w:val="left" w:pos="0" w:leader="none"/>
        </w:tabs>
        <w:ind w:left="0" w:right="0" w:hanging="360"/>
        <w:jc w:val="both"/>
        <w:rPr>
          <w:sz w:val="20"/>
          <w:szCs w:val="20"/>
        </w:rPr>
      </w:pPr>
      <w:r>
        <w:rPr>
          <w:sz w:val="20"/>
          <w:szCs w:val="20"/>
        </w:rPr>
        <w:t xml:space="preserve">Staff will consists of Managers, Agents, Collectors, Auction Conductors &amp; Other Helpers. All of them </w:t>
        <w:tab/>
        <w:t>won't be given access to the database system. Access will be granted based on the user profile.</w:t>
      </w:r>
    </w:p>
    <w:p>
      <w:pPr>
        <w:pStyle w:val="Normal"/>
        <w:numPr>
          <w:ilvl w:val="0"/>
          <w:numId w:val="13"/>
        </w:numPr>
        <w:tabs>
          <w:tab w:val="left" w:pos="0" w:leader="none"/>
        </w:tabs>
        <w:ind w:left="0" w:right="0" w:hanging="360"/>
        <w:jc w:val="both"/>
        <w:rPr>
          <w:sz w:val="20"/>
          <w:szCs w:val="20"/>
        </w:rPr>
      </w:pPr>
      <w:r>
        <w:rPr>
          <w:sz w:val="20"/>
          <w:szCs w:val="20"/>
        </w:rPr>
        <w:t xml:space="preserve">Only one agent can sell to a given subscriber. Once that customer is captured, another agent cannot try to </w:t>
        <w:tab/>
        <w:t>sell to the same subscriber.</w:t>
      </w:r>
    </w:p>
    <w:p>
      <w:pPr>
        <w:pStyle w:val="Normal"/>
        <w:numPr>
          <w:ilvl w:val="0"/>
          <w:numId w:val="13"/>
        </w:numPr>
        <w:tabs>
          <w:tab w:val="left" w:pos="0" w:leader="none"/>
        </w:tabs>
        <w:ind w:left="0" w:right="0" w:hanging="360"/>
        <w:jc w:val="both"/>
        <w:rPr>
          <w:sz w:val="20"/>
          <w:szCs w:val="20"/>
        </w:rPr>
      </w:pPr>
      <w:r>
        <w:rPr>
          <w:sz w:val="20"/>
          <w:szCs w:val="20"/>
        </w:rPr>
        <w:t>A subscriber can enroll in any number of schemes/groups at a given time.</w:t>
      </w:r>
    </w:p>
    <w:p>
      <w:pPr>
        <w:pStyle w:val="Normal"/>
        <w:numPr>
          <w:ilvl w:val="0"/>
          <w:numId w:val="13"/>
        </w:numPr>
        <w:tabs>
          <w:tab w:val="left" w:pos="0" w:leader="none"/>
        </w:tabs>
        <w:ind w:left="0" w:right="0" w:hanging="360"/>
        <w:jc w:val="both"/>
        <w:rPr>
          <w:sz w:val="20"/>
          <w:szCs w:val="20"/>
        </w:rPr>
      </w:pPr>
      <w:r>
        <w:rPr>
          <w:sz w:val="20"/>
          <w:szCs w:val="20"/>
        </w:rPr>
        <w:t>A collector can collect the subscription fee only for the group allotted to him/her.</w:t>
      </w:r>
    </w:p>
    <w:p>
      <w:pPr>
        <w:pStyle w:val="Normal"/>
        <w:numPr>
          <w:ilvl w:val="0"/>
          <w:numId w:val="13"/>
        </w:numPr>
        <w:tabs>
          <w:tab w:val="left" w:pos="0" w:leader="none"/>
        </w:tabs>
        <w:ind w:left="0" w:right="0" w:hanging="360"/>
        <w:jc w:val="both"/>
        <w:rPr>
          <w:sz w:val="20"/>
          <w:szCs w:val="20"/>
        </w:rPr>
      </w:pPr>
      <w:r>
        <w:rPr>
          <w:sz w:val="20"/>
          <w:szCs w:val="20"/>
        </w:rPr>
        <w:t>A group has a minimum &amp; maximum number of subscribers.</w:t>
      </w:r>
    </w:p>
    <w:p>
      <w:pPr>
        <w:pStyle w:val="Normal"/>
        <w:numPr>
          <w:ilvl w:val="0"/>
          <w:numId w:val="13"/>
        </w:numPr>
        <w:tabs>
          <w:tab w:val="left" w:pos="0" w:leader="none"/>
        </w:tabs>
        <w:ind w:left="0" w:right="0" w:hanging="360"/>
        <w:jc w:val="both"/>
        <w:rPr>
          <w:sz w:val="20"/>
          <w:szCs w:val="20"/>
        </w:rPr>
      </w:pPr>
      <w:r>
        <w:rPr>
          <w:sz w:val="20"/>
          <w:szCs w:val="20"/>
        </w:rPr>
        <w:t xml:space="preserve">Internal transactions of the company is managed by a manager.  </w:t>
      </w:r>
    </w:p>
    <w:p>
      <w:pPr>
        <w:pStyle w:val="Normal"/>
        <w:numPr>
          <w:ilvl w:val="0"/>
          <w:numId w:val="13"/>
        </w:numPr>
        <w:tabs>
          <w:tab w:val="left" w:pos="0" w:leader="none"/>
        </w:tabs>
        <w:ind w:left="0" w:right="0" w:hanging="360"/>
        <w:jc w:val="both"/>
        <w:rPr>
          <w:sz w:val="20"/>
          <w:szCs w:val="20"/>
        </w:rPr>
      </w:pPr>
      <w:r>
        <w:rPr>
          <w:sz w:val="20"/>
          <w:szCs w:val="20"/>
        </w:rPr>
        <w:t>A guarantee needs to be provided for each auction by the prized subscriber/winner.</w:t>
      </w:r>
    </w:p>
    <w:p>
      <w:pPr>
        <w:pStyle w:val="Normal"/>
        <w:numPr>
          <w:ilvl w:val="0"/>
          <w:numId w:val="13"/>
        </w:numPr>
        <w:tabs>
          <w:tab w:val="left" w:pos="0" w:leader="none"/>
        </w:tabs>
        <w:ind w:left="0" w:right="0" w:hanging="360"/>
        <w:jc w:val="both"/>
        <w:rPr>
          <w:sz w:val="20"/>
          <w:szCs w:val="20"/>
        </w:rPr>
      </w:pPr>
      <w:r>
        <w:rPr>
          <w:sz w:val="20"/>
          <w:szCs w:val="20"/>
        </w:rPr>
        <w:t xml:space="preserve">The account balance derived (Credit minus Debit) shall be reconciled between bank statement and internal </w:t>
        <w:tab/>
        <w:t>bank accounts manually on a monthly basis.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sz w:val="20"/>
          <w:szCs w:val="20"/>
        </w:rPr>
      </w:pPr>
      <w:r>
        <w:rPr>
          <w:b/>
          <w:sz w:val="20"/>
          <w:szCs w:val="20"/>
        </w:rPr>
        <w:t>IV. DETAILED DATA ELEMENTS</w:t>
      </w:r>
    </w:p>
    <w:p>
      <w:pPr>
        <w:pStyle w:val="Normal"/>
        <w:jc w:val="both"/>
        <w:rPr>
          <w:b/>
          <w:sz w:val="20"/>
          <w:szCs w:val="20"/>
        </w:rPr>
      </w:pPr>
      <w:r>
        <w:rPr>
          <w:b/>
          <w:sz w:val="20"/>
          <w:szCs w:val="20"/>
        </w:rPr>
        <w:tab/>
        <w:t>[Remarks indicate the Data Requirements &amp; Constraints]</w:t>
      </w:r>
    </w:p>
    <w:p>
      <w:pPr>
        <w:pStyle w:val="Normal"/>
        <w:jc w:val="both"/>
        <w:rPr>
          <w:sz w:val="20"/>
          <w:szCs w:val="20"/>
        </w:rPr>
      </w:pPr>
      <w:r>
        <w:rPr>
          <w:sz w:val="20"/>
          <w:szCs w:val="20"/>
        </w:rPr>
      </w:r>
    </w:p>
    <w:p>
      <w:pPr>
        <w:pStyle w:val="Normal"/>
        <w:jc w:val="both"/>
        <w:rPr>
          <w:sz w:val="20"/>
          <w:szCs w:val="20"/>
        </w:rPr>
      </w:pPr>
      <w:r>
        <w:rPr>
          <w:sz w:val="20"/>
          <w:szCs w:val="20"/>
        </w:rPr>
        <w:t>The following data elements have been identified for the above processes:</w:t>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Staff Master</w:t>
      </w:r>
    </w:p>
    <w:p>
      <w:pPr>
        <w:pStyle w:val="Normal"/>
        <w:jc w:val="both"/>
        <w:rPr>
          <w:b/>
          <w:sz w:val="20"/>
          <w:szCs w:val="20"/>
        </w:rPr>
      </w:pPr>
      <w:r>
        <w:rPr>
          <w:b/>
          <w:sz w:val="20"/>
          <w:szCs w:val="20"/>
        </w:rPr>
        <w:tab/>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703"/>
        <w:gridCol w:w="5148"/>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User-id of the staff using the application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Staff_Name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the staff</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datetime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Birth of the member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Male(M)/Female(F)</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Department to which staff belongs</w:t>
            </w:r>
          </w:p>
        </w:tc>
      </w:tr>
    </w:tbl>
    <w:p>
      <w:pPr>
        <w:pStyle w:val="Normal"/>
        <w:jc w:val="both"/>
        <w:rPr>
          <w:b/>
          <w:sz w:val="20"/>
          <w:szCs w:val="20"/>
        </w:rPr>
      </w:pPr>
      <w:r>
        <w:rPr>
          <w:b/>
          <w:sz w:val="20"/>
          <w:szCs w:val="20"/>
        </w:rPr>
      </w:r>
    </w:p>
    <w:p>
      <w:pPr>
        <w:pStyle w:val="Normal"/>
        <w:jc w:val="both"/>
        <w:rPr>
          <w:b/>
          <w:sz w:val="20"/>
          <w:szCs w:val="20"/>
        </w:rPr>
      </w:pPr>
      <w:r>
        <w:rPr>
          <w:b/>
          <w:sz w:val="20"/>
          <w:szCs w:val="20"/>
        </w:rPr>
      </w:r>
    </w:p>
    <w:p>
      <w:pPr>
        <w:pStyle w:val="Normal"/>
        <w:numPr>
          <w:ilvl w:val="0"/>
          <w:numId w:val="4"/>
        </w:numPr>
        <w:jc w:val="both"/>
        <w:rPr>
          <w:b/>
          <w:sz w:val="20"/>
          <w:szCs w:val="20"/>
        </w:rPr>
      </w:pPr>
      <w:r>
        <w:rPr>
          <w:b/>
          <w:sz w:val="20"/>
          <w:szCs w:val="20"/>
        </w:rPr>
        <w:t>User Master</w:t>
      </w:r>
    </w:p>
    <w:p>
      <w:pPr>
        <w:pStyle w:val="Normal"/>
        <w:ind w:left="360" w:right="0" w:hanging="0"/>
        <w:jc w:val="both"/>
        <w:rPr>
          <w:b/>
          <w:sz w:val="20"/>
          <w:szCs w:val="20"/>
        </w:rPr>
      </w:pPr>
      <w:r>
        <w:rPr>
          <w:b/>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703"/>
        <w:gridCol w:w="5148"/>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User-id of the staff using the application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User_Password</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Varchar(32)</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Password of the staff using the application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User_Level</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Id level of the user- (1-Normal-User, 9–Admin)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the user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Department to which user belongs</w:t>
            </w:r>
          </w:p>
        </w:tc>
      </w:tr>
    </w:tbl>
    <w:p>
      <w:pPr>
        <w:pStyle w:val="NormalWeb"/>
        <w:shd w:fill="FFFFFF" w:val="clear"/>
        <w:spacing w:before="0" w:after="0"/>
        <w:ind w:left="360" w:right="0" w:hanging="0"/>
        <w:rPr>
          <w:sz w:val="20"/>
          <w:szCs w:val="20"/>
        </w:rPr>
      </w:pPr>
      <w:r>
        <w:rPr>
          <w:sz w:val="20"/>
          <w:szCs w:val="20"/>
        </w:rPr>
      </w:r>
    </w:p>
    <w:p>
      <w:pPr>
        <w:pStyle w:val="NormalWeb"/>
        <w:shd w:fill="FFFFFF" w:val="clear"/>
        <w:spacing w:before="0" w:after="0"/>
        <w:ind w:left="360" w:right="0" w:hanging="0"/>
        <w:rPr>
          <w:color w:val="333333"/>
          <w:sz w:val="20"/>
          <w:szCs w:val="20"/>
        </w:rPr>
      </w:pPr>
      <w:r>
        <w:rPr>
          <w:color w:val="333333"/>
          <w:sz w:val="20"/>
          <w:szCs w:val="20"/>
        </w:rPr>
        <w:t>The system is centrally managed and options available to all departments.</w:t>
      </w:r>
    </w:p>
    <w:p>
      <w:pPr>
        <w:pStyle w:val="Normal"/>
        <w:numPr>
          <w:ilvl w:val="0"/>
          <w:numId w:val="12"/>
        </w:numPr>
        <w:shd w:fill="FFFFFF" w:val="clear"/>
        <w:rPr>
          <w:color w:val="333333"/>
          <w:sz w:val="20"/>
          <w:szCs w:val="20"/>
        </w:rPr>
      </w:pPr>
      <w:r>
        <w:rPr>
          <w:rStyle w:val="StrongEmphasis"/>
          <w:b w:val="false"/>
          <w:bCs/>
          <w:color w:val="333333"/>
          <w:sz w:val="20"/>
          <w:szCs w:val="20"/>
        </w:rPr>
        <w:t xml:space="preserve">Each user has </w:t>
      </w:r>
      <w:r>
        <w:rPr>
          <w:color w:val="333333"/>
          <w:sz w:val="20"/>
          <w:szCs w:val="20"/>
        </w:rPr>
        <w:t>separate User id &amp; Password. Admin Users have authority to manage other users.</w:t>
      </w:r>
    </w:p>
    <w:p>
      <w:pPr>
        <w:pStyle w:val="Normal"/>
        <w:numPr>
          <w:ilvl w:val="0"/>
          <w:numId w:val="12"/>
        </w:numPr>
        <w:shd w:fill="FFFFFF" w:val="clear"/>
        <w:rPr>
          <w:color w:val="333333"/>
          <w:sz w:val="20"/>
          <w:szCs w:val="20"/>
        </w:rPr>
      </w:pPr>
      <w:r>
        <w:rPr>
          <w:color w:val="333333"/>
          <w:sz w:val="20"/>
          <w:szCs w:val="20"/>
        </w:rPr>
        <w:t>Users have options to change their passwords.</w:t>
      </w:r>
    </w:p>
    <w:p>
      <w:pPr>
        <w:pStyle w:val="Normal"/>
        <w:numPr>
          <w:ilvl w:val="0"/>
          <w:numId w:val="12"/>
        </w:numPr>
        <w:shd w:fill="FFFFFF" w:val="clear"/>
        <w:rPr>
          <w:color w:val="333333"/>
          <w:sz w:val="20"/>
          <w:szCs w:val="20"/>
        </w:rPr>
      </w:pPr>
      <w:r>
        <w:rPr>
          <w:color w:val="333333"/>
          <w:sz w:val="20"/>
          <w:szCs w:val="20"/>
        </w:rPr>
        <w:t>Not every member of the staff will be a member of User.</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Group Master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703"/>
        <w:gridCol w:w="5148"/>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Group-id assigned for each chit fund group</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No_of_Subs</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Number of Subscribers in the group</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 (11)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 of subscription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Frequency</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W-Weekly/M-Monthly</w:t>
            </w:r>
          </w:p>
        </w:tc>
      </w:tr>
    </w:tbl>
    <w:p>
      <w:pPr>
        <w:pStyle w:val="Normal"/>
        <w:jc w:val="both"/>
        <w:rPr>
          <w:b/>
          <w:sz w:val="20"/>
          <w:szCs w:val="20"/>
        </w:rPr>
      </w:pPr>
      <w:r>
        <w:rPr>
          <w:b/>
          <w:sz w:val="20"/>
          <w:szCs w:val="20"/>
        </w:rPr>
      </w:r>
    </w:p>
    <w:p>
      <w:pPr>
        <w:pStyle w:val="Normal"/>
        <w:ind w:left="360" w:right="0" w:hanging="0"/>
        <w:jc w:val="both"/>
        <w:rPr>
          <w:sz w:val="20"/>
          <w:szCs w:val="20"/>
        </w:rPr>
      </w:pPr>
      <w:r>
        <w:rPr>
          <w:sz w:val="20"/>
          <w:szCs w:val="20"/>
        </w:rPr>
        <w:t>This table indicates the scheme/group in which the subscribers/customers will invest and its corresponding details.</w:t>
      </w:r>
    </w:p>
    <w:p>
      <w:pPr>
        <w:pStyle w:val="Normal"/>
        <w:ind w:left="360" w:right="0" w:hanging="0"/>
        <w:jc w:val="both"/>
        <w:rPr>
          <w:sz w:val="20"/>
          <w:szCs w:val="20"/>
        </w:rPr>
      </w:pPr>
      <w:r>
        <w:rPr>
          <w:sz w:val="20"/>
          <w:szCs w:val="20"/>
        </w:rPr>
      </w:r>
    </w:p>
    <w:p>
      <w:pPr>
        <w:pStyle w:val="Normal"/>
        <w:jc w:val="both"/>
        <w:rPr>
          <w:b/>
          <w:sz w:val="20"/>
          <w:szCs w:val="20"/>
        </w:rPr>
      </w:pPr>
      <w:r>
        <w:rPr>
          <w:b/>
          <w:sz w:val="20"/>
          <w:szCs w:val="20"/>
        </w:rPr>
      </w:r>
    </w:p>
    <w:p>
      <w:pPr>
        <w:pStyle w:val="Normal"/>
        <w:jc w:val="both"/>
        <w:rPr>
          <w:b/>
          <w:sz w:val="20"/>
          <w:szCs w:val="20"/>
        </w:rPr>
      </w:pPr>
      <w:r>
        <w:rPr>
          <w:b/>
          <w:sz w:val="20"/>
          <w:szCs w:val="20"/>
        </w:rPr>
      </w:r>
    </w:p>
    <w:p>
      <w:pPr>
        <w:pStyle w:val="Normal"/>
        <w:numPr>
          <w:ilvl w:val="0"/>
          <w:numId w:val="4"/>
        </w:numPr>
        <w:jc w:val="both"/>
        <w:rPr>
          <w:b/>
          <w:sz w:val="20"/>
          <w:szCs w:val="20"/>
        </w:rPr>
      </w:pPr>
      <w:r>
        <w:rPr>
          <w:b/>
          <w:sz w:val="20"/>
          <w:szCs w:val="20"/>
        </w:rPr>
        <w:t>Agent Master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703"/>
        <w:gridCol w:w="5148"/>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Agent_id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Id-number of the sales agent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the sales agent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Address of sales agent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Sex of agent (Male/Female)</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Birth of agent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Agent_active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Is agent currently active (0-No,1-Yes)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when agent was deactivated</w:t>
            </w:r>
          </w:p>
        </w:tc>
      </w:tr>
    </w:tbl>
    <w:p>
      <w:pPr>
        <w:pStyle w:val="Normal"/>
        <w:jc w:val="both"/>
        <w:rPr>
          <w:sz w:val="20"/>
          <w:szCs w:val="20"/>
        </w:rPr>
      </w:pPr>
      <w:r>
        <w:rPr>
          <w:sz w:val="20"/>
          <w:szCs w:val="20"/>
        </w:rPr>
      </w:r>
    </w:p>
    <w:p>
      <w:pPr>
        <w:pStyle w:val="Normal"/>
        <w:jc w:val="both"/>
        <w:rPr>
          <w:sz w:val="20"/>
          <w:szCs w:val="20"/>
        </w:rPr>
      </w:pPr>
      <w:r>
        <w:rPr>
          <w:sz w:val="20"/>
          <w:szCs w:val="20"/>
        </w:rPr>
        <w:t>This table indicates the details of each and every agent who will try to pursue/capture the customers in the various schemes.</w:t>
        <w:tab/>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Collection Master</w:t>
      </w:r>
    </w:p>
    <w:p>
      <w:pPr>
        <w:pStyle w:val="Normal"/>
        <w:ind w:left="360" w:right="0" w:hanging="0"/>
        <w:jc w:val="both"/>
        <w:rPr>
          <w:b/>
          <w:sz w:val="20"/>
          <w:szCs w:val="20"/>
        </w:rPr>
      </w:pPr>
      <w:r>
        <w:rPr>
          <w:b/>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703"/>
        <w:gridCol w:w="5148"/>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Coll_id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Id number of the Collector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the sales Collector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Address</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Address of sales Collector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Sex of Collector (Male/ Female)</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Birth of Collector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Coll_Active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Is Collector currently active (0- No,1-Yes)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when Collector was deactivated</w:t>
            </w:r>
          </w:p>
        </w:tc>
      </w:tr>
    </w:tbl>
    <w:p>
      <w:pPr>
        <w:pStyle w:val="Normal"/>
        <w:jc w:val="both"/>
        <w:rPr>
          <w:sz w:val="20"/>
          <w:szCs w:val="20"/>
        </w:rPr>
      </w:pPr>
      <w:r>
        <w:rPr>
          <w:sz w:val="20"/>
          <w:szCs w:val="20"/>
        </w:rPr>
      </w:r>
    </w:p>
    <w:p>
      <w:pPr>
        <w:pStyle w:val="Normal"/>
        <w:jc w:val="both"/>
        <w:rPr>
          <w:sz w:val="20"/>
          <w:szCs w:val="20"/>
        </w:rPr>
      </w:pPr>
      <w:r>
        <w:rPr>
          <w:sz w:val="20"/>
          <w:szCs w:val="20"/>
        </w:rPr>
        <w:t>This table gives us the details of all the collectors who will collect the subscription amount for each of their respective groups.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Subscriber Master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082"/>
        <w:gridCol w:w="1671"/>
        <w:gridCol w:w="3596"/>
      </w:tblGrid>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sub_id </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Subscriber-Id</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name</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address </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Subscriber’s Address</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sex</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Sex of Subscriber (M-Male, F-Female)</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date_of_birth</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Birth of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occupation</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Occupation of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mobile</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Mobile Number of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email</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Email of Subscriber</w:t>
            </w:r>
          </w:p>
        </w:tc>
      </w:tr>
      <w:tr>
        <w:trPr>
          <w:trHeight w:val="260" w:hRule="atLeast"/>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Agent_id</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Agent-Id who got the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nom_name</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Nominee of Subscriber</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nom_addr</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Nominee’s Address</w:t>
            </w:r>
          </w:p>
        </w:tc>
      </w:tr>
    </w:tbl>
    <w:p>
      <w:pPr>
        <w:pStyle w:val="Normal"/>
        <w:jc w:val="both"/>
        <w:rPr>
          <w:sz w:val="20"/>
          <w:szCs w:val="20"/>
        </w:rPr>
      </w:pPr>
      <w:r>
        <w:rPr>
          <w:sz w:val="20"/>
          <w:szCs w:val="20"/>
        </w:rPr>
      </w:r>
    </w:p>
    <w:p>
      <w:pPr>
        <w:pStyle w:val="Normal"/>
        <w:jc w:val="both"/>
        <w:rPr>
          <w:sz w:val="20"/>
          <w:szCs w:val="20"/>
        </w:rPr>
      </w:pPr>
      <w:r>
        <w:rPr>
          <w:sz w:val="20"/>
          <w:szCs w:val="20"/>
        </w:rPr>
        <w:t>This table gives us valuable details of the subscriber.</w:t>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Subscriber Group</w:t>
      </w:r>
    </w:p>
    <w:p>
      <w:pPr>
        <w:pStyle w:val="Normal"/>
        <w:jc w:val="both"/>
        <w:rPr>
          <w:b/>
          <w:sz w:val="20"/>
          <w:szCs w:val="20"/>
        </w:rPr>
      </w:pPr>
      <w:r>
        <w:rPr>
          <w:b/>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082"/>
        <w:gridCol w:w="1671"/>
        <w:gridCol w:w="3596"/>
      </w:tblGrid>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u w:val="single"/>
              </w:rPr>
            </w:pPr>
            <w:r>
              <w:rPr>
                <w:sz w:val="20"/>
                <w:szCs w:val="20"/>
                <w:u w:val="single"/>
              </w:rPr>
              <w:t xml:space="preserve">id </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rPr>
                <w:sz w:val="20"/>
                <w:szCs w:val="20"/>
              </w:rPr>
            </w:pPr>
            <w:r>
              <w:rPr>
                <w:sz w:val="20"/>
                <w:szCs w:val="20"/>
              </w:rPr>
              <w:t>Auto incremented primary key</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sub_id </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Subscriber-Id</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grp_id </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Group-id of scheme (Array)</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sub_Pay_status</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Installments Paid (Y- Paid, N-Not-paid)</w:t>
            </w:r>
          </w:p>
        </w:tc>
      </w:tr>
      <w:tr>
        <w:trPr>
          <w:cantSplit w:val="false"/>
        </w:trPr>
        <w:tc>
          <w:tcPr>
            <w:tcW w:w="208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amount_paid</w:t>
            </w:r>
          </w:p>
        </w:tc>
        <w:tc>
          <w:tcPr>
            <w:tcW w:w="167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The amount of money paid for the Subscription group till date</w:t>
            </w:r>
          </w:p>
        </w:tc>
      </w:tr>
    </w:tbl>
    <w:p>
      <w:pPr>
        <w:pStyle w:val="Normal"/>
        <w:jc w:val="both"/>
        <w:rPr>
          <w:b/>
          <w:sz w:val="20"/>
          <w:szCs w:val="20"/>
        </w:rPr>
      </w:pPr>
      <w:r>
        <w:rPr>
          <w:b/>
          <w:sz w:val="20"/>
          <w:szCs w:val="20"/>
        </w:rPr>
      </w:r>
    </w:p>
    <w:p>
      <w:pPr>
        <w:pStyle w:val="Normal"/>
        <w:jc w:val="both"/>
        <w:rPr>
          <w:sz w:val="20"/>
          <w:szCs w:val="20"/>
        </w:rPr>
      </w:pPr>
      <w:r>
        <w:rPr>
          <w:sz w:val="20"/>
          <w:szCs w:val="20"/>
        </w:rPr>
        <w:t>This table acts as a link thereby telling us all the groups a given subscriber has enrolled in.</w:t>
      </w:r>
    </w:p>
    <w:p>
      <w:pPr>
        <w:pStyle w:val="Normal"/>
        <w:jc w:val="both"/>
        <w:rPr>
          <w:b/>
          <w:sz w:val="20"/>
          <w:szCs w:val="20"/>
        </w:rPr>
      </w:pPr>
      <w:r>
        <w:rPr>
          <w:b/>
          <w:sz w:val="20"/>
          <w:szCs w:val="20"/>
        </w:rPr>
      </w:r>
    </w:p>
    <w:p>
      <w:pPr>
        <w:pStyle w:val="Normal"/>
        <w:jc w:val="both"/>
        <w:rPr>
          <w:b/>
          <w:sz w:val="20"/>
          <w:szCs w:val="20"/>
        </w:rPr>
      </w:pPr>
      <w:r>
        <w:rPr>
          <w:b/>
          <w:sz w:val="20"/>
          <w:szCs w:val="20"/>
        </w:rPr>
      </w:r>
    </w:p>
    <w:p>
      <w:pPr>
        <w:pStyle w:val="Normal"/>
        <w:numPr>
          <w:ilvl w:val="0"/>
          <w:numId w:val="4"/>
        </w:numPr>
        <w:jc w:val="both"/>
        <w:rPr>
          <w:b/>
          <w:sz w:val="20"/>
          <w:szCs w:val="20"/>
        </w:rPr>
      </w:pPr>
      <w:r>
        <w:rPr>
          <w:b/>
          <w:sz w:val="20"/>
          <w:szCs w:val="20"/>
        </w:rPr>
        <w:t>Group Member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290"/>
        <w:gridCol w:w="1605"/>
        <w:gridCol w:w="4786"/>
      </w:tblGrid>
      <w:tr>
        <w:trPr>
          <w:trHeight w:val="332" w:hRule="atLeast"/>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trHeight w:val="332" w:hRule="atLeast"/>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u w:val="single"/>
              </w:rPr>
            </w:pPr>
            <w:r>
              <w:rPr>
                <w:sz w:val="20"/>
                <w:szCs w:val="20"/>
                <w:u w:val="single"/>
              </w:rPr>
              <w:t>id</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rPr>
                <w:sz w:val="20"/>
                <w:szCs w:val="20"/>
              </w:rPr>
            </w:pPr>
            <w:r>
              <w:rPr>
                <w:sz w:val="20"/>
                <w:szCs w:val="20"/>
              </w:rPr>
              <w:t>Auto incremented primary key</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Grp_id </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Group-Id of the scheme</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Sub_id </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 xml:space="preserve">Subscriber-Id belonging to the scheme </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Grp_Active</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Is Subscriber active (0-No,1–Yes)</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Grp_Date_Open</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 date of Joining</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Grp_Date_Closed</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 date of Closed</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defaulted</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If the subscriber has paid or not.</w:t>
            </w:r>
          </w:p>
        </w:tc>
      </w:tr>
    </w:tbl>
    <w:p>
      <w:pPr>
        <w:pStyle w:val="Normal"/>
        <w:jc w:val="both"/>
        <w:rPr>
          <w:sz w:val="20"/>
          <w:szCs w:val="20"/>
        </w:rPr>
      </w:pPr>
      <w:r>
        <w:rPr>
          <w:sz w:val="20"/>
          <w:szCs w:val="20"/>
        </w:rPr>
      </w:r>
    </w:p>
    <w:p>
      <w:pPr>
        <w:pStyle w:val="Normal"/>
        <w:jc w:val="both"/>
        <w:rPr>
          <w:sz w:val="20"/>
          <w:szCs w:val="20"/>
        </w:rPr>
      </w:pPr>
      <w:r>
        <w:rPr>
          <w:sz w:val="20"/>
          <w:szCs w:val="20"/>
        </w:rPr>
        <w:t>This table gives us the details of each group which includes specifics such as the id's of the subscribers for each group.</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Collector Group</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767"/>
        <w:gridCol w:w="1277"/>
        <w:gridCol w:w="4050"/>
      </w:tblGrid>
      <w:tr>
        <w:trPr>
          <w:cantSplit w:val="false"/>
        </w:trPr>
        <w:tc>
          <w:tcPr>
            <w:tcW w:w="176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27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40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76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u w:val="single"/>
              </w:rPr>
            </w:pPr>
            <w:r>
              <w:rPr>
                <w:sz w:val="20"/>
                <w:szCs w:val="20"/>
                <w:u w:val="single"/>
              </w:rPr>
              <w:t>id</w:t>
            </w:r>
          </w:p>
        </w:tc>
        <w:tc>
          <w:tcPr>
            <w:tcW w:w="127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40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rPr>
                <w:sz w:val="20"/>
                <w:szCs w:val="20"/>
              </w:rPr>
            </w:pPr>
            <w:r>
              <w:rPr>
                <w:sz w:val="20"/>
                <w:szCs w:val="20"/>
              </w:rPr>
              <w:t>Auto incremented primary key</w:t>
            </w:r>
          </w:p>
        </w:tc>
      </w:tr>
      <w:tr>
        <w:trPr>
          <w:cantSplit w:val="false"/>
        </w:trPr>
        <w:tc>
          <w:tcPr>
            <w:tcW w:w="176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Coll_id </w:t>
            </w:r>
          </w:p>
        </w:tc>
        <w:tc>
          <w:tcPr>
            <w:tcW w:w="127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Collector-Id for group assigned</w:t>
            </w:r>
          </w:p>
        </w:tc>
      </w:tr>
      <w:tr>
        <w:trPr>
          <w:cantSplit w:val="false"/>
        </w:trPr>
        <w:tc>
          <w:tcPr>
            <w:tcW w:w="176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Grp_id</w:t>
            </w:r>
          </w:p>
        </w:tc>
        <w:tc>
          <w:tcPr>
            <w:tcW w:w="127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 Id assigned to collector</w:t>
            </w:r>
          </w:p>
        </w:tc>
      </w:tr>
    </w:tbl>
    <w:p>
      <w:pPr>
        <w:pStyle w:val="Normal"/>
        <w:jc w:val="both"/>
        <w:rPr>
          <w:sz w:val="20"/>
          <w:szCs w:val="20"/>
        </w:rPr>
      </w:pPr>
      <w:r>
        <w:rPr>
          <w:sz w:val="20"/>
          <w:szCs w:val="20"/>
        </w:rPr>
      </w:r>
    </w:p>
    <w:p>
      <w:pPr>
        <w:pStyle w:val="Normal"/>
        <w:jc w:val="both"/>
        <w:rPr>
          <w:sz w:val="20"/>
          <w:szCs w:val="20"/>
        </w:rPr>
      </w:pPr>
      <w:r>
        <w:rPr>
          <w:sz w:val="20"/>
          <w:szCs w:val="20"/>
        </w:rPr>
        <w:t>This is a linking table which connects each collector to a scheme/group.</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Receipt Payments</w:t>
      </w:r>
    </w:p>
    <w:p>
      <w:pPr>
        <w:pStyle w:val="Normal"/>
        <w:ind w:left="360" w:right="0" w:hanging="0"/>
        <w:jc w:val="both"/>
        <w:rPr>
          <w:b/>
          <w:sz w:val="20"/>
          <w:szCs w:val="20"/>
        </w:rPr>
      </w:pPr>
      <w:r>
        <w:rPr>
          <w:b/>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440"/>
        <w:gridCol w:w="5411"/>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Sub_id </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Subscriber-id</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Transaction</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 transacted</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Grp_id</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Values (1-Payment, 2-Receipt)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Rec_Cash_Cheque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Values (1-Cash, 2-Cheque)</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Chq_No</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Integer(20)</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Cheque Number in case payment is by Cheque</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Coll_id</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Collector-id if got by collector</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Agent_id</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Agent-id if got by agent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Trans_id</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Transaction-Id auto generated by system</w:t>
            </w:r>
          </w:p>
        </w:tc>
      </w:tr>
    </w:tbl>
    <w:p>
      <w:pPr>
        <w:pStyle w:val="Normal"/>
        <w:jc w:val="both"/>
        <w:rPr>
          <w:sz w:val="20"/>
          <w:szCs w:val="20"/>
        </w:rPr>
      </w:pPr>
      <w:r>
        <w:rPr>
          <w:sz w:val="20"/>
          <w:szCs w:val="20"/>
        </w:rPr>
      </w:r>
    </w:p>
    <w:p>
      <w:pPr>
        <w:pStyle w:val="Normal"/>
        <w:jc w:val="both"/>
        <w:rPr>
          <w:sz w:val="20"/>
          <w:szCs w:val="20"/>
        </w:rPr>
      </w:pPr>
      <w:r>
        <w:rPr>
          <w:sz w:val="20"/>
          <w:szCs w:val="20"/>
        </w:rPr>
        <w:t xml:space="preserve">Every time a transaction is made by the subscriber, a receipt is issued and the above details are stored.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Cheque_Master</w:t>
        <w:tab/>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626"/>
        <w:gridCol w:w="1418"/>
        <w:gridCol w:w="4822"/>
      </w:tblGrid>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Sub_id </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 id who provided Cheque</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Trans_Date</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 date when Cheque was deposited</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 of Cheque</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Chq_No</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Integer(20)</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Cheque Number</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Lodged_Date</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Lodged with Bank</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Payment_Status</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Values ((1-Received,  2-Lodged 3-Returned)</w:t>
            </w:r>
          </w:p>
        </w:tc>
      </w:tr>
      <w:tr>
        <w:trPr>
          <w:cantSplit w:val="false"/>
        </w:trPr>
        <w:tc>
          <w:tcPr>
            <w:tcW w:w="2626"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Settle_Date</w:t>
            </w:r>
          </w:p>
        </w:tc>
        <w:tc>
          <w:tcPr>
            <w:tcW w:w="141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when Cheque was realized or returned from the Bank</w:t>
            </w:r>
          </w:p>
        </w:tc>
      </w:tr>
    </w:tbl>
    <w:p>
      <w:pPr>
        <w:pStyle w:val="Normal"/>
        <w:jc w:val="both"/>
        <w:rPr>
          <w:sz w:val="20"/>
          <w:szCs w:val="20"/>
        </w:rPr>
      </w:pPr>
      <w:r>
        <w:rPr>
          <w:sz w:val="20"/>
          <w:szCs w:val="20"/>
        </w:rPr>
      </w:r>
    </w:p>
    <w:p>
      <w:pPr>
        <w:pStyle w:val="Normal"/>
        <w:jc w:val="both"/>
        <w:rPr>
          <w:sz w:val="20"/>
          <w:szCs w:val="20"/>
        </w:rPr>
      </w:pPr>
      <w:r>
        <w:rPr>
          <w:sz w:val="20"/>
          <w:szCs w:val="20"/>
        </w:rPr>
        <w:t xml:space="preserve">If the mode of payment is a cheque, then details regarding the same are additionally stored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Auction Master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248"/>
        <w:gridCol w:w="1389"/>
        <w:gridCol w:w="3302"/>
      </w:tblGrid>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u w:val="single"/>
              </w:rPr>
            </w:pPr>
            <w:r>
              <w:rPr>
                <w:sz w:val="20"/>
                <w:szCs w:val="20"/>
                <w:u w:val="single"/>
              </w:rPr>
              <w:t>Auc_id</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rPr>
                <w:sz w:val="20"/>
                <w:szCs w:val="20"/>
              </w:rPr>
            </w:pPr>
            <w:r>
              <w:rPr>
                <w:sz w:val="20"/>
                <w:szCs w:val="20"/>
              </w:rPr>
              <w:t>Auto incremented id for the auction</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Grp_id </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Group-id for which auction was done</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Date </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Auction Date</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Minutes_of_meeting</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Varchar(500)</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Minutes of meeting</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Sub_id</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Id of the Prized Subscriber</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 of Bid</w:t>
            </w:r>
          </w:p>
        </w:tc>
      </w:tr>
      <w:tr>
        <w:trPr>
          <w:cantSplit w:val="false"/>
        </w:trPr>
        <w:tc>
          <w:tcPr>
            <w:tcW w:w="224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Flag</w:t>
            </w:r>
          </w:p>
        </w:tc>
        <w:tc>
          <w:tcPr>
            <w:tcW w:w="138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Char(1)</w:t>
            </w:r>
          </w:p>
        </w:tc>
        <w:tc>
          <w:tcPr>
            <w:tcW w:w="3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Y-Provided, N-Not Provided</w:t>
            </w:r>
          </w:p>
        </w:tc>
      </w:tr>
    </w:tbl>
    <w:p>
      <w:pPr>
        <w:pStyle w:val="Normal"/>
        <w:jc w:val="both"/>
        <w:rPr>
          <w:sz w:val="20"/>
          <w:szCs w:val="20"/>
        </w:rPr>
      </w:pPr>
      <w:r>
        <w:rPr>
          <w:sz w:val="20"/>
          <w:szCs w:val="20"/>
        </w:rPr>
      </w:r>
    </w:p>
    <w:p>
      <w:pPr>
        <w:pStyle w:val="Normal"/>
        <w:jc w:val="both"/>
        <w:rPr>
          <w:sz w:val="20"/>
          <w:szCs w:val="20"/>
        </w:rPr>
      </w:pPr>
      <w:r>
        <w:rPr>
          <w:sz w:val="20"/>
          <w:szCs w:val="20"/>
        </w:rPr>
        <w:t>An auction is conducted whose details are stored in the above table.</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Subscriber Ledger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290"/>
        <w:gridCol w:w="1605"/>
        <w:gridCol w:w="2933"/>
      </w:tblGrid>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29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Sub_id</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Subscriber-id</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Trans_id </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 id generated by system from receipt table</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Trans_Date</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29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 Date</w:t>
            </w:r>
          </w:p>
        </w:tc>
      </w:tr>
      <w:tr>
        <w:trPr>
          <w:cantSplit w:val="false"/>
        </w:trPr>
        <w:tc>
          <w:tcPr>
            <w:tcW w:w="229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Amount </w:t>
            </w:r>
          </w:p>
        </w:tc>
        <w:tc>
          <w:tcPr>
            <w:tcW w:w="160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w:t>
            </w:r>
          </w:p>
        </w:tc>
      </w:tr>
    </w:tbl>
    <w:p>
      <w:pPr>
        <w:pStyle w:val="Normal"/>
        <w:jc w:val="both"/>
        <w:rPr>
          <w:sz w:val="20"/>
          <w:szCs w:val="20"/>
        </w:rPr>
      </w:pPr>
      <w:r>
        <w:rPr>
          <w:sz w:val="20"/>
          <w:szCs w:val="20"/>
        </w:rPr>
      </w:r>
    </w:p>
    <w:p>
      <w:pPr>
        <w:pStyle w:val="Normal"/>
        <w:jc w:val="both"/>
        <w:rPr>
          <w:sz w:val="20"/>
          <w:szCs w:val="20"/>
        </w:rPr>
      </w:pPr>
      <w:r>
        <w:rPr>
          <w:sz w:val="20"/>
          <w:szCs w:val="20"/>
        </w:rPr>
        <w:t>All the transactions made by each and every subscriber are stored in the above table.</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Account Master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440"/>
        <w:gridCol w:w="3695"/>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Acc_id </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Account id of the internal account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Acc_Name </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the account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balance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Integer(35)</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 left in the Internal Account</w:t>
            </w:r>
          </w:p>
        </w:tc>
      </w:tr>
    </w:tbl>
    <w:p>
      <w:pPr>
        <w:pStyle w:val="Normal"/>
        <w:jc w:val="both"/>
        <w:rPr/>
      </w:pPr>
      <w:r>
        <w:rPr/>
      </w:r>
    </w:p>
    <w:p>
      <w:pPr>
        <w:pStyle w:val="Normal"/>
        <w:jc w:val="both"/>
        <w:rPr>
          <w:sz w:val="20"/>
          <w:szCs w:val="20"/>
        </w:rPr>
      </w:pPr>
      <w:r>
        <w:rPr>
          <w:sz w:val="20"/>
          <w:szCs w:val="20"/>
        </w:rPr>
        <w:t>A record of internal accounts such as investments/safety deposit boxes/Fixed Deposits of the Chit Fund Company is stored in the above table.</w:t>
      </w:r>
    </w:p>
    <w:p>
      <w:pPr>
        <w:pStyle w:val="Normal"/>
        <w:jc w:val="both"/>
        <w:rPr/>
      </w:pPr>
      <w:r>
        <w:rPr/>
      </w:r>
    </w:p>
    <w:p>
      <w:pPr>
        <w:pStyle w:val="Normal"/>
        <w:jc w:val="both"/>
        <w:rPr/>
      </w:pPr>
      <w:r>
        <w:rPr/>
      </w:r>
    </w:p>
    <w:p>
      <w:pPr>
        <w:pStyle w:val="Normal"/>
        <w:numPr>
          <w:ilvl w:val="0"/>
          <w:numId w:val="4"/>
        </w:numPr>
        <w:jc w:val="both"/>
        <w:rPr>
          <w:b/>
          <w:sz w:val="20"/>
          <w:szCs w:val="20"/>
        </w:rPr>
      </w:pPr>
      <w:r>
        <w:rPr>
          <w:b/>
          <w:sz w:val="20"/>
          <w:szCs w:val="20"/>
        </w:rPr>
        <w:t>Account Ledger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7"/>
        <w:gridCol w:w="1440"/>
        <w:gridCol w:w="3695"/>
      </w:tblGrid>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Acc_id </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Account id of the internal account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 Date</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Debit_Credit</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Values (1-Debit, 2-Credit)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Amount</w:t>
            </w:r>
          </w:p>
        </w:tc>
      </w:tr>
      <w:tr>
        <w:trPr>
          <w:cantSplit w:val="false"/>
        </w:trPr>
        <w:tc>
          <w:tcPr>
            <w:tcW w:w="1907"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bookmarkStart w:id="0" w:name="_GoBack"/>
            <w:bookmarkEnd w:id="0"/>
            <w:r>
              <w:rPr>
                <w:sz w:val="20"/>
                <w:szCs w:val="20"/>
                <w:u w:val="single"/>
              </w:rPr>
              <w:t xml:space="preserve">Trans_id </w:t>
            </w:r>
          </w:p>
        </w:tc>
        <w:tc>
          <w:tcPr>
            <w:tcW w:w="14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Integer(11)</w:t>
            </w:r>
          </w:p>
        </w:tc>
        <w:tc>
          <w:tcPr>
            <w:tcW w:w="3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Transaction id generated by the system</w:t>
            </w:r>
          </w:p>
        </w:tc>
      </w:tr>
    </w:tbl>
    <w:p>
      <w:pPr>
        <w:pStyle w:val="Normal"/>
        <w:jc w:val="both"/>
        <w:rPr/>
      </w:pPr>
      <w:r>
        <w:rPr/>
      </w:r>
    </w:p>
    <w:p>
      <w:pPr>
        <w:pStyle w:val="Normal"/>
        <w:jc w:val="both"/>
        <w:rPr>
          <w:sz w:val="20"/>
          <w:szCs w:val="20"/>
        </w:rPr>
      </w:pPr>
      <w:r>
        <w:rPr>
          <w:sz w:val="20"/>
          <w:szCs w:val="20"/>
        </w:rPr>
        <w:t>The account ledger contains all internal account transactions of the company and transactions done at the bank. The account balance derived (Credit minus Debit) shall be reconciled between bank statement and internal bank accounts manually on a monthly basis.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sz w:val="20"/>
          <w:szCs w:val="20"/>
        </w:rPr>
        <w:t xml:space="preserve"> </w:t>
      </w:r>
      <w:r>
        <w:rPr>
          <w:b/>
          <w:sz w:val="20"/>
          <w:szCs w:val="20"/>
        </w:rPr>
        <w:t>Auction Conductor</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8"/>
        <w:gridCol w:w="1703"/>
        <w:gridCol w:w="3970"/>
      </w:tblGrid>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Group-id for which auction was done</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Name of Auction Conductor</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Date</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Date of  Birth of the Auction Conductor</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Char(1)</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Gender of the Auction Conductor</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rPr>
                <w:sz w:val="20"/>
                <w:szCs w:val="20"/>
              </w:rPr>
            </w:pPr>
            <w:r>
              <w:rPr>
                <w:sz w:val="20"/>
                <w:szCs w:val="20"/>
              </w:rPr>
              <w:t>Varchar(50)</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Address of the Auction Conductor</w:t>
            </w:r>
          </w:p>
        </w:tc>
      </w:tr>
    </w:tbl>
    <w:p>
      <w:pPr>
        <w:pStyle w:val="Normal"/>
        <w:jc w:val="both"/>
        <w:rPr/>
      </w:pPr>
      <w:r>
        <w:rPr/>
      </w:r>
    </w:p>
    <w:p>
      <w:pPr>
        <w:pStyle w:val="Normal"/>
        <w:jc w:val="both"/>
        <w:rPr>
          <w:sz w:val="20"/>
          <w:szCs w:val="20"/>
        </w:rPr>
      </w:pPr>
      <w:r>
        <w:rPr>
          <w:sz w:val="20"/>
          <w:szCs w:val="20"/>
        </w:rPr>
        <w:t xml:space="preserve">The auction conductor is a staff member who conducts the auction, and reports the auction details back to the </w:t>
      </w:r>
    </w:p>
    <w:p>
      <w:pPr>
        <w:pStyle w:val="Normal"/>
        <w:jc w:val="both"/>
        <w:rPr>
          <w:sz w:val="20"/>
          <w:szCs w:val="20"/>
        </w:rPr>
      </w:pPr>
      <w:r>
        <w:rPr>
          <w:sz w:val="20"/>
          <w:szCs w:val="20"/>
        </w:rPr>
        <w:t>system users for entry.</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numPr>
          <w:ilvl w:val="0"/>
          <w:numId w:val="4"/>
        </w:numPr>
        <w:jc w:val="both"/>
        <w:rPr>
          <w:b/>
          <w:sz w:val="20"/>
          <w:szCs w:val="20"/>
        </w:rPr>
      </w:pPr>
      <w:r>
        <w:rPr>
          <w:b/>
          <w:sz w:val="20"/>
          <w:szCs w:val="20"/>
        </w:rPr>
        <w:t>Managers</w:t>
      </w:r>
    </w:p>
    <w:p>
      <w:pPr>
        <w:pStyle w:val="Normal"/>
        <w:ind w:left="360" w:right="0" w:hanging="0"/>
        <w:jc w:val="both"/>
        <w:rPr>
          <w:sz w:val="20"/>
          <w:szCs w:val="20"/>
        </w:rPr>
      </w:pPr>
      <w:r>
        <w:rPr>
          <w:sz w:val="20"/>
          <w:szCs w:val="20"/>
        </w:rPr>
      </w:r>
    </w:p>
    <w:tbl>
      <w:tblPr>
        <w:jc w:val="left"/>
        <w:tblInd w:w="70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08"/>
        <w:gridCol w:w="1703"/>
        <w:gridCol w:w="3970"/>
      </w:tblGrid>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center"/>
              <w:rPr>
                <w:b/>
                <w:sz w:val="20"/>
                <w:szCs w:val="20"/>
              </w:rPr>
            </w:pPr>
            <w:r>
              <w:rPr>
                <w:b/>
                <w:sz w:val="20"/>
                <w:szCs w:val="20"/>
              </w:rPr>
              <w:t>Remarks</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User-id of the staff using the application</w:t>
            </w:r>
          </w:p>
        </w:tc>
      </w:tr>
      <w:tr>
        <w:trPr>
          <w:cantSplit w:val="false"/>
        </w:trPr>
        <w:tc>
          <w:tcPr>
            <w:tcW w:w="190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jc w:val="both"/>
              <w:rPr>
                <w:sz w:val="20"/>
                <w:szCs w:val="20"/>
              </w:rPr>
            </w:pPr>
            <w:r>
              <w:rPr>
                <w:sz w:val="20"/>
                <w:szCs w:val="20"/>
              </w:rPr>
              <w:t>Department to which Manager belongs</w:t>
            </w:r>
          </w:p>
        </w:tc>
      </w:tr>
    </w:tbl>
    <w:p>
      <w:pPr>
        <w:pStyle w:val="Normal"/>
        <w:jc w:val="both"/>
        <w:rPr/>
      </w:pPr>
      <w:r>
        <w:rPr/>
      </w:r>
    </w:p>
    <w:p>
      <w:pPr>
        <w:pStyle w:val="Normal"/>
        <w:jc w:val="both"/>
        <w:rPr>
          <w:sz w:val="20"/>
          <w:szCs w:val="20"/>
        </w:rPr>
      </w:pPr>
      <w:r>
        <w:rPr>
          <w:sz w:val="20"/>
          <w:szCs w:val="20"/>
        </w:rPr>
        <w:t xml:space="preserve">Manager head one or more than one of the departments, and has all access pass when using the software.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decimal"/>
      <w:lvlText w:val="%1."/>
      <w:lvlJc w:val="left"/>
      <w:pPr>
        <w:ind w:left="72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3">
    <w:lvl w:ilvl="0">
      <w:start w:val="1"/>
      <w:numFmt w:val="decimal"/>
      <w:lvlText w:val="%1."/>
      <w:lvlJc w:val="left"/>
      <w:pPr>
        <w:ind w:left="720" w:hanging="360"/>
      </w:pPr>
      <w:rPr>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decimal"/>
      <w:lvlText w:val="%1."/>
      <w:lvlJc w:val="left"/>
      <w:pPr>
        <w:ind w:left="720" w:hanging="360"/>
      </w:pPr>
      <w:rPr>
        <w:sz w:val="20"/>
        <w:b/>
        <w:szCs w:val="20"/>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5">
    <w:lvl w:ilvl="0">
      <w:start w:val="1"/>
      <w:numFmt w:val="decimal"/>
      <w:lvlText w:val="%1."/>
      <w:lvlJc w:val="left"/>
      <w:pPr>
        <w:ind w:left="720" w:hanging="360"/>
      </w:pPr>
      <w:rPr>
        <w:sz w:val="20"/>
        <w:b/>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72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
      <w:lvlJc w:val="left"/>
      <w:pPr>
        <w:ind w:left="720" w:hanging="360"/>
      </w:pPr>
      <w:rPr>
        <w:sz w:val="20"/>
        <w:b/>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9">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
      <w:lvlJc w:val="left"/>
      <w:pPr>
        <w:ind w:left="720" w:hanging="360"/>
      </w:pPr>
      <w:rPr>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tabs>
          <w:tab w:val="num" w:pos="540"/>
        </w:tabs>
        <w:ind w:left="540" w:hanging="360"/>
      </w:pPr>
      <w:rPr>
        <w:rFonts w:ascii="Symbol" w:hAnsi="Symbol" w:cs="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Liberation Serif" w:hAnsi="Liberation Serif" w:eastAsia="DejaVu Sans" w:cs="Lohit Hindi"/>
        <w:lang w:val="en-GB" w:eastAsia="en-GB"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nhideWhenUsed="0" w:semiHidden="0" w:uiPriority="0" w:locked="1" w:name="heading 2"/>
    <w:lsdException w:qFormat="1" w:unhideWhenUsed="0" w:semiHidden="0" w:uiPriority="0" w:locked="1" w:name="heading 3"/>
    <w:lsdException w:qFormat="1" w:uiPriority="0" w:locked="1" w:name="heading 4"/>
    <w:lsdException w:qFormat="1" w:uiPriority="0" w:locked="1" w:name="heading 5"/>
    <w:lsdException w:qFormat="1" w:uiPriority="0" w:locked="1" w:name="heading 6"/>
    <w:lsdException w:qFormat="1" w:unhideWhenUsed="0" w:semiHidden="0" w:uiPriority="0" w:locked="1" w:name="heading 7"/>
    <w:lsdException w:qFormat="1" w:unhideWhenUsed="0" w:semiHidden="0"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nhideWhenUsed="0" w:semiHidden="0"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uiPriority w:val="99"/>
    <w:rsid w:val="0091696b"/>
    <w:pPr>
      <w:widowControl/>
      <w:suppressAutoHyphens w:val="true"/>
      <w:bidi w:val="0"/>
      <w:jc w:val="left"/>
      <w:textAlignment w:val="baseline"/>
    </w:pPr>
    <w:rPr>
      <w:rFonts w:ascii="Times New Roman" w:hAnsi="Times New Roman" w:eastAsia="Times New Roman" w:cs="Times New Roman"/>
      <w:color w:val="auto"/>
      <w:sz w:val="24"/>
      <w:szCs w:val="24"/>
      <w:lang w:val="en-US" w:eastAsia="zh-CN" w:bidi="hi-IN"/>
    </w:rPr>
  </w:style>
  <w:style w:type="paragraph" w:styleId="Heading1">
    <w:name w:val="Heading 1"/>
    <w:uiPriority w:val="99"/>
    <w:qFormat/>
    <w:link w:val="Heading1Char"/>
    <w:rsid w:val="0091696b"/>
    <w:basedOn w:val="Normal"/>
    <w:next w:val="Normal"/>
    <w:pPr>
      <w:keepNext/>
      <w:spacing w:before="240" w:after="60"/>
      <w:outlineLvl w:val="0"/>
    </w:pPr>
    <w:rPr>
      <w:rFonts w:ascii="Arial" w:hAnsi="Arial" w:cs="Arial"/>
      <w:b/>
      <w:bCs/>
      <w:sz w:val="32"/>
      <w:szCs w:val="32"/>
    </w:rPr>
  </w:style>
  <w:style w:type="paragraph" w:styleId="Heading2">
    <w:name w:val="Heading 2"/>
    <w:uiPriority w:val="99"/>
    <w:qFormat/>
    <w:link w:val="Heading2Char"/>
    <w:rsid w:val="0091696b"/>
    <w:basedOn w:val="Normal"/>
    <w:next w:val="Normal"/>
    <w:pPr>
      <w:keepNext/>
      <w:spacing w:before="240" w:after="60"/>
      <w:outlineLvl w:val="1"/>
    </w:pPr>
    <w:rPr>
      <w:rFonts w:ascii="Arial" w:hAnsi="Arial" w:cs="Arial"/>
      <w:b/>
      <w:bCs/>
      <w:i/>
      <w:iCs/>
      <w:sz w:val="28"/>
      <w:szCs w:val="28"/>
    </w:rPr>
  </w:style>
  <w:style w:type="paragraph" w:styleId="Heading3">
    <w:name w:val="Heading 3"/>
    <w:uiPriority w:val="99"/>
    <w:qFormat/>
    <w:link w:val="Heading3Char"/>
    <w:rsid w:val="0091696b"/>
    <w:basedOn w:val="Normal"/>
    <w:next w:val="Normal"/>
    <w:pPr>
      <w:keepNext/>
      <w:spacing w:before="240" w:after="60"/>
      <w:outlineLvl w:val="2"/>
    </w:pPr>
    <w:rPr>
      <w:rFonts w:ascii="Arial" w:hAnsi="Arial" w:cs="Arial"/>
      <w:b/>
      <w:bCs/>
      <w:sz w:val="26"/>
      <w:szCs w:val="26"/>
    </w:rPr>
  </w:style>
  <w:style w:type="paragraph" w:styleId="Heading7">
    <w:name w:val="Heading 7"/>
    <w:uiPriority w:val="99"/>
    <w:qFormat/>
    <w:link w:val="Heading7Char"/>
    <w:rsid w:val="0091696b"/>
    <w:basedOn w:val="Normal"/>
    <w:next w:val="Normal"/>
    <w:pPr>
      <w:spacing w:before="240" w:after="60"/>
      <w:outlineLvl w:val="6"/>
    </w:pPr>
    <w:rPr/>
  </w:style>
  <w:style w:type="paragraph" w:styleId="Heading8">
    <w:name w:val="Heading 8"/>
    <w:uiPriority w:val="99"/>
    <w:qFormat/>
    <w:link w:val="Heading8Char"/>
    <w:rsid w:val="0091696b"/>
    <w:basedOn w:val="Normal"/>
    <w:next w:val="Normal"/>
    <w:pPr>
      <w:spacing w:before="240" w:after="60"/>
      <w:outlineLvl w:val="7"/>
    </w:pPr>
    <w:rPr>
      <w:i/>
      <w:iCs/>
    </w:rPr>
  </w:style>
  <w:style w:type="character" w:styleId="DefaultParagraphFont" w:default="1">
    <w:name w:val="Default Paragraph Font"/>
    <w:uiPriority w:val="1"/>
    <w:unhideWhenUsed/>
    <w:rPr/>
  </w:style>
  <w:style w:type="character" w:styleId="Heading1Char" w:customStyle="1">
    <w:name w:val="Heading 1 Char"/>
    <w:uiPriority w:val="99"/>
    <w:link w:val="Heading1"/>
    <w:locked/>
    <w:rsid w:val="002e1cde"/>
    <w:basedOn w:val="DefaultParagraphFont"/>
    <w:rPr>
      <w:rFonts w:ascii="Cambria" w:hAnsi="Cambria" w:cs="Mangal"/>
      <w:b/>
      <w:bCs/>
      <w:sz w:val="29"/>
      <w:szCs w:val="29"/>
      <w:lang w:eastAsia="zh-CN" w:bidi="hi-IN"/>
    </w:rPr>
  </w:style>
  <w:style w:type="character" w:styleId="Heading2Char" w:customStyle="1">
    <w:name w:val="Heading 2 Char"/>
    <w:uiPriority w:val="99"/>
    <w:semiHidden/>
    <w:link w:val="Heading2"/>
    <w:locked/>
    <w:rsid w:val="002e1cde"/>
    <w:basedOn w:val="DefaultParagraphFont"/>
    <w:rPr>
      <w:rFonts w:ascii="Cambria" w:hAnsi="Cambria" w:cs="Mangal"/>
      <w:b/>
      <w:bCs/>
      <w:i/>
      <w:iCs/>
      <w:sz w:val="25"/>
      <w:szCs w:val="25"/>
      <w:lang w:eastAsia="zh-CN" w:bidi="hi-IN"/>
    </w:rPr>
  </w:style>
  <w:style w:type="character" w:styleId="Heading3Char" w:customStyle="1">
    <w:name w:val="Heading 3 Char"/>
    <w:uiPriority w:val="99"/>
    <w:semiHidden/>
    <w:link w:val="Heading3"/>
    <w:locked/>
    <w:rsid w:val="002e1cde"/>
    <w:basedOn w:val="DefaultParagraphFont"/>
    <w:rPr>
      <w:rFonts w:ascii="Cambria" w:hAnsi="Cambria" w:cs="Mangal"/>
      <w:b/>
      <w:bCs/>
      <w:sz w:val="23"/>
      <w:szCs w:val="23"/>
      <w:lang w:eastAsia="zh-CN" w:bidi="hi-IN"/>
    </w:rPr>
  </w:style>
  <w:style w:type="character" w:styleId="Heading7Char" w:customStyle="1">
    <w:name w:val="Heading 7 Char"/>
    <w:uiPriority w:val="99"/>
    <w:semiHidden/>
    <w:link w:val="Heading7"/>
    <w:locked/>
    <w:rsid w:val="002e1cde"/>
    <w:basedOn w:val="DefaultParagraphFont"/>
    <w:rPr>
      <w:rFonts w:ascii="Calibri" w:hAnsi="Calibri" w:cs="Mangal"/>
      <w:sz w:val="21"/>
      <w:szCs w:val="21"/>
      <w:lang w:eastAsia="zh-CN" w:bidi="hi-IN"/>
    </w:rPr>
  </w:style>
  <w:style w:type="character" w:styleId="Heading8Char" w:customStyle="1">
    <w:name w:val="Heading 8 Char"/>
    <w:uiPriority w:val="99"/>
    <w:semiHidden/>
    <w:link w:val="Heading8"/>
    <w:locked/>
    <w:rsid w:val="002e1cde"/>
    <w:basedOn w:val="DefaultParagraphFont"/>
    <w:rPr>
      <w:rFonts w:ascii="Calibri" w:hAnsi="Calibri" w:cs="Mangal"/>
      <w:i/>
      <w:iCs/>
      <w:sz w:val="21"/>
      <w:szCs w:val="21"/>
      <w:lang w:eastAsia="zh-CN" w:bidi="hi-IN"/>
    </w:rPr>
  </w:style>
  <w:style w:type="character" w:styleId="BodyTextIndent3Char" w:customStyle="1">
    <w:name w:val="Body Text Indent 3 Char"/>
    <w:uiPriority w:val="99"/>
    <w:semiHidden/>
    <w:link w:val="BodyTextIndent3"/>
    <w:locked/>
    <w:rsid w:val="002e1cde"/>
    <w:basedOn w:val="DefaultParagraphFont"/>
    <w:rPr>
      <w:rFonts w:cs="Mangal"/>
      <w:sz w:val="14"/>
      <w:szCs w:val="14"/>
      <w:lang w:eastAsia="zh-CN" w:bidi="hi-IN"/>
    </w:rPr>
  </w:style>
  <w:style w:type="character" w:styleId="BodyText2Char" w:customStyle="1">
    <w:name w:val="Body Text 2 Char"/>
    <w:uiPriority w:val="99"/>
    <w:semiHidden/>
    <w:link w:val="BodyText2"/>
    <w:locked/>
    <w:rsid w:val="002e1cde"/>
    <w:basedOn w:val="DefaultParagraphFont"/>
    <w:rPr>
      <w:rFonts w:cs="Mangal"/>
      <w:sz w:val="21"/>
      <w:szCs w:val="21"/>
      <w:lang w:eastAsia="zh-CN" w:bidi="hi-IN"/>
    </w:rPr>
  </w:style>
  <w:style w:type="character" w:styleId="WW8Num1z0" w:customStyle="1">
    <w:name w:val="WW8Num1z0"/>
    <w:uiPriority w:val="99"/>
    <w:rsid w:val="0091696b"/>
    <w:rPr/>
  </w:style>
  <w:style w:type="character" w:styleId="WW8Num1z1" w:customStyle="1">
    <w:name w:val="WW8Num1z1"/>
    <w:uiPriority w:val="99"/>
    <w:rsid w:val="0091696b"/>
    <w:rPr>
      <w:rFonts w:ascii="Symbol" w:hAnsi="Symbol"/>
    </w:rPr>
  </w:style>
  <w:style w:type="character" w:styleId="WW8Num1z2" w:customStyle="1">
    <w:name w:val="WW8Num1z2"/>
    <w:uiPriority w:val="99"/>
    <w:rsid w:val="0091696b"/>
    <w:rPr/>
  </w:style>
  <w:style w:type="character" w:styleId="WW8Num1z3" w:customStyle="1">
    <w:name w:val="WW8Num1z3"/>
    <w:uiPriority w:val="99"/>
    <w:rsid w:val="0091696b"/>
    <w:rPr/>
  </w:style>
  <w:style w:type="character" w:styleId="WW8Num1z4" w:customStyle="1">
    <w:name w:val="WW8Num1z4"/>
    <w:uiPriority w:val="99"/>
    <w:rsid w:val="0091696b"/>
    <w:rPr/>
  </w:style>
  <w:style w:type="character" w:styleId="WW8Num1z5" w:customStyle="1">
    <w:name w:val="WW8Num1z5"/>
    <w:uiPriority w:val="99"/>
    <w:rsid w:val="0091696b"/>
    <w:rPr/>
  </w:style>
  <w:style w:type="character" w:styleId="WW8Num1z6" w:customStyle="1">
    <w:name w:val="WW8Num1z6"/>
    <w:uiPriority w:val="99"/>
    <w:rsid w:val="0091696b"/>
    <w:rPr/>
  </w:style>
  <w:style w:type="character" w:styleId="WW8Num1z7" w:customStyle="1">
    <w:name w:val="WW8Num1z7"/>
    <w:uiPriority w:val="99"/>
    <w:rsid w:val="0091696b"/>
    <w:rPr/>
  </w:style>
  <w:style w:type="character" w:styleId="WW8Num1z8" w:customStyle="1">
    <w:name w:val="WW8Num1z8"/>
    <w:uiPriority w:val="99"/>
    <w:rsid w:val="0091696b"/>
    <w:rPr/>
  </w:style>
  <w:style w:type="character" w:styleId="WW8Num2z0" w:customStyle="1">
    <w:name w:val="WW8Num2z0"/>
    <w:uiPriority w:val="99"/>
    <w:rsid w:val="0091696b"/>
    <w:rPr>
      <w:sz w:val="20"/>
    </w:rPr>
  </w:style>
  <w:style w:type="character" w:styleId="WW8Num2z1" w:customStyle="1">
    <w:name w:val="WW8Num2z1"/>
    <w:uiPriority w:val="99"/>
    <w:rsid w:val="0091696b"/>
    <w:rPr/>
  </w:style>
  <w:style w:type="character" w:styleId="WW8Num2z2" w:customStyle="1">
    <w:name w:val="WW8Num2z2"/>
    <w:uiPriority w:val="99"/>
    <w:rsid w:val="0091696b"/>
    <w:rPr/>
  </w:style>
  <w:style w:type="character" w:styleId="WW8Num2z3" w:customStyle="1">
    <w:name w:val="WW8Num2z3"/>
    <w:uiPriority w:val="99"/>
    <w:rsid w:val="0091696b"/>
    <w:rPr/>
  </w:style>
  <w:style w:type="character" w:styleId="WW8Num2z4" w:customStyle="1">
    <w:name w:val="WW8Num2z4"/>
    <w:uiPriority w:val="99"/>
    <w:rsid w:val="0091696b"/>
    <w:rPr/>
  </w:style>
  <w:style w:type="character" w:styleId="WW8Num2z5" w:customStyle="1">
    <w:name w:val="WW8Num2z5"/>
    <w:uiPriority w:val="99"/>
    <w:rsid w:val="0091696b"/>
    <w:rPr/>
  </w:style>
  <w:style w:type="character" w:styleId="WW8Num2z6" w:customStyle="1">
    <w:name w:val="WW8Num2z6"/>
    <w:uiPriority w:val="99"/>
    <w:rsid w:val="0091696b"/>
    <w:rPr/>
  </w:style>
  <w:style w:type="character" w:styleId="WW8Num2z7" w:customStyle="1">
    <w:name w:val="WW8Num2z7"/>
    <w:uiPriority w:val="99"/>
    <w:rsid w:val="0091696b"/>
    <w:rPr/>
  </w:style>
  <w:style w:type="character" w:styleId="WW8Num2z8" w:customStyle="1">
    <w:name w:val="WW8Num2z8"/>
    <w:uiPriority w:val="99"/>
    <w:rsid w:val="0091696b"/>
    <w:rPr/>
  </w:style>
  <w:style w:type="character" w:styleId="WW8Num3z0" w:customStyle="1">
    <w:name w:val="WW8Num3z0"/>
    <w:uiPriority w:val="99"/>
    <w:rsid w:val="0091696b"/>
    <w:rPr>
      <w:rFonts w:ascii="Symbol" w:hAnsi="Symbol"/>
      <w:sz w:val="20"/>
    </w:rPr>
  </w:style>
  <w:style w:type="character" w:styleId="WW8Num3z1" w:customStyle="1">
    <w:name w:val="WW8Num3z1"/>
    <w:uiPriority w:val="99"/>
    <w:rsid w:val="0091696b"/>
    <w:rPr>
      <w:rFonts w:ascii="Courier New" w:hAnsi="Courier New"/>
      <w:sz w:val="20"/>
    </w:rPr>
  </w:style>
  <w:style w:type="character" w:styleId="WW8Num3z2" w:customStyle="1">
    <w:name w:val="WW8Num3z2"/>
    <w:uiPriority w:val="99"/>
    <w:rsid w:val="0091696b"/>
    <w:rPr>
      <w:rFonts w:ascii="Wingdings" w:hAnsi="Wingdings"/>
      <w:sz w:val="20"/>
    </w:rPr>
  </w:style>
  <w:style w:type="character" w:styleId="WW8Num4z0" w:customStyle="1">
    <w:name w:val="WW8Num4z0"/>
    <w:uiPriority w:val="99"/>
    <w:rsid w:val="0091696b"/>
    <w:rPr/>
  </w:style>
  <w:style w:type="character" w:styleId="WW8Num5z0" w:customStyle="1">
    <w:name w:val="WW8Num5z0"/>
    <w:uiPriority w:val="99"/>
    <w:rsid w:val="0091696b"/>
    <w:rPr>
      <w:rFonts w:ascii="Symbol" w:hAnsi="Symbol"/>
      <w:color w:val="000000"/>
      <w:sz w:val="20"/>
    </w:rPr>
  </w:style>
  <w:style w:type="character" w:styleId="WW8Num5z1" w:customStyle="1">
    <w:name w:val="WW8Num5z1"/>
    <w:uiPriority w:val="99"/>
    <w:rsid w:val="0091696b"/>
    <w:rPr>
      <w:rFonts w:ascii="Courier New" w:hAnsi="Courier New"/>
    </w:rPr>
  </w:style>
  <w:style w:type="character" w:styleId="WW8Num5z2" w:customStyle="1">
    <w:name w:val="WW8Num5z2"/>
    <w:uiPriority w:val="99"/>
    <w:rsid w:val="0091696b"/>
    <w:rPr>
      <w:rFonts w:ascii="Wingdings" w:hAnsi="Wingdings"/>
    </w:rPr>
  </w:style>
  <w:style w:type="character" w:styleId="WW8Num6z0" w:customStyle="1">
    <w:name w:val="WW8Num6z0"/>
    <w:uiPriority w:val="99"/>
    <w:rsid w:val="0091696b"/>
    <w:rPr>
      <w:rFonts w:ascii="Symbol" w:hAnsi="Symbol"/>
      <w:sz w:val="20"/>
    </w:rPr>
  </w:style>
  <w:style w:type="character" w:styleId="WW8Num6z1" w:customStyle="1">
    <w:name w:val="WW8Num6z1"/>
    <w:uiPriority w:val="99"/>
    <w:rsid w:val="0091696b"/>
    <w:rPr>
      <w:rFonts w:ascii="Courier New" w:hAnsi="Courier New"/>
      <w:sz w:val="20"/>
    </w:rPr>
  </w:style>
  <w:style w:type="character" w:styleId="WW8Num6z2" w:customStyle="1">
    <w:name w:val="WW8Num6z2"/>
    <w:uiPriority w:val="99"/>
    <w:rsid w:val="0091696b"/>
    <w:rPr>
      <w:rFonts w:ascii="Wingdings" w:hAnsi="Wingdings"/>
      <w:sz w:val="20"/>
    </w:rPr>
  </w:style>
  <w:style w:type="character" w:styleId="WW8Num7z0" w:customStyle="1">
    <w:name w:val="WW8Num7z0"/>
    <w:uiPriority w:val="99"/>
    <w:rsid w:val="0091696b"/>
    <w:rPr>
      <w:rFonts w:ascii="Symbol" w:hAnsi="Symbol"/>
    </w:rPr>
  </w:style>
  <w:style w:type="character" w:styleId="WW8Num7z1" w:customStyle="1">
    <w:name w:val="WW8Num7z1"/>
    <w:uiPriority w:val="99"/>
    <w:rsid w:val="0091696b"/>
    <w:rPr>
      <w:rFonts w:ascii="Courier New" w:hAnsi="Courier New"/>
    </w:rPr>
  </w:style>
  <w:style w:type="character" w:styleId="WW8Num7z2" w:customStyle="1">
    <w:name w:val="WW8Num7z2"/>
    <w:uiPriority w:val="99"/>
    <w:rsid w:val="0091696b"/>
    <w:rPr>
      <w:rFonts w:ascii="Wingdings" w:hAnsi="Wingdings"/>
    </w:rPr>
  </w:style>
  <w:style w:type="character" w:styleId="WW8Num8z0" w:customStyle="1">
    <w:name w:val="WW8Num8z0"/>
    <w:uiPriority w:val="99"/>
    <w:rsid w:val="0091696b"/>
    <w:rPr>
      <w:rFonts w:ascii="Symbol" w:hAnsi="Symbol"/>
    </w:rPr>
  </w:style>
  <w:style w:type="character" w:styleId="WW8Num8z1" w:customStyle="1">
    <w:name w:val="WW8Num8z1"/>
    <w:uiPriority w:val="99"/>
    <w:rsid w:val="0091696b"/>
    <w:rPr>
      <w:rFonts w:ascii="Courier New" w:hAnsi="Courier New"/>
    </w:rPr>
  </w:style>
  <w:style w:type="character" w:styleId="WW8Num8z2" w:customStyle="1">
    <w:name w:val="WW8Num8z2"/>
    <w:uiPriority w:val="99"/>
    <w:rsid w:val="0091696b"/>
    <w:rPr>
      <w:rFonts w:ascii="Wingdings" w:hAnsi="Wingdings"/>
    </w:rPr>
  </w:style>
  <w:style w:type="character" w:styleId="WW8Num9z0" w:customStyle="1">
    <w:name w:val="WW8Num9z0"/>
    <w:uiPriority w:val="99"/>
    <w:rsid w:val="0091696b"/>
    <w:rPr>
      <w:rFonts w:ascii="Symbol" w:hAnsi="Symbol"/>
    </w:rPr>
  </w:style>
  <w:style w:type="character" w:styleId="WW8Num9z1" w:customStyle="1">
    <w:name w:val="WW8Num9z1"/>
    <w:uiPriority w:val="99"/>
    <w:rsid w:val="0091696b"/>
    <w:rPr>
      <w:rFonts w:ascii="Courier New" w:hAnsi="Courier New"/>
    </w:rPr>
  </w:style>
  <w:style w:type="character" w:styleId="WW8Num9z2" w:customStyle="1">
    <w:name w:val="WW8Num9z2"/>
    <w:uiPriority w:val="99"/>
    <w:rsid w:val="0091696b"/>
    <w:rPr>
      <w:rFonts w:ascii="Wingdings" w:hAnsi="Wingdings"/>
    </w:rPr>
  </w:style>
  <w:style w:type="character" w:styleId="WW8Num10z0" w:customStyle="1">
    <w:name w:val="WW8Num10z0"/>
    <w:uiPriority w:val="99"/>
    <w:rsid w:val="0091696b"/>
    <w:rPr>
      <w:rFonts w:ascii="Symbol" w:hAnsi="Symbol"/>
    </w:rPr>
  </w:style>
  <w:style w:type="character" w:styleId="WW8Num10z1" w:customStyle="1">
    <w:name w:val="WW8Num10z1"/>
    <w:uiPriority w:val="99"/>
    <w:rsid w:val="0091696b"/>
    <w:rPr>
      <w:rFonts w:ascii="Courier New" w:hAnsi="Courier New"/>
    </w:rPr>
  </w:style>
  <w:style w:type="character" w:styleId="WW8Num10z2" w:customStyle="1">
    <w:name w:val="WW8Num10z2"/>
    <w:uiPriority w:val="99"/>
    <w:rsid w:val="0091696b"/>
    <w:rPr>
      <w:rFonts w:ascii="Wingdings" w:hAnsi="Wingdings"/>
    </w:rPr>
  </w:style>
  <w:style w:type="character" w:styleId="WW8Num11z0" w:customStyle="1">
    <w:name w:val="WW8Num11z0"/>
    <w:uiPriority w:val="99"/>
    <w:rsid w:val="0091696b"/>
    <w:rPr>
      <w:rFonts w:ascii="Symbol" w:hAnsi="Symbol"/>
      <w:sz w:val="20"/>
    </w:rPr>
  </w:style>
  <w:style w:type="character" w:styleId="WW8Num11z1" w:customStyle="1">
    <w:name w:val="WW8Num11z1"/>
    <w:uiPriority w:val="99"/>
    <w:rsid w:val="0091696b"/>
    <w:rPr>
      <w:rFonts w:ascii="Courier New" w:hAnsi="Courier New"/>
      <w:sz w:val="20"/>
    </w:rPr>
  </w:style>
  <w:style w:type="character" w:styleId="WW8Num11z2" w:customStyle="1">
    <w:name w:val="WW8Num11z2"/>
    <w:uiPriority w:val="99"/>
    <w:rsid w:val="0091696b"/>
    <w:rPr>
      <w:rFonts w:ascii="Wingdings" w:hAnsi="Wingdings"/>
      <w:sz w:val="20"/>
    </w:rPr>
  </w:style>
  <w:style w:type="character" w:styleId="WW8Num12z0" w:customStyle="1">
    <w:name w:val="WW8Num12z0"/>
    <w:uiPriority w:val="99"/>
    <w:rsid w:val="0091696b"/>
    <w:rPr/>
  </w:style>
  <w:style w:type="character" w:styleId="WW8Num13z0" w:customStyle="1">
    <w:name w:val="WW8Num13z0"/>
    <w:uiPriority w:val="99"/>
    <w:rsid w:val="0091696b"/>
    <w:rPr>
      <w:rFonts w:ascii="Symbol" w:hAnsi="Symbol"/>
      <w:color w:val="333333"/>
      <w:sz w:val="20"/>
    </w:rPr>
  </w:style>
  <w:style w:type="character" w:styleId="WW8Num13z1" w:customStyle="1">
    <w:name w:val="WW8Num13z1"/>
    <w:uiPriority w:val="99"/>
    <w:rsid w:val="0091696b"/>
    <w:rPr>
      <w:rFonts w:ascii="Courier New" w:hAnsi="Courier New"/>
      <w:sz w:val="20"/>
    </w:rPr>
  </w:style>
  <w:style w:type="character" w:styleId="WW8Num13z2" w:customStyle="1">
    <w:name w:val="WW8Num13z2"/>
    <w:uiPriority w:val="99"/>
    <w:rsid w:val="0091696b"/>
    <w:rPr>
      <w:rFonts w:ascii="Wingdings" w:hAnsi="Wingdings"/>
      <w:sz w:val="20"/>
    </w:rPr>
  </w:style>
  <w:style w:type="character" w:styleId="WW8Num14z0" w:customStyle="1">
    <w:name w:val="WW8Num14z0"/>
    <w:uiPriority w:val="99"/>
    <w:rsid w:val="0091696b"/>
    <w:rPr>
      <w:rFonts w:ascii="Symbol" w:hAnsi="Symbol"/>
    </w:rPr>
  </w:style>
  <w:style w:type="character" w:styleId="WW8Num14z1" w:customStyle="1">
    <w:name w:val="WW8Num14z1"/>
    <w:uiPriority w:val="99"/>
    <w:rsid w:val="0091696b"/>
    <w:rPr>
      <w:rFonts w:ascii="Courier New" w:hAnsi="Courier New"/>
    </w:rPr>
  </w:style>
  <w:style w:type="character" w:styleId="WW8Num14z2" w:customStyle="1">
    <w:name w:val="WW8Num14z2"/>
    <w:uiPriority w:val="99"/>
    <w:rsid w:val="0091696b"/>
    <w:rPr>
      <w:rFonts w:ascii="Wingdings" w:hAnsi="Wingdings"/>
    </w:rPr>
  </w:style>
  <w:style w:type="character" w:styleId="WW8Num15z0" w:customStyle="1">
    <w:name w:val="WW8Num15z0"/>
    <w:uiPriority w:val="99"/>
    <w:rsid w:val="0091696b"/>
    <w:rPr>
      <w:sz w:val="20"/>
    </w:rPr>
  </w:style>
  <w:style w:type="character" w:styleId="WW8Num15z1" w:customStyle="1">
    <w:name w:val="WW8Num15z1"/>
    <w:uiPriority w:val="99"/>
    <w:rsid w:val="0091696b"/>
    <w:rPr/>
  </w:style>
  <w:style w:type="character" w:styleId="WW8Num15z2" w:customStyle="1">
    <w:name w:val="WW8Num15z2"/>
    <w:uiPriority w:val="99"/>
    <w:rsid w:val="0091696b"/>
    <w:rPr/>
  </w:style>
  <w:style w:type="character" w:styleId="WW8Num15z3" w:customStyle="1">
    <w:name w:val="WW8Num15z3"/>
    <w:uiPriority w:val="99"/>
    <w:rsid w:val="0091696b"/>
    <w:rPr/>
  </w:style>
  <w:style w:type="character" w:styleId="WW8Num15z4" w:customStyle="1">
    <w:name w:val="WW8Num15z4"/>
    <w:uiPriority w:val="99"/>
    <w:rsid w:val="0091696b"/>
    <w:rPr/>
  </w:style>
  <w:style w:type="character" w:styleId="WW8Num15z5" w:customStyle="1">
    <w:name w:val="WW8Num15z5"/>
    <w:uiPriority w:val="99"/>
    <w:rsid w:val="0091696b"/>
    <w:rPr/>
  </w:style>
  <w:style w:type="character" w:styleId="WW8Num15z6" w:customStyle="1">
    <w:name w:val="WW8Num15z6"/>
    <w:uiPriority w:val="99"/>
    <w:rsid w:val="0091696b"/>
    <w:rPr/>
  </w:style>
  <w:style w:type="character" w:styleId="WW8Num15z7" w:customStyle="1">
    <w:name w:val="WW8Num15z7"/>
    <w:uiPriority w:val="99"/>
    <w:rsid w:val="0091696b"/>
    <w:rPr/>
  </w:style>
  <w:style w:type="character" w:styleId="WW8Num15z8" w:customStyle="1">
    <w:name w:val="WW8Num15z8"/>
    <w:uiPriority w:val="99"/>
    <w:rsid w:val="0091696b"/>
    <w:rPr/>
  </w:style>
  <w:style w:type="character" w:styleId="WW8Num16z0" w:customStyle="1">
    <w:name w:val="WW8Num16z0"/>
    <w:uiPriority w:val="99"/>
    <w:rsid w:val="0091696b"/>
    <w:rPr/>
  </w:style>
  <w:style w:type="character" w:styleId="WW8Num17z0" w:customStyle="1">
    <w:name w:val="WW8Num17z0"/>
    <w:uiPriority w:val="99"/>
    <w:rsid w:val="0091696b"/>
    <w:rPr/>
  </w:style>
  <w:style w:type="character" w:styleId="WW8Num18z0" w:customStyle="1">
    <w:name w:val="WW8Num18z0"/>
    <w:uiPriority w:val="99"/>
    <w:rsid w:val="0091696b"/>
    <w:rPr>
      <w:rFonts w:ascii="Symbol" w:hAnsi="Symbol"/>
      <w:sz w:val="20"/>
    </w:rPr>
  </w:style>
  <w:style w:type="character" w:styleId="WW8Num18z1" w:customStyle="1">
    <w:name w:val="WW8Num18z1"/>
    <w:uiPriority w:val="99"/>
    <w:rsid w:val="0091696b"/>
    <w:rPr>
      <w:rFonts w:ascii="Courier New" w:hAnsi="Courier New"/>
      <w:sz w:val="20"/>
    </w:rPr>
  </w:style>
  <w:style w:type="character" w:styleId="WW8Num18z2" w:customStyle="1">
    <w:name w:val="WW8Num18z2"/>
    <w:uiPriority w:val="99"/>
    <w:rsid w:val="0091696b"/>
    <w:rPr>
      <w:rFonts w:ascii="Wingdings" w:hAnsi="Wingdings"/>
      <w:sz w:val="20"/>
    </w:rPr>
  </w:style>
  <w:style w:type="character" w:styleId="WW8Num19z0" w:customStyle="1">
    <w:name w:val="WW8Num19z0"/>
    <w:uiPriority w:val="99"/>
    <w:rsid w:val="0091696b"/>
    <w:rPr>
      <w:sz w:val="20"/>
    </w:rPr>
  </w:style>
  <w:style w:type="character" w:styleId="WW8Num19z1" w:customStyle="1">
    <w:name w:val="WW8Num19z1"/>
    <w:uiPriority w:val="99"/>
    <w:rsid w:val="0091696b"/>
    <w:rPr>
      <w:rFonts w:ascii="Courier New" w:hAnsi="Courier New"/>
    </w:rPr>
  </w:style>
  <w:style w:type="character" w:styleId="WW8Num19z2" w:customStyle="1">
    <w:name w:val="WW8Num19z2"/>
    <w:uiPriority w:val="99"/>
    <w:rsid w:val="0091696b"/>
    <w:rPr>
      <w:rFonts w:ascii="Wingdings" w:hAnsi="Wingdings"/>
    </w:rPr>
  </w:style>
  <w:style w:type="character" w:styleId="WW8Num19z3" w:customStyle="1">
    <w:name w:val="WW8Num19z3"/>
    <w:uiPriority w:val="99"/>
    <w:rsid w:val="0091696b"/>
    <w:rPr>
      <w:rFonts w:ascii="Symbol" w:hAnsi="Symbol"/>
    </w:rPr>
  </w:style>
  <w:style w:type="character" w:styleId="WW8Num20z0" w:customStyle="1">
    <w:name w:val="WW8Num20z0"/>
    <w:uiPriority w:val="99"/>
    <w:rsid w:val="0091696b"/>
    <w:rPr>
      <w:rFonts w:ascii="Symbol" w:hAnsi="Symbol"/>
      <w:sz w:val="20"/>
    </w:rPr>
  </w:style>
  <w:style w:type="character" w:styleId="WW8Num20z1" w:customStyle="1">
    <w:name w:val="WW8Num20z1"/>
    <w:uiPriority w:val="99"/>
    <w:rsid w:val="0091696b"/>
    <w:rPr>
      <w:rFonts w:ascii="Courier New" w:hAnsi="Courier New"/>
      <w:sz w:val="20"/>
    </w:rPr>
  </w:style>
  <w:style w:type="character" w:styleId="WW8Num20z2" w:customStyle="1">
    <w:name w:val="WW8Num20z2"/>
    <w:uiPriority w:val="99"/>
    <w:rsid w:val="0091696b"/>
    <w:rPr>
      <w:rFonts w:ascii="Wingdings" w:hAnsi="Wingdings"/>
      <w:sz w:val="20"/>
    </w:rPr>
  </w:style>
  <w:style w:type="character" w:styleId="WW8Num21z0" w:customStyle="1">
    <w:name w:val="WW8Num21z0"/>
    <w:uiPriority w:val="99"/>
    <w:rsid w:val="0091696b"/>
    <w:rPr>
      <w:b/>
      <w:sz w:val="20"/>
    </w:rPr>
  </w:style>
  <w:style w:type="character" w:styleId="WW8Num21z1" w:customStyle="1">
    <w:name w:val="WW8Num21z1"/>
    <w:uiPriority w:val="99"/>
    <w:rsid w:val="0091696b"/>
    <w:rPr/>
  </w:style>
  <w:style w:type="character" w:styleId="WW8Num21z2" w:customStyle="1">
    <w:name w:val="WW8Num21z2"/>
    <w:uiPriority w:val="99"/>
    <w:rsid w:val="0091696b"/>
    <w:rPr/>
  </w:style>
  <w:style w:type="character" w:styleId="WW8Num21z3" w:customStyle="1">
    <w:name w:val="WW8Num21z3"/>
    <w:uiPriority w:val="99"/>
    <w:rsid w:val="0091696b"/>
    <w:rPr/>
  </w:style>
  <w:style w:type="character" w:styleId="WW8Num21z4" w:customStyle="1">
    <w:name w:val="WW8Num21z4"/>
    <w:uiPriority w:val="99"/>
    <w:rsid w:val="0091696b"/>
    <w:rPr/>
  </w:style>
  <w:style w:type="character" w:styleId="WW8Num21z5" w:customStyle="1">
    <w:name w:val="WW8Num21z5"/>
    <w:uiPriority w:val="99"/>
    <w:rsid w:val="0091696b"/>
    <w:rPr/>
  </w:style>
  <w:style w:type="character" w:styleId="WW8Num21z6" w:customStyle="1">
    <w:name w:val="WW8Num21z6"/>
    <w:uiPriority w:val="99"/>
    <w:rsid w:val="0091696b"/>
    <w:rPr/>
  </w:style>
  <w:style w:type="character" w:styleId="WW8Num21z7" w:customStyle="1">
    <w:name w:val="WW8Num21z7"/>
    <w:uiPriority w:val="99"/>
    <w:rsid w:val="0091696b"/>
    <w:rPr/>
  </w:style>
  <w:style w:type="character" w:styleId="WW8Num21z8" w:customStyle="1">
    <w:name w:val="WW8Num21z8"/>
    <w:uiPriority w:val="99"/>
    <w:rsid w:val="0091696b"/>
    <w:rPr/>
  </w:style>
  <w:style w:type="character" w:styleId="WW8Num22z0" w:customStyle="1">
    <w:name w:val="WW8Num22z0"/>
    <w:uiPriority w:val="99"/>
    <w:rsid w:val="0091696b"/>
    <w:rPr>
      <w:rFonts w:ascii="Symbol" w:hAnsi="Symbol"/>
    </w:rPr>
  </w:style>
  <w:style w:type="character" w:styleId="WW8Num22z1" w:customStyle="1">
    <w:name w:val="WW8Num22z1"/>
    <w:uiPriority w:val="99"/>
    <w:rsid w:val="0091696b"/>
    <w:rPr>
      <w:rFonts w:ascii="Courier New" w:hAnsi="Courier New"/>
    </w:rPr>
  </w:style>
  <w:style w:type="character" w:styleId="WW8Num22z2" w:customStyle="1">
    <w:name w:val="WW8Num22z2"/>
    <w:uiPriority w:val="99"/>
    <w:rsid w:val="0091696b"/>
    <w:rPr>
      <w:rFonts w:ascii="Wingdings" w:hAnsi="Wingdings"/>
    </w:rPr>
  </w:style>
  <w:style w:type="character" w:styleId="WW8Num23z0" w:customStyle="1">
    <w:name w:val="WW8Num23z0"/>
    <w:uiPriority w:val="99"/>
    <w:rsid w:val="0091696b"/>
    <w:rPr/>
  </w:style>
  <w:style w:type="character" w:styleId="WW8Num23z1" w:customStyle="1">
    <w:name w:val="WW8Num23z1"/>
    <w:uiPriority w:val="99"/>
    <w:rsid w:val="0091696b"/>
    <w:rPr/>
  </w:style>
  <w:style w:type="character" w:styleId="WW8Num23z2" w:customStyle="1">
    <w:name w:val="WW8Num23z2"/>
    <w:uiPriority w:val="99"/>
    <w:rsid w:val="0091696b"/>
    <w:rPr/>
  </w:style>
  <w:style w:type="character" w:styleId="WW8Num23z3" w:customStyle="1">
    <w:name w:val="WW8Num23z3"/>
    <w:uiPriority w:val="99"/>
    <w:rsid w:val="0091696b"/>
    <w:rPr/>
  </w:style>
  <w:style w:type="character" w:styleId="WW8Num23z4" w:customStyle="1">
    <w:name w:val="WW8Num23z4"/>
    <w:uiPriority w:val="99"/>
    <w:rsid w:val="0091696b"/>
    <w:rPr/>
  </w:style>
  <w:style w:type="character" w:styleId="WW8Num23z5" w:customStyle="1">
    <w:name w:val="WW8Num23z5"/>
    <w:uiPriority w:val="99"/>
    <w:rsid w:val="0091696b"/>
    <w:rPr/>
  </w:style>
  <w:style w:type="character" w:styleId="WW8Num23z6" w:customStyle="1">
    <w:name w:val="WW8Num23z6"/>
    <w:uiPriority w:val="99"/>
    <w:rsid w:val="0091696b"/>
    <w:rPr/>
  </w:style>
  <w:style w:type="character" w:styleId="WW8Num23z7" w:customStyle="1">
    <w:name w:val="WW8Num23z7"/>
    <w:uiPriority w:val="99"/>
    <w:rsid w:val="0091696b"/>
    <w:rPr/>
  </w:style>
  <w:style w:type="character" w:styleId="WW8Num23z8" w:customStyle="1">
    <w:name w:val="WW8Num23z8"/>
    <w:uiPriority w:val="99"/>
    <w:rsid w:val="0091696b"/>
    <w:rPr/>
  </w:style>
  <w:style w:type="character" w:styleId="WW8Num24z0" w:customStyle="1">
    <w:name w:val="WW8Num24z0"/>
    <w:uiPriority w:val="99"/>
    <w:rsid w:val="0091696b"/>
    <w:rPr>
      <w:rFonts w:ascii="Symbol" w:hAnsi="Symbol"/>
    </w:rPr>
  </w:style>
  <w:style w:type="character" w:styleId="WW8Num24z2" w:customStyle="1">
    <w:name w:val="WW8Num24z2"/>
    <w:uiPriority w:val="99"/>
    <w:rsid w:val="0091696b"/>
    <w:rPr/>
  </w:style>
  <w:style w:type="character" w:styleId="WW8Num24z3" w:customStyle="1">
    <w:name w:val="WW8Num24z3"/>
    <w:uiPriority w:val="99"/>
    <w:rsid w:val="0091696b"/>
    <w:rPr/>
  </w:style>
  <w:style w:type="character" w:styleId="WW8Num24z4" w:customStyle="1">
    <w:name w:val="WW8Num24z4"/>
    <w:uiPriority w:val="99"/>
    <w:rsid w:val="0091696b"/>
    <w:rPr/>
  </w:style>
  <w:style w:type="character" w:styleId="WW8Num24z5" w:customStyle="1">
    <w:name w:val="WW8Num24z5"/>
    <w:uiPriority w:val="99"/>
    <w:rsid w:val="0091696b"/>
    <w:rPr/>
  </w:style>
  <w:style w:type="character" w:styleId="WW8Num24z6" w:customStyle="1">
    <w:name w:val="WW8Num24z6"/>
    <w:uiPriority w:val="99"/>
    <w:rsid w:val="0091696b"/>
    <w:rPr/>
  </w:style>
  <w:style w:type="character" w:styleId="WW8Num24z7" w:customStyle="1">
    <w:name w:val="WW8Num24z7"/>
    <w:uiPriority w:val="99"/>
    <w:rsid w:val="0091696b"/>
    <w:rPr/>
  </w:style>
  <w:style w:type="character" w:styleId="WW8Num24z8" w:customStyle="1">
    <w:name w:val="WW8Num24z8"/>
    <w:uiPriority w:val="99"/>
    <w:rsid w:val="0091696b"/>
    <w:rPr/>
  </w:style>
  <w:style w:type="character" w:styleId="WW8Num25z0" w:customStyle="1">
    <w:name w:val="WW8Num25z0"/>
    <w:uiPriority w:val="99"/>
    <w:rsid w:val="0091696b"/>
    <w:rPr/>
  </w:style>
  <w:style w:type="character" w:styleId="WW8Num26z0" w:customStyle="1">
    <w:name w:val="WW8Num26z0"/>
    <w:uiPriority w:val="99"/>
    <w:rsid w:val="0091696b"/>
    <w:rPr>
      <w:rFonts w:ascii="Symbol" w:hAnsi="Symbol"/>
    </w:rPr>
  </w:style>
  <w:style w:type="character" w:styleId="WW8Num26z1" w:customStyle="1">
    <w:name w:val="WW8Num26z1"/>
    <w:uiPriority w:val="99"/>
    <w:rsid w:val="0091696b"/>
    <w:rPr>
      <w:rFonts w:ascii="Courier New" w:hAnsi="Courier New"/>
    </w:rPr>
  </w:style>
  <w:style w:type="character" w:styleId="WW8Num26z2" w:customStyle="1">
    <w:name w:val="WW8Num26z2"/>
    <w:uiPriority w:val="99"/>
    <w:rsid w:val="0091696b"/>
    <w:rPr>
      <w:rFonts w:ascii="Wingdings" w:hAnsi="Wingdings"/>
    </w:rPr>
  </w:style>
  <w:style w:type="character" w:styleId="WW8Num27z0" w:customStyle="1">
    <w:name w:val="WW8Num27z0"/>
    <w:uiPriority w:val="99"/>
    <w:rsid w:val="0091696b"/>
    <w:rPr>
      <w:rFonts w:ascii="Symbol" w:hAnsi="Symbol"/>
    </w:rPr>
  </w:style>
  <w:style w:type="character" w:styleId="WW8Num27z1" w:customStyle="1">
    <w:name w:val="WW8Num27z1"/>
    <w:uiPriority w:val="99"/>
    <w:rsid w:val="0091696b"/>
    <w:rPr>
      <w:rFonts w:ascii="Courier New" w:hAnsi="Courier New"/>
    </w:rPr>
  </w:style>
  <w:style w:type="character" w:styleId="WW8Num27z2" w:customStyle="1">
    <w:name w:val="WW8Num27z2"/>
    <w:uiPriority w:val="99"/>
    <w:rsid w:val="0091696b"/>
    <w:rPr>
      <w:rFonts w:ascii="Wingdings" w:hAnsi="Wingdings"/>
    </w:rPr>
  </w:style>
  <w:style w:type="character" w:styleId="WW8Num28z0" w:customStyle="1">
    <w:name w:val="WW8Num28z0"/>
    <w:uiPriority w:val="99"/>
    <w:rsid w:val="0091696b"/>
    <w:rPr>
      <w:rFonts w:ascii="Symbol" w:hAnsi="Symbol"/>
    </w:rPr>
  </w:style>
  <w:style w:type="character" w:styleId="WW8Num28z1" w:customStyle="1">
    <w:name w:val="WW8Num28z1"/>
    <w:uiPriority w:val="99"/>
    <w:rsid w:val="0091696b"/>
    <w:rPr>
      <w:rFonts w:ascii="Courier New" w:hAnsi="Courier New"/>
    </w:rPr>
  </w:style>
  <w:style w:type="character" w:styleId="WW8Num28z2" w:customStyle="1">
    <w:name w:val="WW8Num28z2"/>
    <w:uiPriority w:val="99"/>
    <w:rsid w:val="0091696b"/>
    <w:rPr>
      <w:rFonts w:ascii="Wingdings" w:hAnsi="Wingdings"/>
    </w:rPr>
  </w:style>
  <w:style w:type="character" w:styleId="WW8Num29z0" w:customStyle="1">
    <w:name w:val="WW8Num29z0"/>
    <w:uiPriority w:val="99"/>
    <w:rsid w:val="0091696b"/>
    <w:rPr>
      <w:sz w:val="20"/>
    </w:rPr>
  </w:style>
  <w:style w:type="character" w:styleId="WW8Num29z1" w:customStyle="1">
    <w:name w:val="WW8Num29z1"/>
    <w:uiPriority w:val="99"/>
    <w:rsid w:val="0091696b"/>
    <w:rPr/>
  </w:style>
  <w:style w:type="character" w:styleId="WW8Num29z2" w:customStyle="1">
    <w:name w:val="WW8Num29z2"/>
    <w:uiPriority w:val="99"/>
    <w:rsid w:val="0091696b"/>
    <w:rPr/>
  </w:style>
  <w:style w:type="character" w:styleId="WW8Num29z3" w:customStyle="1">
    <w:name w:val="WW8Num29z3"/>
    <w:uiPriority w:val="99"/>
    <w:rsid w:val="0091696b"/>
    <w:rPr/>
  </w:style>
  <w:style w:type="character" w:styleId="WW8Num29z4" w:customStyle="1">
    <w:name w:val="WW8Num29z4"/>
    <w:uiPriority w:val="99"/>
    <w:rsid w:val="0091696b"/>
    <w:rPr/>
  </w:style>
  <w:style w:type="character" w:styleId="WW8Num29z5" w:customStyle="1">
    <w:name w:val="WW8Num29z5"/>
    <w:uiPriority w:val="99"/>
    <w:rsid w:val="0091696b"/>
    <w:rPr/>
  </w:style>
  <w:style w:type="character" w:styleId="WW8Num29z6" w:customStyle="1">
    <w:name w:val="WW8Num29z6"/>
    <w:uiPriority w:val="99"/>
    <w:rsid w:val="0091696b"/>
    <w:rPr/>
  </w:style>
  <w:style w:type="character" w:styleId="WW8Num29z7" w:customStyle="1">
    <w:name w:val="WW8Num29z7"/>
    <w:uiPriority w:val="99"/>
    <w:rsid w:val="0091696b"/>
    <w:rPr/>
  </w:style>
  <w:style w:type="character" w:styleId="WW8Num29z8" w:customStyle="1">
    <w:name w:val="WW8Num29z8"/>
    <w:uiPriority w:val="99"/>
    <w:rsid w:val="0091696b"/>
    <w:rPr/>
  </w:style>
  <w:style w:type="character" w:styleId="WW8Num30z0" w:customStyle="1">
    <w:name w:val="WW8Num30z0"/>
    <w:uiPriority w:val="99"/>
    <w:rsid w:val="0091696b"/>
    <w:rPr/>
  </w:style>
  <w:style w:type="character" w:styleId="WW8Num31z0" w:customStyle="1">
    <w:name w:val="WW8Num31z0"/>
    <w:uiPriority w:val="99"/>
    <w:rsid w:val="0091696b"/>
    <w:rPr/>
  </w:style>
  <w:style w:type="character" w:styleId="WW8Num32z0" w:customStyle="1">
    <w:name w:val="WW8Num32z0"/>
    <w:uiPriority w:val="99"/>
    <w:rsid w:val="0091696b"/>
    <w:rPr/>
  </w:style>
  <w:style w:type="character" w:styleId="WW8Num33z0" w:customStyle="1">
    <w:name w:val="WW8Num33z0"/>
    <w:uiPriority w:val="99"/>
    <w:rsid w:val="0091696b"/>
    <w:rPr>
      <w:rFonts w:ascii="Symbol" w:hAnsi="Symbol"/>
      <w:sz w:val="20"/>
    </w:rPr>
  </w:style>
  <w:style w:type="character" w:styleId="WW8Num33z1" w:customStyle="1">
    <w:name w:val="WW8Num33z1"/>
    <w:uiPriority w:val="99"/>
    <w:rsid w:val="0091696b"/>
    <w:rPr>
      <w:rFonts w:ascii="Courier New" w:hAnsi="Courier New"/>
      <w:sz w:val="20"/>
    </w:rPr>
  </w:style>
  <w:style w:type="character" w:styleId="WW8Num33z2" w:customStyle="1">
    <w:name w:val="WW8Num33z2"/>
    <w:uiPriority w:val="99"/>
    <w:rsid w:val="0091696b"/>
    <w:rPr>
      <w:rFonts w:ascii="Wingdings" w:hAnsi="Wingdings"/>
      <w:sz w:val="20"/>
    </w:rPr>
  </w:style>
  <w:style w:type="character" w:styleId="WW8Num34z0" w:customStyle="1">
    <w:name w:val="WW8Num34z0"/>
    <w:uiPriority w:val="99"/>
    <w:rsid w:val="0091696b"/>
    <w:rPr>
      <w:b/>
      <w:sz w:val="20"/>
    </w:rPr>
  </w:style>
  <w:style w:type="character" w:styleId="WW8Num34z1" w:customStyle="1">
    <w:name w:val="WW8Num34z1"/>
    <w:uiPriority w:val="99"/>
    <w:rsid w:val="0091696b"/>
    <w:rPr>
      <w:sz w:val="20"/>
    </w:rPr>
  </w:style>
  <w:style w:type="character" w:styleId="WW8Num34z2" w:customStyle="1">
    <w:name w:val="WW8Num34z2"/>
    <w:uiPriority w:val="99"/>
    <w:rsid w:val="0091696b"/>
    <w:rPr/>
  </w:style>
  <w:style w:type="character" w:styleId="WW8Num34z3" w:customStyle="1">
    <w:name w:val="WW8Num34z3"/>
    <w:uiPriority w:val="99"/>
    <w:rsid w:val="0091696b"/>
    <w:rPr/>
  </w:style>
  <w:style w:type="character" w:styleId="WW8Num34z4" w:customStyle="1">
    <w:name w:val="WW8Num34z4"/>
    <w:uiPriority w:val="99"/>
    <w:rsid w:val="0091696b"/>
    <w:rPr/>
  </w:style>
  <w:style w:type="character" w:styleId="WW8Num34z5" w:customStyle="1">
    <w:name w:val="WW8Num34z5"/>
    <w:uiPriority w:val="99"/>
    <w:rsid w:val="0091696b"/>
    <w:rPr/>
  </w:style>
  <w:style w:type="character" w:styleId="WW8Num34z6" w:customStyle="1">
    <w:name w:val="WW8Num34z6"/>
    <w:uiPriority w:val="99"/>
    <w:rsid w:val="0091696b"/>
    <w:rPr/>
  </w:style>
  <w:style w:type="character" w:styleId="WW8Num34z7" w:customStyle="1">
    <w:name w:val="WW8Num34z7"/>
    <w:uiPriority w:val="99"/>
    <w:rsid w:val="0091696b"/>
    <w:rPr/>
  </w:style>
  <w:style w:type="character" w:styleId="WW8Num34z8" w:customStyle="1">
    <w:name w:val="WW8Num34z8"/>
    <w:uiPriority w:val="99"/>
    <w:rsid w:val="0091696b"/>
    <w:rPr/>
  </w:style>
  <w:style w:type="character" w:styleId="WW8Num35z0" w:customStyle="1">
    <w:name w:val="WW8Num35z0"/>
    <w:uiPriority w:val="99"/>
    <w:rsid w:val="0091696b"/>
    <w:rPr>
      <w:rFonts w:ascii="Symbol" w:hAnsi="Symbol"/>
      <w:color w:val="333333"/>
      <w:sz w:val="20"/>
    </w:rPr>
  </w:style>
  <w:style w:type="character" w:styleId="WW8Num35z1" w:customStyle="1">
    <w:name w:val="WW8Num35z1"/>
    <w:uiPriority w:val="99"/>
    <w:rsid w:val="0091696b"/>
    <w:rPr>
      <w:rFonts w:ascii="Courier New" w:hAnsi="Courier New"/>
      <w:sz w:val="20"/>
    </w:rPr>
  </w:style>
  <w:style w:type="character" w:styleId="WW8Num35z2" w:customStyle="1">
    <w:name w:val="WW8Num35z2"/>
    <w:uiPriority w:val="99"/>
    <w:rsid w:val="0091696b"/>
    <w:rPr>
      <w:rFonts w:ascii="Wingdings" w:hAnsi="Wingdings"/>
      <w:sz w:val="20"/>
    </w:rPr>
  </w:style>
  <w:style w:type="character" w:styleId="WW8Num36z0" w:customStyle="1">
    <w:name w:val="WW8Num36z0"/>
    <w:uiPriority w:val="99"/>
    <w:rsid w:val="0091696b"/>
    <w:rPr>
      <w:rFonts w:ascii="Symbol" w:hAnsi="Symbol"/>
      <w:sz w:val="20"/>
    </w:rPr>
  </w:style>
  <w:style w:type="character" w:styleId="WW8Num36z1" w:customStyle="1">
    <w:name w:val="WW8Num36z1"/>
    <w:uiPriority w:val="99"/>
    <w:rsid w:val="0091696b"/>
    <w:rPr>
      <w:rFonts w:ascii="Courier New" w:hAnsi="Courier New"/>
      <w:sz w:val="20"/>
    </w:rPr>
  </w:style>
  <w:style w:type="character" w:styleId="WW8Num36z2" w:customStyle="1">
    <w:name w:val="WW8Num36z2"/>
    <w:uiPriority w:val="99"/>
    <w:rsid w:val="0091696b"/>
    <w:rPr>
      <w:rFonts w:ascii="Wingdings" w:hAnsi="Wingdings"/>
      <w:sz w:val="20"/>
    </w:rPr>
  </w:style>
  <w:style w:type="character" w:styleId="WW8Num37z0" w:customStyle="1">
    <w:name w:val="WW8Num37z0"/>
    <w:uiPriority w:val="99"/>
    <w:rsid w:val="0091696b"/>
    <w:rPr>
      <w:rFonts w:ascii="Symbol" w:hAnsi="Symbol"/>
    </w:rPr>
  </w:style>
  <w:style w:type="character" w:styleId="WW8Num37z1" w:customStyle="1">
    <w:name w:val="WW8Num37z1"/>
    <w:uiPriority w:val="99"/>
    <w:rsid w:val="0091696b"/>
    <w:rPr/>
  </w:style>
  <w:style w:type="character" w:styleId="WW8Num37z2" w:customStyle="1">
    <w:name w:val="WW8Num37z2"/>
    <w:uiPriority w:val="99"/>
    <w:rsid w:val="0091696b"/>
    <w:rPr/>
  </w:style>
  <w:style w:type="character" w:styleId="WW8Num37z3" w:customStyle="1">
    <w:name w:val="WW8Num37z3"/>
    <w:uiPriority w:val="99"/>
    <w:rsid w:val="0091696b"/>
    <w:rPr/>
  </w:style>
  <w:style w:type="character" w:styleId="WW8Num37z4" w:customStyle="1">
    <w:name w:val="WW8Num37z4"/>
    <w:uiPriority w:val="99"/>
    <w:rsid w:val="0091696b"/>
    <w:rPr/>
  </w:style>
  <w:style w:type="character" w:styleId="WW8Num37z5" w:customStyle="1">
    <w:name w:val="WW8Num37z5"/>
    <w:uiPriority w:val="99"/>
    <w:rsid w:val="0091696b"/>
    <w:rPr/>
  </w:style>
  <w:style w:type="character" w:styleId="WW8Num37z6" w:customStyle="1">
    <w:name w:val="WW8Num37z6"/>
    <w:uiPriority w:val="99"/>
    <w:rsid w:val="0091696b"/>
    <w:rPr/>
  </w:style>
  <w:style w:type="character" w:styleId="WW8Num37z7" w:customStyle="1">
    <w:name w:val="WW8Num37z7"/>
    <w:uiPriority w:val="99"/>
    <w:rsid w:val="0091696b"/>
    <w:rPr/>
  </w:style>
  <w:style w:type="character" w:styleId="WW8Num37z8" w:customStyle="1">
    <w:name w:val="WW8Num37z8"/>
    <w:uiPriority w:val="99"/>
    <w:rsid w:val="0091696b"/>
    <w:rPr/>
  </w:style>
  <w:style w:type="character" w:styleId="WW8Num38z0" w:customStyle="1">
    <w:name w:val="WW8Num38z0"/>
    <w:uiPriority w:val="99"/>
    <w:rsid w:val="0091696b"/>
    <w:rPr>
      <w:sz w:val="20"/>
    </w:rPr>
  </w:style>
  <w:style w:type="character" w:styleId="WW8Num38z1" w:customStyle="1">
    <w:name w:val="WW8Num38z1"/>
    <w:uiPriority w:val="99"/>
    <w:rsid w:val="0091696b"/>
    <w:rPr>
      <w:sz w:val="20"/>
    </w:rPr>
  </w:style>
  <w:style w:type="character" w:styleId="WW8Num38z2" w:customStyle="1">
    <w:name w:val="WW8Num38z2"/>
    <w:uiPriority w:val="99"/>
    <w:rsid w:val="0091696b"/>
    <w:rPr/>
  </w:style>
  <w:style w:type="character" w:styleId="WW8Num38z3" w:customStyle="1">
    <w:name w:val="WW8Num38z3"/>
    <w:uiPriority w:val="99"/>
    <w:rsid w:val="0091696b"/>
    <w:rPr/>
  </w:style>
  <w:style w:type="character" w:styleId="WW8Num38z4" w:customStyle="1">
    <w:name w:val="WW8Num38z4"/>
    <w:uiPriority w:val="99"/>
    <w:rsid w:val="0091696b"/>
    <w:rPr/>
  </w:style>
  <w:style w:type="character" w:styleId="WW8Num38z5" w:customStyle="1">
    <w:name w:val="WW8Num38z5"/>
    <w:uiPriority w:val="99"/>
    <w:rsid w:val="0091696b"/>
    <w:rPr/>
  </w:style>
  <w:style w:type="character" w:styleId="WW8Num38z6" w:customStyle="1">
    <w:name w:val="WW8Num38z6"/>
    <w:uiPriority w:val="99"/>
    <w:rsid w:val="0091696b"/>
    <w:rPr/>
  </w:style>
  <w:style w:type="character" w:styleId="WW8Num38z7" w:customStyle="1">
    <w:name w:val="WW8Num38z7"/>
    <w:uiPriority w:val="99"/>
    <w:rsid w:val="0091696b"/>
    <w:rPr/>
  </w:style>
  <w:style w:type="character" w:styleId="WW8Num38z8" w:customStyle="1">
    <w:name w:val="WW8Num38z8"/>
    <w:uiPriority w:val="99"/>
    <w:rsid w:val="0091696b"/>
    <w:rPr/>
  </w:style>
  <w:style w:type="character" w:styleId="WW8Num39z0" w:customStyle="1">
    <w:name w:val="WW8Num39z0"/>
    <w:uiPriority w:val="99"/>
    <w:rsid w:val="0091696b"/>
    <w:rPr>
      <w:rFonts w:ascii="Symbol" w:hAnsi="Symbol"/>
      <w:sz w:val="20"/>
    </w:rPr>
  </w:style>
  <w:style w:type="character" w:styleId="WW8Num39z1" w:customStyle="1">
    <w:name w:val="WW8Num39z1"/>
    <w:uiPriority w:val="99"/>
    <w:rsid w:val="0091696b"/>
    <w:rPr>
      <w:rFonts w:ascii="Courier New" w:hAnsi="Courier New"/>
      <w:sz w:val="20"/>
    </w:rPr>
  </w:style>
  <w:style w:type="character" w:styleId="WW8Num39z2" w:customStyle="1">
    <w:name w:val="WW8Num39z2"/>
    <w:uiPriority w:val="99"/>
    <w:rsid w:val="0091696b"/>
    <w:rPr>
      <w:rFonts w:ascii="Wingdings" w:hAnsi="Wingdings"/>
      <w:sz w:val="20"/>
    </w:rPr>
  </w:style>
  <w:style w:type="character" w:styleId="WW8Num40z0" w:customStyle="1">
    <w:name w:val="WW8Num40z0"/>
    <w:uiPriority w:val="99"/>
    <w:rsid w:val="0091696b"/>
    <w:rPr>
      <w:rFonts w:ascii="Symbol" w:hAnsi="Symbol"/>
    </w:rPr>
  </w:style>
  <w:style w:type="character" w:styleId="WW8Num40z1" w:customStyle="1">
    <w:name w:val="WW8Num40z1"/>
    <w:uiPriority w:val="99"/>
    <w:rsid w:val="0091696b"/>
    <w:rPr>
      <w:rFonts w:ascii="Courier New" w:hAnsi="Courier New"/>
    </w:rPr>
  </w:style>
  <w:style w:type="character" w:styleId="WW8Num40z2" w:customStyle="1">
    <w:name w:val="WW8Num40z2"/>
    <w:uiPriority w:val="99"/>
    <w:rsid w:val="0091696b"/>
    <w:rPr>
      <w:rFonts w:ascii="Wingdings" w:hAnsi="Wingdings"/>
    </w:rPr>
  </w:style>
  <w:style w:type="character" w:styleId="Appleconvertedspace" w:customStyle="1">
    <w:name w:val="apple-converted-space"/>
    <w:uiPriority w:val="99"/>
    <w:rsid w:val="0091696b"/>
    <w:basedOn w:val="DefaultParagraphFont"/>
    <w:rPr>
      <w:rFonts w:cs="Times New Roman"/>
    </w:rPr>
  </w:style>
  <w:style w:type="character" w:styleId="StrongEmphasis" w:customStyle="1">
    <w:name w:val="Strong Emphasis"/>
    <w:uiPriority w:val="99"/>
    <w:rsid w:val="0091696b"/>
    <w:rPr>
      <w:b/>
      <w:bCs/>
    </w:rPr>
  </w:style>
  <w:style w:type="character" w:styleId="InternetLink" w:customStyle="1">
    <w:name w:val="Internet Link"/>
    <w:uiPriority w:val="99"/>
    <w:rsid w:val="0091696b"/>
    <w:rPr>
      <w:color w:val="0000FF"/>
      <w:u w:val="single"/>
      <w:lang w:val="zxx" w:eastAsia="zxx" w:bidi="zxx"/>
    </w:rPr>
  </w:style>
  <w:style w:type="character" w:styleId="BalloonTextChar" w:customStyle="1">
    <w:name w:val="Balloon Text Char"/>
    <w:uiPriority w:val="99"/>
    <w:semiHidden/>
    <w:link w:val="BalloonText"/>
    <w:locked/>
    <w:rsid w:val="0006432d"/>
    <w:basedOn w:val="DefaultParagraphFont"/>
    <w:rPr>
      <w:rFonts w:ascii="Tahoma" w:hAnsi="Tahoma" w:cs="Mangal"/>
      <w:sz w:val="14"/>
      <w:szCs w:val="14"/>
    </w:rPr>
  </w:style>
  <w:style w:type="character" w:styleId="ListLabel1">
    <w:name w:val="ListLabel 1"/>
    <w:rPr>
      <w:rFonts w:cs="Times New Roman"/>
    </w:rPr>
  </w:style>
  <w:style w:type="character" w:styleId="ListLabel2">
    <w:name w:val="ListLabel 2"/>
    <w:rPr>
      <w:rFonts w:cs="Times New Roman"/>
      <w:sz w:val="20"/>
      <w:szCs w:val="20"/>
    </w:rPr>
  </w:style>
  <w:style w:type="character" w:styleId="ListLabel3">
    <w:name w:val="ListLabel 3"/>
    <w:rPr>
      <w:sz w:val="20"/>
    </w:rPr>
  </w:style>
  <w:style w:type="character" w:styleId="ListLabel4">
    <w:name w:val="ListLabel 4"/>
    <w:rPr>
      <w:color w:val="000000"/>
      <w:sz w:val="20"/>
    </w:rPr>
  </w:style>
  <w:style w:type="character" w:styleId="ListLabel5">
    <w:name w:val="ListLabel 5"/>
    <w:rPr>
      <w:color w:val="333333"/>
      <w:sz w:val="20"/>
    </w:rPr>
  </w:style>
  <w:style w:type="character" w:styleId="ListLabel6">
    <w:name w:val="ListLabel 6"/>
    <w:rPr>
      <w:rFonts w:cs="Times New Roman"/>
      <w:b/>
      <w:sz w:val="20"/>
      <w:szCs w:val="20"/>
    </w:rPr>
  </w:style>
  <w:style w:type="paragraph" w:styleId="Heading" w:customStyle="1">
    <w:name w:val="Heading"/>
    <w:uiPriority w:val="99"/>
    <w:rsid w:val="0091696b"/>
    <w:basedOn w:val="Normal"/>
    <w:next w:val="TextBody"/>
    <w:pPr>
      <w:keepNext/>
      <w:spacing w:before="240" w:after="120"/>
    </w:pPr>
    <w:rPr>
      <w:rFonts w:ascii="Liberation Sans" w:hAnsi="Liberation Sans" w:eastAsia="DejaVu Sans" w:cs="Lohit Hindi"/>
      <w:sz w:val="28"/>
      <w:szCs w:val="28"/>
    </w:rPr>
  </w:style>
  <w:style w:type="paragraph" w:styleId="TextBody" w:customStyle="1">
    <w:name w:val="Text Body"/>
    <w:uiPriority w:val="99"/>
    <w:rsid w:val="0091696b"/>
    <w:basedOn w:val="Normal"/>
    <w:pPr>
      <w:spacing w:lineRule="auto" w:line="288" w:before="0" w:after="120"/>
    </w:pPr>
    <w:rPr>
      <w:lang w:eastAsia="en-US"/>
    </w:rPr>
  </w:style>
  <w:style w:type="paragraph" w:styleId="List">
    <w:name w:val="List"/>
    <w:uiPriority w:val="99"/>
    <w:rsid w:val="0091696b"/>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99"/>
    <w:rsid w:val="0091696b"/>
    <w:basedOn w:val="Normal"/>
    <w:pPr>
      <w:suppressLineNumbers/>
    </w:pPr>
    <w:rPr>
      <w:rFonts w:cs="Lohit Hindi"/>
    </w:rPr>
  </w:style>
  <w:style w:type="paragraph" w:styleId="Caption1">
    <w:name w:val="caption"/>
    <w:uiPriority w:val="99"/>
    <w:qFormat/>
    <w:rsid w:val="0091696b"/>
    <w:basedOn w:val="Normal"/>
    <w:pPr>
      <w:suppressLineNumbers/>
      <w:spacing w:before="120" w:after="120"/>
    </w:pPr>
    <w:rPr>
      <w:rFonts w:cs="Lohit Hindi"/>
      <w:i/>
      <w:iCs/>
    </w:rPr>
  </w:style>
  <w:style w:type="paragraph" w:styleId="NormalWeb">
    <w:name w:val="Normal (Web)"/>
    <w:uiPriority w:val="99"/>
    <w:rsid w:val="0091696b"/>
    <w:basedOn w:val="Normal"/>
    <w:pPr>
      <w:spacing w:before="280" w:after="280"/>
    </w:pPr>
    <w:rPr/>
  </w:style>
  <w:style w:type="paragraph" w:styleId="BodyTextIndent3">
    <w:name w:val="Body Text Indent 3"/>
    <w:uiPriority w:val="99"/>
    <w:link w:val="BodyTextIndent3Char"/>
    <w:rsid w:val="0091696b"/>
    <w:basedOn w:val="Normal"/>
    <w:pPr>
      <w:spacing w:before="0" w:after="120"/>
      <w:ind w:left="360" w:right="0" w:hanging="0"/>
    </w:pPr>
    <w:rPr>
      <w:sz w:val="16"/>
      <w:szCs w:val="16"/>
      <w:lang w:eastAsia="en-US"/>
    </w:rPr>
  </w:style>
  <w:style w:type="paragraph" w:styleId="Msolistparagraph" w:customStyle="1">
    <w:name w:val="msolistparagraph"/>
    <w:uiPriority w:val="99"/>
    <w:rsid w:val="0091696b"/>
    <w:basedOn w:val="Normal"/>
    <w:pPr>
      <w:spacing w:lineRule="auto" w:line="276" w:before="0" w:after="200"/>
      <w:ind w:left="720" w:right="0" w:hanging="0"/>
    </w:pPr>
    <w:rPr>
      <w:rFonts w:ascii="Calibri" w:hAnsi="Calibri" w:cs="Calibri"/>
      <w:sz w:val="22"/>
      <w:szCs w:val="22"/>
    </w:rPr>
  </w:style>
  <w:style w:type="paragraph" w:styleId="BodyText2">
    <w:name w:val="Body Text 2"/>
    <w:uiPriority w:val="99"/>
    <w:link w:val="BodyText2Char"/>
    <w:rsid w:val="0091696b"/>
    <w:basedOn w:val="Normal"/>
    <w:pPr>
      <w:spacing w:lineRule="auto" w:line="480" w:before="0" w:after="120"/>
    </w:pPr>
    <w:rPr/>
  </w:style>
  <w:style w:type="paragraph" w:styleId="Homepage" w:customStyle="1">
    <w:name w:val="homepage"/>
    <w:uiPriority w:val="99"/>
    <w:rsid w:val="0091696b"/>
    <w:basedOn w:val="Normal"/>
    <w:pPr>
      <w:spacing w:before="280" w:after="280"/>
    </w:pPr>
    <w:rPr/>
  </w:style>
  <w:style w:type="paragraph" w:styleId="TableContents" w:customStyle="1">
    <w:name w:val="Table Contents"/>
    <w:uiPriority w:val="99"/>
    <w:rsid w:val="0091696b"/>
    <w:basedOn w:val="Normal"/>
    <w:pPr>
      <w:suppressLineNumbers/>
    </w:pPr>
    <w:rPr/>
  </w:style>
  <w:style w:type="paragraph" w:styleId="TableHeading" w:customStyle="1">
    <w:name w:val="Table Heading"/>
    <w:uiPriority w:val="99"/>
    <w:rsid w:val="0091696b"/>
    <w:basedOn w:val="TableContents"/>
    <w:pPr>
      <w:jc w:val="center"/>
    </w:pPr>
    <w:rPr>
      <w:b/>
      <w:bCs/>
    </w:rPr>
  </w:style>
  <w:style w:type="paragraph" w:styleId="BalloonText">
    <w:name w:val="Balloon Text"/>
    <w:uiPriority w:val="99"/>
    <w:semiHidden/>
    <w:link w:val="BalloonTextChar"/>
    <w:rsid w:val="0006432d"/>
    <w:basedOn w:val="Normal"/>
    <w:pPr/>
    <w:rPr>
      <w:rFonts w:ascii="Tahoma" w:hAnsi="Tahoma" w:cs="Mangal"/>
      <w:sz w:val="16"/>
      <w:szCs w:val="14"/>
    </w:rPr>
  </w:style>
  <w:style w:type="numbering" w:styleId="NoList" w:default="1">
    <w:name w:val="No List"/>
    <w:uiPriority w:val="99"/>
    <w:semiHidden/>
    <w:unhideWhenUsed/>
  </w:style>
  <w:style w:type="numbering" w:styleId="WW8Num7" w:customStyle="1">
    <w:name w:val="WW8Num7"/>
    <w:rsid w:val="00e74fe1"/>
  </w:style>
  <w:style w:type="numbering" w:styleId="WW8Num16" w:customStyle="1">
    <w:name w:val="WW8Num16"/>
    <w:rsid w:val="00e74fe1"/>
  </w:style>
  <w:style w:type="numbering" w:styleId="WW8Num2" w:customStyle="1">
    <w:name w:val="WW8Num2"/>
    <w:rsid w:val="00e74fe1"/>
  </w:style>
  <w:style w:type="numbering" w:styleId="WW8Num24" w:customStyle="1">
    <w:name w:val="WW8Num24"/>
    <w:rsid w:val="00e74fe1"/>
  </w:style>
  <w:style w:type="numbering" w:styleId="WW8Num29" w:customStyle="1">
    <w:name w:val="WW8Num29"/>
    <w:rsid w:val="00e74fe1"/>
  </w:style>
  <w:style w:type="numbering" w:styleId="WW8Num13" w:customStyle="1">
    <w:name w:val="WW8Num13"/>
    <w:rsid w:val="00e74fe1"/>
  </w:style>
  <w:style w:type="numbering" w:styleId="WW8Num31" w:customStyle="1">
    <w:name w:val="WW8Num31"/>
    <w:rsid w:val="00e74fe1"/>
  </w:style>
  <w:style w:type="numbering" w:styleId="WW8Num27" w:customStyle="1">
    <w:name w:val="WW8Num27"/>
    <w:rsid w:val="00e74fe1"/>
  </w:style>
  <w:style w:type="numbering" w:styleId="WW8Num26" w:customStyle="1">
    <w:name w:val="WW8Num26"/>
    <w:rsid w:val="00e74fe1"/>
  </w:style>
  <w:style w:type="numbering" w:styleId="WW8Num38" w:customStyle="1">
    <w:name w:val="WW8Num38"/>
    <w:rsid w:val="00e74fe1"/>
  </w:style>
  <w:style w:type="numbering" w:styleId="WW8Num11" w:customStyle="1">
    <w:name w:val="WW8Num11"/>
    <w:rsid w:val="00e74fe1"/>
  </w:style>
  <w:style w:type="numbering" w:styleId="WW8Num4" w:customStyle="1">
    <w:name w:val="WW8Num4"/>
    <w:rsid w:val="00e74fe1"/>
  </w:style>
  <w:style w:type="numbering" w:styleId="WW8Num5" w:customStyle="1">
    <w:name w:val="WW8Num5"/>
    <w:rsid w:val="00e74fe1"/>
  </w:style>
  <w:style w:type="numbering" w:styleId="WW8Num14" w:customStyle="1">
    <w:name w:val="WW8Num14"/>
    <w:rsid w:val="00e74fe1"/>
  </w:style>
  <w:style w:type="numbering" w:styleId="WW8Num30" w:customStyle="1">
    <w:name w:val="WW8Num30"/>
    <w:rsid w:val="00e74fe1"/>
  </w:style>
  <w:style w:type="numbering" w:styleId="WW8Num12" w:customStyle="1">
    <w:name w:val="WW8Num12"/>
    <w:rsid w:val="00e74fe1"/>
  </w:style>
  <w:style w:type="numbering" w:styleId="WW8Num39" w:customStyle="1">
    <w:name w:val="WW8Num39"/>
    <w:rsid w:val="00e74fe1"/>
  </w:style>
  <w:style w:type="numbering" w:styleId="WW8Num20" w:customStyle="1">
    <w:name w:val="WW8Num20"/>
    <w:rsid w:val="00e74fe1"/>
  </w:style>
  <w:style w:type="numbering" w:styleId="WW8Num9" w:customStyle="1">
    <w:name w:val="WW8Num9"/>
    <w:rsid w:val="00e74fe1"/>
  </w:style>
  <w:style w:type="numbering" w:styleId="WW8Num21" w:customStyle="1">
    <w:name w:val="WW8Num21"/>
    <w:rsid w:val="00e74fe1"/>
  </w:style>
  <w:style w:type="numbering" w:styleId="WW8Num1" w:customStyle="1">
    <w:name w:val="WW8Num1"/>
    <w:rsid w:val="00e74fe1"/>
  </w:style>
  <w:style w:type="numbering" w:styleId="WW8Num37" w:customStyle="1">
    <w:name w:val="WW8Num37"/>
    <w:rsid w:val="00e74fe1"/>
  </w:style>
  <w:style w:type="numbering" w:styleId="WW8Num8" w:customStyle="1">
    <w:name w:val="WW8Num8"/>
    <w:rsid w:val="00e74fe1"/>
  </w:style>
  <w:style w:type="numbering" w:styleId="WW8Num17" w:customStyle="1">
    <w:name w:val="WW8Num17"/>
    <w:rsid w:val="00e74fe1"/>
  </w:style>
  <w:style w:type="numbering" w:styleId="WW8Num10" w:customStyle="1">
    <w:name w:val="WW8Num10"/>
    <w:rsid w:val="00e74fe1"/>
  </w:style>
  <w:style w:type="numbering" w:styleId="WW8Num18" w:customStyle="1">
    <w:name w:val="WW8Num18"/>
    <w:rsid w:val="00e74fe1"/>
  </w:style>
  <w:style w:type="numbering" w:styleId="WW8Num22" w:customStyle="1">
    <w:name w:val="WW8Num22"/>
    <w:rsid w:val="00e74fe1"/>
  </w:style>
  <w:style w:type="numbering" w:styleId="WW8Num36" w:customStyle="1">
    <w:name w:val="WW8Num36"/>
    <w:rsid w:val="00e74fe1"/>
  </w:style>
  <w:style w:type="numbering" w:styleId="WW8Num35" w:customStyle="1">
    <w:name w:val="WW8Num35"/>
    <w:rsid w:val="00e74fe1"/>
  </w:style>
  <w:style w:type="numbering" w:styleId="WW8Num15" w:customStyle="1">
    <w:name w:val="WW8Num15"/>
    <w:rsid w:val="00e74fe1"/>
  </w:style>
  <w:style w:type="numbering" w:styleId="WW8Num25" w:customStyle="1">
    <w:name w:val="WW8Num25"/>
    <w:rsid w:val="00e74fe1"/>
  </w:style>
  <w:style w:type="numbering" w:styleId="WW8Num6" w:customStyle="1">
    <w:name w:val="WW8Num6"/>
    <w:rsid w:val="00e74fe1"/>
  </w:style>
  <w:style w:type="numbering" w:styleId="WW8Num19" w:customStyle="1">
    <w:name w:val="WW8Num19"/>
    <w:rsid w:val="00e74fe1"/>
  </w:style>
  <w:style w:type="numbering" w:styleId="WW8Num3" w:customStyle="1">
    <w:name w:val="WW8Num3"/>
    <w:rsid w:val="00e74fe1"/>
  </w:style>
  <w:style w:type="numbering" w:styleId="WW8Num33" w:customStyle="1">
    <w:name w:val="WW8Num33"/>
    <w:rsid w:val="00e74fe1"/>
  </w:style>
  <w:style w:type="numbering" w:styleId="WW8Num34" w:customStyle="1">
    <w:name w:val="WW8Num34"/>
    <w:rsid w:val="00e74fe1"/>
  </w:style>
  <w:style w:type="numbering" w:styleId="WW8Num32" w:customStyle="1">
    <w:name w:val="WW8Num32"/>
    <w:rsid w:val="00e74fe1"/>
  </w:style>
  <w:style w:type="numbering" w:styleId="WW8Num40" w:customStyle="1">
    <w:name w:val="WW8Num40"/>
    <w:rsid w:val="00e74fe1"/>
  </w:style>
  <w:style w:type="numbering" w:styleId="WW8Num23" w:customStyle="1">
    <w:name w:val="WW8Num23"/>
    <w:rsid w:val="00e74fe1"/>
  </w:style>
  <w:style w:type="numbering" w:styleId="WW8Num28" w:customStyle="1">
    <w:name w:val="WW8Num28"/>
    <w:rsid w:val="00e74fe1"/>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2014-09-27T08:26:00Z</dcterms:created>
  <dc:creator>Abbhinav Venkat</dc:creator>
  <dc:language>en-IN</dc:language>
  <cp:lastModifiedBy>USER</cp:lastModifiedBy>
  <dcterms:modified xsi:type="dcterms:W3CDTF">2014-11-12T09:34:00Z</dcterms:modified>
  <cp:revision>362</cp:revision>
  <dc:title>Get the description regarding that organization</dc:title>
</cp:coreProperties>
</file>