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35FC" w14:textId="77777777" w:rsidR="00F67AB7" w:rsidRDefault="00000000">
      <w:pPr>
        <w:spacing w:after="80"/>
      </w:pPr>
      <w:r>
        <w:rPr>
          <w:b/>
          <w:bCs/>
          <w:color w:val="2563EB"/>
          <w:sz w:val="48"/>
          <w:szCs w:val="48"/>
        </w:rPr>
        <w:t>ABIGAIL HOOPER</w:t>
      </w:r>
    </w:p>
    <w:p w14:paraId="7399EBDF" w14:textId="6076BF7E" w:rsidR="00F67AB7" w:rsidRDefault="003034C5">
      <w:pPr>
        <w:spacing w:after="150"/>
      </w:pPr>
      <w:r>
        <w:rPr>
          <w:color w:val="6B7280"/>
          <w:sz w:val="26"/>
          <w:szCs w:val="26"/>
        </w:rPr>
        <w:t>Senior Software Engineer</w:t>
      </w:r>
    </w:p>
    <w:p w14:paraId="72FAB65B" w14:textId="1DC96BC7" w:rsidR="00F67AB7" w:rsidRDefault="00000000">
      <w:pPr>
        <w:spacing w:after="80"/>
      </w:pPr>
      <w:r>
        <w:rPr>
          <w:color w:val="2563EB"/>
        </w:rPr>
        <w:t xml:space="preserve">✉ </w:t>
      </w:r>
      <w:r w:rsidR="0092188C">
        <w:rPr>
          <w:color w:val="1F2937"/>
        </w:rPr>
        <w:t>abigailshooper@gmail.com</w:t>
      </w:r>
      <w:r>
        <w:rPr>
          <w:color w:val="2563EB"/>
        </w:rPr>
        <w:t xml:space="preserve">    🌐 </w:t>
      </w:r>
      <w:r>
        <w:rPr>
          <w:color w:val="1F2937"/>
        </w:rPr>
        <w:t>abigailhooper.co.uk</w:t>
      </w:r>
      <w:r>
        <w:rPr>
          <w:color w:val="2563EB"/>
        </w:rPr>
        <w:t xml:space="preserve">    📍 </w:t>
      </w:r>
      <w:r>
        <w:rPr>
          <w:color w:val="1F2937"/>
        </w:rPr>
        <w:t>United Kingdom</w:t>
      </w:r>
    </w:p>
    <w:p w14:paraId="625C9BB8" w14:textId="77777777" w:rsidR="00C06DE5" w:rsidRDefault="00C06DE5">
      <w:pPr>
        <w:pBdr>
          <w:bottom w:val="single" w:sz="18" w:space="0" w:color="2563EB"/>
        </w:pBdr>
        <w:spacing w:before="300" w:after="150"/>
        <w:rPr>
          <w:b/>
          <w:bCs/>
          <w:color w:val="2563EB"/>
          <w:sz w:val="24"/>
          <w:szCs w:val="24"/>
        </w:rPr>
      </w:pPr>
    </w:p>
    <w:p w14:paraId="0F330FDA" w14:textId="248A228F" w:rsidR="00F67AB7" w:rsidRDefault="00000000">
      <w:pPr>
        <w:pBdr>
          <w:bottom w:val="single" w:sz="18" w:space="0" w:color="2563EB"/>
        </w:pBdr>
        <w:spacing w:before="300" w:after="150"/>
      </w:pPr>
      <w:r>
        <w:rPr>
          <w:b/>
          <w:bCs/>
          <w:color w:val="2563EB"/>
          <w:sz w:val="24"/>
          <w:szCs w:val="24"/>
        </w:rPr>
        <w:t>PROFILE</w:t>
      </w:r>
    </w:p>
    <w:p w14:paraId="34F3D498" w14:textId="37EAF0A9" w:rsidR="00F67AB7" w:rsidRDefault="003034C5">
      <w:pPr>
        <w:spacing w:after="150"/>
      </w:pPr>
      <w:r>
        <w:rPr>
          <w:color w:val="1F2937"/>
        </w:rPr>
        <w:t>Senior Software Engineer with over 3 years of experience specialising in Blazor, C#, and ASP.NET Core. Skilled in building enterprise-grade web applications with Azure cloud services. Passionate about creating intuitive user interfaces, implementing real-time collaboration features, and developing reusable component libraries. Currently focused on advancing internal insurance broker platforms at Howden Insurance.</w:t>
      </w:r>
    </w:p>
    <w:p w14:paraId="092FA01E" w14:textId="77777777" w:rsidR="00F67AB7" w:rsidRDefault="00000000">
      <w:pPr>
        <w:pBdr>
          <w:bottom w:val="single" w:sz="18" w:space="0" w:color="2563EB"/>
        </w:pBdr>
        <w:spacing w:before="300" w:after="150"/>
      </w:pPr>
      <w:r>
        <w:rPr>
          <w:b/>
          <w:bCs/>
          <w:color w:val="2563EB"/>
          <w:sz w:val="24"/>
          <w:szCs w:val="24"/>
        </w:rPr>
        <w:t>TECHNICAL SKILLS</w:t>
      </w:r>
    </w:p>
    <w:p w14:paraId="37A3B28A" w14:textId="77777777" w:rsidR="0092188C" w:rsidRDefault="00000000">
      <w:pPr>
        <w:spacing w:before="120" w:after="60"/>
        <w:rPr>
          <w:b/>
          <w:bCs/>
          <w:color w:val="1E40AF"/>
        </w:rPr>
      </w:pPr>
      <w:r>
        <w:rPr>
          <w:b/>
          <w:bCs/>
          <w:color w:val="1E40AF"/>
        </w:rPr>
        <w:t xml:space="preserve">Languages &amp; Frameworks: </w:t>
      </w:r>
    </w:p>
    <w:p w14:paraId="678DCCD8" w14:textId="77777777" w:rsidR="0092188C" w:rsidRDefault="00000000">
      <w:pPr>
        <w:spacing w:before="120" w:after="60"/>
        <w:rPr>
          <w:color w:val="1F2937"/>
        </w:rPr>
      </w:pPr>
      <w:proofErr w:type="gramStart"/>
      <w:r>
        <w:rPr>
          <w:color w:val="1F2937"/>
        </w:rPr>
        <w:t>C#  •</w:t>
      </w:r>
      <w:proofErr w:type="gramEnd"/>
      <w:r>
        <w:rPr>
          <w:color w:val="1F2937"/>
        </w:rPr>
        <w:t xml:space="preserve">  Blazor (Server &amp; </w:t>
      </w:r>
      <w:proofErr w:type="spellStart"/>
      <w:proofErr w:type="gramStart"/>
      <w:r>
        <w:rPr>
          <w:color w:val="1F2937"/>
        </w:rPr>
        <w:t>WebAssembly</w:t>
      </w:r>
      <w:proofErr w:type="spellEnd"/>
      <w:r>
        <w:rPr>
          <w:color w:val="1F2937"/>
        </w:rPr>
        <w:t>)  •</w:t>
      </w:r>
      <w:proofErr w:type="gramEnd"/>
      <w:r>
        <w:rPr>
          <w:color w:val="1F2937"/>
        </w:rPr>
        <w:t xml:space="preserve">  ASP.NET </w:t>
      </w:r>
      <w:proofErr w:type="gramStart"/>
      <w:r>
        <w:rPr>
          <w:color w:val="1F2937"/>
        </w:rPr>
        <w:t>Core  •</w:t>
      </w:r>
      <w:proofErr w:type="gramEnd"/>
      <w:r>
        <w:rPr>
          <w:color w:val="1F2937"/>
        </w:rPr>
        <w:t xml:space="preserve">  </w:t>
      </w:r>
      <w:proofErr w:type="gramStart"/>
      <w:r>
        <w:rPr>
          <w:color w:val="1F2937"/>
        </w:rPr>
        <w:t xml:space="preserve">JavaScript </w:t>
      </w:r>
      <w:r w:rsidR="0092188C">
        <w:rPr>
          <w:color w:val="1F2937"/>
        </w:rPr>
        <w:t xml:space="preserve"> •</w:t>
      </w:r>
      <w:proofErr w:type="gramEnd"/>
      <w:r w:rsidR="0092188C">
        <w:rPr>
          <w:color w:val="1F2937"/>
        </w:rPr>
        <w:t xml:space="preserve">  HTML/</w:t>
      </w:r>
      <w:proofErr w:type="gramStart"/>
      <w:r w:rsidR="0092188C">
        <w:rPr>
          <w:color w:val="1F2937"/>
        </w:rPr>
        <w:t>CSS  •</w:t>
      </w:r>
      <w:proofErr w:type="gramEnd"/>
      <w:r w:rsidR="0092188C">
        <w:rPr>
          <w:color w:val="1F2937"/>
        </w:rPr>
        <w:t xml:space="preserve">  </w:t>
      </w:r>
      <w:proofErr w:type="spellStart"/>
      <w:proofErr w:type="gramStart"/>
      <w:r w:rsidR="0092188C">
        <w:rPr>
          <w:color w:val="1F2937"/>
        </w:rPr>
        <w:t>BUnit</w:t>
      </w:r>
      <w:proofErr w:type="spellEnd"/>
      <w:r w:rsidR="0092188C">
        <w:rPr>
          <w:color w:val="1F2937"/>
        </w:rPr>
        <w:t xml:space="preserve">  •</w:t>
      </w:r>
      <w:proofErr w:type="gramEnd"/>
      <w:r w:rsidR="0092188C">
        <w:rPr>
          <w:color w:val="1F2937"/>
        </w:rPr>
        <w:t xml:space="preserve">  </w:t>
      </w:r>
      <w:proofErr w:type="spellStart"/>
      <w:r w:rsidR="0092188C">
        <w:rPr>
          <w:color w:val="1F2937"/>
        </w:rPr>
        <w:t>NUnit</w:t>
      </w:r>
      <w:proofErr w:type="spellEnd"/>
      <w:r w:rsidR="0092188C">
        <w:rPr>
          <w:color w:val="1F2937"/>
        </w:rPr>
        <w:t>/</w:t>
      </w:r>
      <w:proofErr w:type="spellStart"/>
      <w:r w:rsidR="0092188C">
        <w:rPr>
          <w:color w:val="1F2937"/>
        </w:rPr>
        <w:t>XUnit</w:t>
      </w:r>
      <w:proofErr w:type="spellEnd"/>
      <w:r w:rsidR="0092188C">
        <w:rPr>
          <w:color w:val="1F2937"/>
        </w:rPr>
        <w:t xml:space="preserve"> </w:t>
      </w:r>
    </w:p>
    <w:p w14:paraId="031E4AA9" w14:textId="7CC745CB" w:rsidR="00F67AB7" w:rsidRDefault="0092188C">
      <w:pPr>
        <w:spacing w:before="120" w:after="60"/>
      </w:pPr>
      <w:r>
        <w:rPr>
          <w:color w:val="1F2937"/>
        </w:rPr>
        <w:t xml:space="preserve">•  </w:t>
      </w:r>
      <w:proofErr w:type="spellStart"/>
      <w:r>
        <w:rPr>
          <w:color w:val="1F2937"/>
        </w:rPr>
        <w:t>Reqnroll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•  Playwright</w:t>
      </w:r>
      <w:proofErr w:type="gramEnd"/>
    </w:p>
    <w:p w14:paraId="454FF22D" w14:textId="77777777" w:rsidR="0092188C" w:rsidRDefault="00000000">
      <w:pPr>
        <w:spacing w:before="120" w:after="60"/>
        <w:rPr>
          <w:b/>
          <w:bCs/>
          <w:color w:val="1E40AF"/>
        </w:rPr>
      </w:pPr>
      <w:r>
        <w:rPr>
          <w:b/>
          <w:bCs/>
          <w:color w:val="1E40AF"/>
        </w:rPr>
        <w:t xml:space="preserve">Cloud &amp; DevOps: </w:t>
      </w:r>
    </w:p>
    <w:p w14:paraId="3C22EBDE" w14:textId="7B36FF81" w:rsidR="00F67AB7" w:rsidRDefault="00000000">
      <w:pPr>
        <w:spacing w:before="120" w:after="60"/>
      </w:pPr>
      <w:proofErr w:type="gramStart"/>
      <w:r>
        <w:rPr>
          <w:color w:val="1F2937"/>
        </w:rPr>
        <w:t>Azure  •</w:t>
      </w:r>
      <w:proofErr w:type="gramEnd"/>
      <w:r>
        <w:rPr>
          <w:color w:val="1F2937"/>
        </w:rPr>
        <w:t xml:space="preserve">  </w:t>
      </w:r>
      <w:proofErr w:type="spellStart"/>
      <w:proofErr w:type="gramStart"/>
      <w:r>
        <w:rPr>
          <w:color w:val="1F2937"/>
        </w:rPr>
        <w:t>SignalR</w:t>
      </w:r>
      <w:proofErr w:type="spellEnd"/>
      <w:r>
        <w:rPr>
          <w:color w:val="1F2937"/>
        </w:rPr>
        <w:t xml:space="preserve">  •</w:t>
      </w:r>
      <w:proofErr w:type="gramEnd"/>
      <w:r>
        <w:rPr>
          <w:color w:val="1F2937"/>
        </w:rPr>
        <w:t xml:space="preserve">  CI/</w:t>
      </w:r>
      <w:proofErr w:type="gramStart"/>
      <w:r>
        <w:rPr>
          <w:color w:val="1F2937"/>
        </w:rPr>
        <w:t>CD  •</w:t>
      </w:r>
      <w:proofErr w:type="gramEnd"/>
      <w:r>
        <w:rPr>
          <w:color w:val="1F2937"/>
        </w:rPr>
        <w:t xml:space="preserve">  Git</w:t>
      </w:r>
    </w:p>
    <w:p w14:paraId="278BA998" w14:textId="77777777" w:rsidR="00F67AB7" w:rsidRDefault="00000000">
      <w:pPr>
        <w:pBdr>
          <w:bottom w:val="single" w:sz="18" w:space="0" w:color="2563EB"/>
        </w:pBdr>
        <w:spacing w:before="300" w:after="150"/>
      </w:pPr>
      <w:r>
        <w:rPr>
          <w:b/>
          <w:bCs/>
          <w:color w:val="2563EB"/>
          <w:sz w:val="24"/>
          <w:szCs w:val="24"/>
        </w:rPr>
        <w:t>EXPERIENCE</w:t>
      </w:r>
    </w:p>
    <w:p w14:paraId="3111A137" w14:textId="6AABE6A5" w:rsidR="0092188C" w:rsidRDefault="0092188C">
      <w:pPr>
        <w:spacing w:before="150" w:after="40"/>
        <w:rPr>
          <w:b/>
          <w:bCs/>
          <w:color w:val="1F2937"/>
          <w:sz w:val="22"/>
          <w:szCs w:val="22"/>
        </w:rPr>
      </w:pPr>
      <w:r>
        <w:rPr>
          <w:b/>
          <w:bCs/>
          <w:color w:val="1F2937"/>
          <w:sz w:val="22"/>
          <w:szCs w:val="22"/>
        </w:rPr>
        <w:t>Senior Software Engineer</w:t>
      </w:r>
    </w:p>
    <w:p w14:paraId="7B7DA362" w14:textId="77777777" w:rsidR="007B2CF5" w:rsidRDefault="007B2CF5" w:rsidP="007B2CF5">
      <w:pPr>
        <w:tabs>
          <w:tab w:val="right" w:pos="9360"/>
        </w:tabs>
        <w:spacing w:after="60"/>
      </w:pPr>
      <w:proofErr w:type="spellStart"/>
      <w:r>
        <w:rPr>
          <w:b/>
          <w:bCs/>
          <w:color w:val="3B82F6"/>
        </w:rPr>
        <w:t>TiLT</w:t>
      </w:r>
      <w:proofErr w:type="spellEnd"/>
      <w:r>
        <w:rPr>
          <w:b/>
          <w:bCs/>
          <w:color w:val="3B82F6"/>
        </w:rPr>
        <w:t xml:space="preserve"> Insurance (Howden Group)</w:t>
      </w:r>
      <w:r>
        <w:tab/>
      </w:r>
      <w:r>
        <w:rPr>
          <w:color w:val="6B7280"/>
        </w:rPr>
        <w:t>2025 – Present</w:t>
      </w:r>
    </w:p>
    <w:p w14:paraId="1DF1DF2A" w14:textId="77777777" w:rsidR="007B2CF5" w:rsidRDefault="007B2CF5" w:rsidP="007B2CF5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Develop digital insurance platforms providing effortless quotes and policy management for tradespeople and landlords</w:t>
      </w:r>
    </w:p>
    <w:p w14:paraId="630B0BC6" w14:textId="77777777" w:rsidR="007B2CF5" w:rsidRDefault="007B2CF5" w:rsidP="007B2CF5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Build customer-facing web applications and mobile app integrations using Blazor and C#</w:t>
      </w:r>
    </w:p>
    <w:p w14:paraId="39CF89A4" w14:textId="77777777" w:rsidR="007B2CF5" w:rsidRDefault="007B2CF5" w:rsidP="007B2CF5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Create self-service features enabling customers to manage policies, retrieve quotes, and submit claims</w:t>
      </w:r>
    </w:p>
    <w:p w14:paraId="69E022D4" w14:textId="77777777" w:rsidR="007B2CF5" w:rsidRDefault="007B2CF5" w:rsidP="007B2CF5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Work with major insurance partners including Aviva, AXA, Allianz, and Covéa</w:t>
      </w:r>
    </w:p>
    <w:p w14:paraId="33F6005D" w14:textId="155E8A0B" w:rsidR="00F67AB7" w:rsidRDefault="00000000">
      <w:pPr>
        <w:spacing w:before="150" w:after="40"/>
      </w:pPr>
      <w:r>
        <w:rPr>
          <w:b/>
          <w:bCs/>
          <w:color w:val="1F2937"/>
          <w:sz w:val="22"/>
          <w:szCs w:val="22"/>
        </w:rPr>
        <w:t xml:space="preserve">Full Stack </w:t>
      </w:r>
      <w:r w:rsidR="0092188C">
        <w:rPr>
          <w:b/>
          <w:bCs/>
          <w:color w:val="1F2937"/>
          <w:sz w:val="22"/>
          <w:szCs w:val="22"/>
        </w:rPr>
        <w:t>Software Engineer</w:t>
      </w:r>
    </w:p>
    <w:p w14:paraId="7F78C8F2" w14:textId="7E6BC77F" w:rsidR="00F67AB7" w:rsidRDefault="00000000">
      <w:pPr>
        <w:tabs>
          <w:tab w:val="right" w:pos="9360"/>
        </w:tabs>
        <w:spacing w:after="60"/>
      </w:pPr>
      <w:r w:rsidRPr="0092188C">
        <w:rPr>
          <w:b/>
          <w:bCs/>
          <w:color w:val="3B82F6"/>
        </w:rPr>
        <w:t>Howden Insurance</w:t>
      </w:r>
      <w:r>
        <w:tab/>
      </w:r>
      <w:r w:rsidRPr="0092188C">
        <w:rPr>
          <w:color w:val="6B7280"/>
        </w:rPr>
        <w:t>202</w:t>
      </w:r>
      <w:r w:rsidR="0092188C" w:rsidRPr="0092188C">
        <w:rPr>
          <w:color w:val="6B7280"/>
        </w:rPr>
        <w:t>2</w:t>
      </w:r>
      <w:r w:rsidRPr="0092188C">
        <w:rPr>
          <w:color w:val="6B7280"/>
        </w:rPr>
        <w:t xml:space="preserve"> – </w:t>
      </w:r>
      <w:r w:rsidR="0092188C" w:rsidRPr="0092188C">
        <w:rPr>
          <w:color w:val="6B7280"/>
        </w:rPr>
        <w:t>2026</w:t>
      </w:r>
    </w:p>
    <w:p w14:paraId="57C1F1F6" w14:textId="77777777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Develop and maintain internal insurance broker applications using Blazor, C#, and ASP.NET Core</w:t>
      </w:r>
    </w:p>
    <w:p w14:paraId="466C428F" w14:textId="14B72965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 xml:space="preserve">Lead development of </w:t>
      </w:r>
      <w:r w:rsidR="0092188C">
        <w:rPr>
          <w:color w:val="1F2937"/>
        </w:rPr>
        <w:t>internal</w:t>
      </w:r>
      <w:r>
        <w:rPr>
          <w:color w:val="1F2937"/>
        </w:rPr>
        <w:t xml:space="preserve"> platform enabling brokers to sell insurance products </w:t>
      </w:r>
    </w:p>
    <w:p w14:paraId="424239C5" w14:textId="77777777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 xml:space="preserve">Implement real-time collaboration features using </w:t>
      </w:r>
      <w:proofErr w:type="spellStart"/>
      <w:r>
        <w:rPr>
          <w:color w:val="1F2937"/>
        </w:rPr>
        <w:t>SignalR</w:t>
      </w:r>
      <w:proofErr w:type="spellEnd"/>
      <w:r>
        <w:rPr>
          <w:color w:val="1F2937"/>
        </w:rPr>
        <w:t xml:space="preserve"> for form sharing and screen collaboration</w:t>
      </w:r>
    </w:p>
    <w:p w14:paraId="01AF21E6" w14:textId="77777777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>Design and build sophisticated form validation patterns for complex nested data scenarios</w:t>
      </w:r>
    </w:p>
    <w:p w14:paraId="36B4142D" w14:textId="51BBBC24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 xml:space="preserve">Create comprehensive UI </w:t>
      </w:r>
      <w:proofErr w:type="spellStart"/>
      <w:r>
        <w:rPr>
          <w:color w:val="1F2937"/>
        </w:rPr>
        <w:t>mockups</w:t>
      </w:r>
      <w:proofErr w:type="spellEnd"/>
      <w:r>
        <w:rPr>
          <w:color w:val="1F2937"/>
        </w:rPr>
        <w:t xml:space="preserve"> following brand guidelines</w:t>
      </w:r>
    </w:p>
    <w:p w14:paraId="3576CEDA" w14:textId="77777777" w:rsidR="00F67AB7" w:rsidRDefault="00000000">
      <w:pPr>
        <w:spacing w:after="40"/>
        <w:ind w:left="200"/>
      </w:pPr>
      <w:r>
        <w:rPr>
          <w:color w:val="2563EB"/>
        </w:rPr>
        <w:t xml:space="preserve">▸ </w:t>
      </w:r>
      <w:r>
        <w:rPr>
          <w:color w:val="1F2937"/>
        </w:rPr>
        <w:t xml:space="preserve">Develop language localisation features for runtime language switching in Blazor </w:t>
      </w:r>
      <w:proofErr w:type="spellStart"/>
      <w:r>
        <w:rPr>
          <w:color w:val="1F2937"/>
        </w:rPr>
        <w:t>WebAssembly</w:t>
      </w:r>
      <w:proofErr w:type="spellEnd"/>
      <w:r>
        <w:rPr>
          <w:color w:val="1F2937"/>
        </w:rPr>
        <w:t xml:space="preserve"> applications</w:t>
      </w:r>
    </w:p>
    <w:p w14:paraId="29EA5D22" w14:textId="77777777" w:rsidR="00F67AB7" w:rsidRDefault="00000000">
      <w:pPr>
        <w:spacing w:after="40"/>
        <w:ind w:left="200"/>
        <w:rPr>
          <w:color w:val="1F2937"/>
        </w:rPr>
      </w:pPr>
      <w:r>
        <w:rPr>
          <w:color w:val="2563EB"/>
        </w:rPr>
        <w:t xml:space="preserve">▸ </w:t>
      </w:r>
      <w:r>
        <w:rPr>
          <w:color w:val="1F2937"/>
        </w:rPr>
        <w:t>Build reusable component libraries with modern animations and visual feedback systems</w:t>
      </w:r>
    </w:p>
    <w:p w14:paraId="1C0EC6F5" w14:textId="5394D0A5" w:rsidR="0092188C" w:rsidRPr="0092188C" w:rsidRDefault="0092188C" w:rsidP="0092188C">
      <w:pPr>
        <w:spacing w:after="40"/>
        <w:ind w:left="200"/>
        <w:rPr>
          <w:color w:val="1F2937"/>
        </w:rPr>
      </w:pPr>
      <w:r>
        <w:rPr>
          <w:color w:val="2563EB"/>
        </w:rPr>
        <w:t xml:space="preserve">▸ </w:t>
      </w:r>
      <w:r>
        <w:rPr>
          <w:color w:val="1F2937"/>
        </w:rPr>
        <w:t xml:space="preserve">Integrate with multiple insurance broking applications via external APIs (Applied Epic, </w:t>
      </w:r>
      <w:proofErr w:type="spellStart"/>
      <w:r>
        <w:rPr>
          <w:color w:val="1F2937"/>
        </w:rPr>
        <w:t>Acturis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Auxillis</w:t>
      </w:r>
      <w:proofErr w:type="spellEnd"/>
      <w:r>
        <w:rPr>
          <w:color w:val="1F2937"/>
        </w:rPr>
        <w:t>).</w:t>
      </w:r>
    </w:p>
    <w:p w14:paraId="1F03B653" w14:textId="77777777" w:rsidR="00F67AB7" w:rsidRDefault="00000000">
      <w:pPr>
        <w:pBdr>
          <w:bottom w:val="single" w:sz="18" w:space="0" w:color="2563EB"/>
        </w:pBdr>
        <w:spacing w:before="300" w:after="150"/>
      </w:pPr>
      <w:r>
        <w:rPr>
          <w:b/>
          <w:bCs/>
          <w:color w:val="2563EB"/>
          <w:sz w:val="24"/>
          <w:szCs w:val="24"/>
        </w:rPr>
        <w:t>PROJECTS</w:t>
      </w:r>
    </w:p>
    <w:p w14:paraId="0FA3D075" w14:textId="5308992C" w:rsidR="00F67AB7" w:rsidRPr="007B2CF5" w:rsidRDefault="007B2CF5" w:rsidP="007B2CF5">
      <w:pPr>
        <w:spacing w:before="150" w:after="40"/>
        <w:rPr>
          <w:color w:val="3B82F6"/>
        </w:rPr>
      </w:pPr>
      <w:hyperlink r:id="rId5" w:history="1">
        <w:r w:rsidR="00000000" w:rsidRPr="007B2CF5">
          <w:rPr>
            <w:rStyle w:val="Hyperlink"/>
            <w:b/>
            <w:bCs/>
            <w:color w:val="3B82F6"/>
            <w:sz w:val="22"/>
            <w:szCs w:val="22"/>
          </w:rPr>
          <w:t>Personal Portfolio Website</w:t>
        </w:r>
        <w:r w:rsidR="00000000" w:rsidRPr="007B2CF5">
          <w:rPr>
            <w:rStyle w:val="Hyperlink"/>
            <w:color w:val="3B82F6"/>
          </w:rPr>
          <w:tab/>
        </w:r>
      </w:hyperlink>
    </w:p>
    <w:p w14:paraId="1B9F4074" w14:textId="356B7399" w:rsidR="00F67AB7" w:rsidRDefault="007B2CF5" w:rsidP="007B2CF5">
      <w:pPr>
        <w:spacing w:after="40"/>
      </w:pPr>
      <w:r>
        <w:rPr>
          <w:color w:val="1F2937"/>
        </w:rPr>
        <w:t xml:space="preserve">Modern </w:t>
      </w:r>
      <w:r w:rsidR="00000000">
        <w:rPr>
          <w:color w:val="1F2937"/>
        </w:rPr>
        <w:t xml:space="preserve">portfolio to showcase development work </w:t>
      </w:r>
    </w:p>
    <w:p w14:paraId="6DF78BA2" w14:textId="52F2F92A" w:rsidR="007B2CF5" w:rsidRPr="007B2CF5" w:rsidRDefault="007B2CF5" w:rsidP="007B2CF5">
      <w:pPr>
        <w:spacing w:before="150" w:after="40"/>
        <w:rPr>
          <w:b/>
          <w:bCs/>
          <w:color w:val="3B82F6"/>
          <w:sz w:val="22"/>
          <w:szCs w:val="22"/>
        </w:rPr>
      </w:pPr>
      <w:hyperlink r:id="rId6" w:history="1">
        <w:r w:rsidRPr="007B2CF5">
          <w:rPr>
            <w:rStyle w:val="Hyperlink"/>
            <w:b/>
            <w:bCs/>
            <w:color w:val="3B82F6"/>
            <w:sz w:val="22"/>
            <w:szCs w:val="22"/>
          </w:rPr>
          <w:t>Policy Expert</w:t>
        </w:r>
      </w:hyperlink>
    </w:p>
    <w:p w14:paraId="3D3A25DB" w14:textId="00DDFF0A" w:rsidR="00F67AB7" w:rsidRDefault="007B2CF5" w:rsidP="007B2CF5">
      <w:pPr>
        <w:rPr>
          <w:color w:val="000000"/>
        </w:rPr>
      </w:pPr>
      <w:r w:rsidRPr="007B2CF5">
        <w:rPr>
          <w:color w:val="000000"/>
        </w:rPr>
        <w:t>AI-powered insurance policy chatbot that answers questions about policy documents using Claude API with intelligent citation tracking and cost-optimized prompt caching.</w:t>
      </w:r>
    </w:p>
    <w:p w14:paraId="569F7908" w14:textId="77777777" w:rsidR="007B2CF5" w:rsidRDefault="007B2CF5" w:rsidP="007B2CF5">
      <w:pPr>
        <w:rPr>
          <w:color w:val="000000"/>
        </w:rPr>
      </w:pPr>
    </w:p>
    <w:p w14:paraId="0C268799" w14:textId="1F728A10" w:rsidR="007B2CF5" w:rsidRDefault="007B2CF5" w:rsidP="007B2CF5">
      <w:pPr>
        <w:rPr>
          <w:b/>
          <w:bCs/>
          <w:color w:val="3B82F6"/>
          <w:sz w:val="22"/>
          <w:szCs w:val="22"/>
        </w:rPr>
      </w:pPr>
      <w:hyperlink r:id="rId7" w:history="1">
        <w:r w:rsidRPr="007B2CF5">
          <w:rPr>
            <w:rStyle w:val="Hyperlink"/>
            <w:b/>
            <w:bCs/>
            <w:color w:val="3B82F6"/>
            <w:sz w:val="22"/>
            <w:szCs w:val="22"/>
          </w:rPr>
          <w:t>Survey Hub</w:t>
        </w:r>
      </w:hyperlink>
    </w:p>
    <w:p w14:paraId="6D84EB22" w14:textId="4DE68197" w:rsidR="007B2CF5" w:rsidRPr="007B2CF5" w:rsidRDefault="007B2CF5" w:rsidP="007B2CF5">
      <w:pPr>
        <w:rPr>
          <w:color w:val="000000"/>
        </w:rPr>
      </w:pPr>
      <w:r w:rsidRPr="007B2CF5">
        <w:rPr>
          <w:color w:val="000000"/>
        </w:rPr>
        <w:t>A</w:t>
      </w:r>
      <w:r w:rsidRPr="007B2CF5">
        <w:rPr>
          <w:color w:val="000000"/>
        </w:rPr>
        <w:t xml:space="preserve"> web</w:t>
      </w:r>
      <w:r w:rsidRPr="007B2CF5">
        <w:rPr>
          <w:color w:val="000000"/>
        </w:rPr>
        <w:t xml:space="preserve"> application for uploading, managing, and </w:t>
      </w:r>
      <w:r w:rsidR="007D2142" w:rsidRPr="007B2CF5">
        <w:rPr>
          <w:color w:val="000000"/>
        </w:rPr>
        <w:t>analysing</w:t>
      </w:r>
      <w:r w:rsidRPr="007B2CF5">
        <w:rPr>
          <w:color w:val="000000"/>
        </w:rPr>
        <w:t xml:space="preserve"> surveys. Built with </w:t>
      </w:r>
      <w:proofErr w:type="spellStart"/>
      <w:r w:rsidRPr="007B2CF5">
        <w:rPr>
          <w:color w:val="000000"/>
        </w:rPr>
        <w:t>MudBlazor</w:t>
      </w:r>
      <w:proofErr w:type="spellEnd"/>
      <w:r w:rsidRPr="007B2CF5">
        <w:rPr>
          <w:color w:val="000000"/>
        </w:rPr>
        <w:t xml:space="preserve"> for a modern Material Design UI.</w:t>
      </w:r>
    </w:p>
    <w:sectPr w:rsidR="007B2CF5" w:rsidRPr="007B2CF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00C68"/>
    <w:multiLevelType w:val="hybridMultilevel"/>
    <w:tmpl w:val="5BBE167E"/>
    <w:lvl w:ilvl="0" w:tplc="BE9E699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F2937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874E5"/>
    <w:multiLevelType w:val="hybridMultilevel"/>
    <w:tmpl w:val="1B5E4292"/>
    <w:lvl w:ilvl="0" w:tplc="35C404AE">
      <w:start w:val="1"/>
      <w:numFmt w:val="bullet"/>
      <w:lvlText w:val="●"/>
      <w:lvlJc w:val="left"/>
      <w:pPr>
        <w:ind w:left="720" w:hanging="360"/>
      </w:pPr>
    </w:lvl>
    <w:lvl w:ilvl="1" w:tplc="E2047206">
      <w:start w:val="1"/>
      <w:numFmt w:val="bullet"/>
      <w:lvlText w:val="○"/>
      <w:lvlJc w:val="left"/>
      <w:pPr>
        <w:ind w:left="1440" w:hanging="360"/>
      </w:pPr>
    </w:lvl>
    <w:lvl w:ilvl="2" w:tplc="CE88EB68">
      <w:start w:val="1"/>
      <w:numFmt w:val="bullet"/>
      <w:lvlText w:val="■"/>
      <w:lvlJc w:val="left"/>
      <w:pPr>
        <w:ind w:left="2160" w:hanging="360"/>
      </w:pPr>
    </w:lvl>
    <w:lvl w:ilvl="3" w:tplc="8CC4C754">
      <w:start w:val="1"/>
      <w:numFmt w:val="bullet"/>
      <w:lvlText w:val="●"/>
      <w:lvlJc w:val="left"/>
      <w:pPr>
        <w:ind w:left="2880" w:hanging="360"/>
      </w:pPr>
    </w:lvl>
    <w:lvl w:ilvl="4" w:tplc="5F2A432E">
      <w:start w:val="1"/>
      <w:numFmt w:val="bullet"/>
      <w:lvlText w:val="○"/>
      <w:lvlJc w:val="left"/>
      <w:pPr>
        <w:ind w:left="3600" w:hanging="360"/>
      </w:pPr>
    </w:lvl>
    <w:lvl w:ilvl="5" w:tplc="B7966A1C">
      <w:start w:val="1"/>
      <w:numFmt w:val="bullet"/>
      <w:lvlText w:val="■"/>
      <w:lvlJc w:val="left"/>
      <w:pPr>
        <w:ind w:left="4320" w:hanging="360"/>
      </w:pPr>
    </w:lvl>
    <w:lvl w:ilvl="6" w:tplc="0E2048F6">
      <w:start w:val="1"/>
      <w:numFmt w:val="bullet"/>
      <w:lvlText w:val="●"/>
      <w:lvlJc w:val="left"/>
      <w:pPr>
        <w:ind w:left="5040" w:hanging="360"/>
      </w:pPr>
    </w:lvl>
    <w:lvl w:ilvl="7" w:tplc="77E637BE">
      <w:start w:val="1"/>
      <w:numFmt w:val="bullet"/>
      <w:lvlText w:val="●"/>
      <w:lvlJc w:val="left"/>
      <w:pPr>
        <w:ind w:left="5760" w:hanging="360"/>
      </w:pPr>
    </w:lvl>
    <w:lvl w:ilvl="8" w:tplc="EE02726E">
      <w:start w:val="1"/>
      <w:numFmt w:val="bullet"/>
      <w:lvlText w:val="●"/>
      <w:lvlJc w:val="left"/>
      <w:pPr>
        <w:ind w:left="6480" w:hanging="360"/>
      </w:pPr>
    </w:lvl>
  </w:abstractNum>
  <w:num w:numId="1" w16cid:durableId="572666924">
    <w:abstractNumId w:val="1"/>
    <w:lvlOverride w:ilvl="0">
      <w:startOverride w:val="1"/>
    </w:lvlOverride>
  </w:num>
  <w:num w:numId="2" w16cid:durableId="127882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B7"/>
    <w:rsid w:val="00154134"/>
    <w:rsid w:val="003034C5"/>
    <w:rsid w:val="007B2CF5"/>
    <w:rsid w:val="007D2142"/>
    <w:rsid w:val="0092188C"/>
    <w:rsid w:val="00C06DE5"/>
    <w:rsid w:val="00E56C05"/>
    <w:rsid w:val="00F6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3943"/>
  <w15:docId w15:val="{07CA8D87-B295-422F-A83D-51A4AF26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4C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2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biehooper/DeveloperExper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y-expert-wydkh.ondigitalocean.app/" TargetMode="External"/><Relationship Id="rId5" Type="http://schemas.openxmlformats.org/officeDocument/2006/relationships/hyperlink" Target="https://abigailhooper.co.u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Abbie Unwin</cp:lastModifiedBy>
  <cp:revision>3</cp:revision>
  <dcterms:created xsi:type="dcterms:W3CDTF">2026-02-21T16:06:00Z</dcterms:created>
  <dcterms:modified xsi:type="dcterms:W3CDTF">2026-02-21T16:08:00Z</dcterms:modified>
</cp:coreProperties>
</file>