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5D3C" w14:textId="77856F6C" w:rsidR="008A16B0" w:rsidRPr="00752184" w:rsidRDefault="008A16B0" w:rsidP="00752184">
      <w:pPr>
        <w:pStyle w:val="Title"/>
        <w:jc w:val="center"/>
        <w:rPr>
          <w:sz w:val="44"/>
          <w:szCs w:val="44"/>
        </w:rPr>
      </w:pPr>
      <w:r w:rsidRPr="00752184">
        <w:rPr>
          <w:sz w:val="44"/>
          <w:szCs w:val="44"/>
        </w:rPr>
        <w:t xml:space="preserve">Samarbetande robotar </w:t>
      </w:r>
      <w:r w:rsidR="0020631A">
        <w:rPr>
          <w:sz w:val="44"/>
          <w:szCs w:val="44"/>
        </w:rPr>
        <w:t>dokumentation</w:t>
      </w:r>
    </w:p>
    <w:p w14:paraId="3B22EECE" w14:textId="0999760E" w:rsidR="00EE3BAE" w:rsidRPr="00752184" w:rsidRDefault="00EE3BAE" w:rsidP="00CE34E0">
      <w:pPr>
        <w:pStyle w:val="Heading1"/>
        <w:rPr>
          <w:color w:val="auto"/>
        </w:rPr>
      </w:pPr>
      <w:r w:rsidRPr="00752184">
        <w:rPr>
          <w:color w:val="auto"/>
        </w:rPr>
        <w:t>Vem gjorde vad?</w:t>
      </w:r>
    </w:p>
    <w:p w14:paraId="5F920C45" w14:textId="624249CF" w:rsidR="00EE3BAE" w:rsidRPr="00EE3BAE" w:rsidRDefault="00EE3BAE" w:rsidP="00EE3BAE">
      <w:r>
        <w:t>Bilarna gjordes</w:t>
      </w:r>
      <w:r w:rsidR="00997BF0">
        <w:t xml:space="preserve"> individuellt</w:t>
      </w:r>
      <w:r>
        <w:t xml:space="preserve"> </w:t>
      </w:r>
      <w:r w:rsidR="00997BF0">
        <w:t xml:space="preserve">av Linus och Lindrit, tillsammans med kretskorten och </w:t>
      </w:r>
      <w:r w:rsidR="000D58CA">
        <w:t xml:space="preserve">de 3D – printade </w:t>
      </w:r>
      <w:r w:rsidR="006B74F3">
        <w:t xml:space="preserve">delarna till bilarna. Lindrit </w:t>
      </w:r>
      <w:r w:rsidR="00744EDB">
        <w:t>gjorde mycket av hemsidan som tex. visualiseringen av data genom grafer</w:t>
      </w:r>
      <w:r w:rsidR="008F1C85">
        <w:t>, funktioner som skickar och hämtar värden</w:t>
      </w:r>
      <w:r w:rsidR="00584E2C">
        <w:t xml:space="preserve"> samt lite CSS för att göra </w:t>
      </w:r>
      <w:r w:rsidR="00A01B44">
        <w:t>hem</w:t>
      </w:r>
      <w:r w:rsidR="00584E2C">
        <w:t>sidan fin</w:t>
      </w:r>
      <w:r w:rsidR="00E854A0">
        <w:t>. Linus gjorde</w:t>
      </w:r>
      <w:r w:rsidR="00590BF3">
        <w:t xml:space="preserve"> mycket av </w:t>
      </w:r>
      <w:r w:rsidR="00A01B44">
        <w:t>reglerloopen</w:t>
      </w:r>
      <w:r w:rsidR="00584E2C">
        <w:t>, som tex</w:t>
      </w:r>
      <w:r w:rsidR="00A01B44">
        <w:t>,</w:t>
      </w:r>
      <w:r w:rsidR="00584E2C">
        <w:t xml:space="preserve"> reglerfunktionen och </w:t>
      </w:r>
      <w:r w:rsidR="00573068">
        <w:t xml:space="preserve">bilarnas anslutning till </w:t>
      </w:r>
      <w:r w:rsidR="009F2912">
        <w:t xml:space="preserve">MQTT - </w:t>
      </w:r>
      <w:r w:rsidR="00573068">
        <w:t>brokern</w:t>
      </w:r>
      <w:r w:rsidR="00590BF3">
        <w:t xml:space="preserve"> </w:t>
      </w:r>
      <w:r w:rsidR="00A01B44">
        <w:t>men också</w:t>
      </w:r>
      <w:r w:rsidR="008E7D78">
        <w:t xml:space="preserve"> hemsidans layout.</w:t>
      </w:r>
    </w:p>
    <w:p w14:paraId="305E046D" w14:textId="494F9044" w:rsidR="00CE34E0" w:rsidRPr="00752184" w:rsidRDefault="00CE34E0" w:rsidP="00CE34E0">
      <w:pPr>
        <w:pStyle w:val="Heading1"/>
        <w:rPr>
          <w:color w:val="auto"/>
        </w:rPr>
      </w:pPr>
      <w:r w:rsidRPr="00752184">
        <w:rPr>
          <w:color w:val="auto"/>
        </w:rPr>
        <w:t>Hemsidan</w:t>
      </w:r>
    </w:p>
    <w:p w14:paraId="21DCA144" w14:textId="7CB885BE" w:rsidR="00CE34E0" w:rsidRDefault="00CE34E0" w:rsidP="00CE34E0">
      <w:r>
        <w:t>Hemsidan använder sig utav en MQTT</w:t>
      </w:r>
      <w:r w:rsidR="009F2912">
        <w:t xml:space="preserve"> - </w:t>
      </w:r>
      <w:r>
        <w:t xml:space="preserve">broker hostad på maqiatto för att kommunicera med bilarna. </w:t>
      </w:r>
      <w:r w:rsidR="009F2912">
        <w:t xml:space="preserve">Det första man måste göra är att klicka </w:t>
      </w:r>
      <w:r>
        <w:t>på connect så ansluter hemsidan till brokern och på så sätt kan den hämta och skicka värden från brokern.</w:t>
      </w:r>
      <w:r w:rsidR="00A41A28">
        <w:t xml:space="preserve"> Kanten av logger – rutan byter färg beroende på statusen. Grönt är connecta</w:t>
      </w:r>
      <w:r w:rsidR="000C55B8">
        <w:t>d, rött är disconnectad och gult är det om det blir något fel. (Se bild 1</w:t>
      </w:r>
      <w:r w:rsidR="003D30BB">
        <w:t xml:space="preserve"> – 3.png)</w:t>
      </w:r>
    </w:p>
    <w:p w14:paraId="571C102C" w14:textId="77EEB92F" w:rsidR="007152E9" w:rsidRDefault="00CE34E0" w:rsidP="00CE34E0">
      <w:r>
        <w:t>När hemsidan är ansluten blir kanterna</w:t>
      </w:r>
      <w:r w:rsidR="00C577A6">
        <w:t xml:space="preserve"> på</w:t>
      </w:r>
      <w:r>
        <w:t xml:space="preserve"> gröna och då kan man börja skicka värden.</w:t>
      </w:r>
      <w:r w:rsidR="00C577A6">
        <w:t xml:space="preserve"> </w:t>
      </w:r>
      <w:r>
        <w:t xml:space="preserve">Med slidern under knapparna kan man sätta börvärdet och skicka det till brokern där bilarna hämtar värdet ifrån.  Man väljer sitt värde och sedan klickar man på send. </w:t>
      </w:r>
      <w:r w:rsidR="00C577A6">
        <w:t>Då kommer man att</w:t>
      </w:r>
      <w:r>
        <w:t xml:space="preserve"> </w:t>
      </w:r>
      <w:r w:rsidR="00C577A6">
        <w:t xml:space="preserve">få </w:t>
      </w:r>
      <w:r>
        <w:t>upp graferna för båda bilarna, där blåa linjen är alltid börvärdet och de andra linjerna är bilarnas respektive ärvärde när de kör.</w:t>
      </w:r>
      <w:r w:rsidR="003B51E6">
        <w:t xml:space="preserve"> Sedan när man kört färdigt så</w:t>
      </w:r>
      <w:r w:rsidR="00D10D4F">
        <w:t xml:space="preserve"> klickar man på disconnect. Då kommer kanterna på logger-rutan </w:t>
      </w:r>
      <w:r w:rsidR="0020631A">
        <w:t>att bli röda igen. (Se bild 4-6.png).</w:t>
      </w:r>
    </w:p>
    <w:p w14:paraId="0AD4E925" w14:textId="77777777" w:rsidR="005B378E" w:rsidRDefault="00A40310" w:rsidP="00A40310">
      <w:pPr>
        <w:pStyle w:val="Heading1"/>
        <w:rPr>
          <w:color w:val="auto"/>
        </w:rPr>
      </w:pPr>
      <w:r>
        <w:rPr>
          <w:color w:val="auto"/>
        </w:rPr>
        <w:t>Systembeskrivning</w:t>
      </w:r>
      <w:r w:rsidR="00230371">
        <w:rPr>
          <w:color w:val="auto"/>
        </w:rPr>
        <w:t xml:space="preserve"> </w:t>
      </w:r>
    </w:p>
    <w:p w14:paraId="7BB187BA" w14:textId="1C433890" w:rsidR="00A40310" w:rsidRDefault="00230371" w:rsidP="005B378E">
      <w:r>
        <w:t>(</w:t>
      </w:r>
      <w:r w:rsidR="005B378E">
        <w:t>S</w:t>
      </w:r>
      <w:r>
        <w:t>e</w:t>
      </w:r>
      <w:r w:rsidR="005B378E">
        <w:t xml:space="preserve"> Flödesschema.vsdx).</w:t>
      </w:r>
    </w:p>
    <w:p w14:paraId="050A6AD8" w14:textId="0CBDB6DA" w:rsidR="00A40310" w:rsidRPr="00CE34E0" w:rsidRDefault="00C80253" w:rsidP="00CE34E0">
      <w:r>
        <w:t xml:space="preserve">Systemet har 2 delar. Själva roboten som är programmerad med C++ och </w:t>
      </w:r>
      <w:r w:rsidR="00B67B0A">
        <w:t xml:space="preserve">en hemsida som man kan logga och </w:t>
      </w:r>
      <w:r w:rsidR="005B72D1">
        <w:t>visualisera</w:t>
      </w:r>
      <w:r w:rsidR="00B67B0A">
        <w:t xml:space="preserve"> datan från roboten. Systemet fungerar på så sätt att man </w:t>
      </w:r>
      <w:r w:rsidR="005B72D1">
        <w:t xml:space="preserve">måste sätta på robotorna först. Då kommer de att connecta till MQTT – brokern. </w:t>
      </w:r>
      <w:r w:rsidR="00B9719E">
        <w:t xml:space="preserve">Sedan måste man ansluta hemsidan till MQTT – brokern så att </w:t>
      </w:r>
      <w:r w:rsidR="001111C0">
        <w:t xml:space="preserve">man kan logga värdena och visualisera de. Men också för att </w:t>
      </w:r>
      <w:r w:rsidR="006355C2">
        <w:t>kunna skicka börvärdet från hemsidan så att robotarna ska kunna reglera sig efter det värdet.</w:t>
      </w:r>
      <w:r w:rsidR="00DB3507">
        <w:t xml:space="preserve"> När allt är anslutet så skickar man </w:t>
      </w:r>
      <w:r w:rsidR="00F07BEC">
        <w:t>ett börvärde</w:t>
      </w:r>
      <w:r w:rsidR="00DB3507">
        <w:t xml:space="preserve"> från hemsidan.</w:t>
      </w:r>
      <w:r w:rsidR="00F07BEC">
        <w:t xml:space="preserve"> När ett börvärde skickas som är högre än noll kommer robotarna att börja köra och reglera sig efter de värdet.</w:t>
      </w:r>
      <w:r w:rsidR="00FB5926">
        <w:t xml:space="preserve"> Det de gör är att </w:t>
      </w:r>
      <w:r w:rsidR="00230E40">
        <w:t>sätta</w:t>
      </w:r>
      <w:r w:rsidR="00050D6C">
        <w:t xml:space="preserve"> ärvärdet till deras hastighet.</w:t>
      </w:r>
      <w:r w:rsidR="00F735AF">
        <w:t xml:space="preserve"> Sedan finns det ett fel som är skillnaden i ärvärdet och börvärdet</w:t>
      </w:r>
      <w:r w:rsidR="00276C1E">
        <w:t xml:space="preserve">. Reglersystemet är ett </w:t>
      </w:r>
      <w:r w:rsidR="00006D86">
        <w:t xml:space="preserve">system med en </w:t>
      </w:r>
      <w:r w:rsidR="00D16EF2">
        <w:t>proportionell</w:t>
      </w:r>
      <w:r w:rsidR="00006D86">
        <w:t xml:space="preserve"> term och en integrerande. Hastigheten blir alltid </w:t>
      </w:r>
      <w:r w:rsidR="00D90BF9">
        <w:t xml:space="preserve">den </w:t>
      </w:r>
      <w:r w:rsidR="00D16EF2">
        <w:t>proportionella</w:t>
      </w:r>
      <w:r w:rsidR="00D90BF9">
        <w:t xml:space="preserve"> konstanten </w:t>
      </w:r>
      <w:r w:rsidR="00D16EF2">
        <w:t>multiplicerat med</w:t>
      </w:r>
      <w:r w:rsidR="00D90BF9">
        <w:t xml:space="preserve"> felet adderat med summan av alla fel gånger tiden</w:t>
      </w:r>
      <w:r w:rsidR="00D16EF2">
        <w:t xml:space="preserve"> multiplicerat med den integrerande konstanten.</w:t>
      </w:r>
      <w:r w:rsidR="009570D6">
        <w:t xml:space="preserve"> (kP * felet + (summan av fel * tid) * kI).</w:t>
      </w:r>
      <w:r w:rsidR="00230E40">
        <w:t xml:space="preserve"> Så roboten kommer hela tiden att försöka hålla sig vid börvärdet. Man kan sedan under körningen ändra börvärdet och då kommer de att reglera sig efter det nya börvärdet.</w:t>
      </w:r>
      <w:r w:rsidR="00065181">
        <w:t xml:space="preserve"> </w:t>
      </w:r>
      <w:r w:rsidR="002E06F5">
        <w:t>Sedan efter varje</w:t>
      </w:r>
      <w:r w:rsidR="00CF5B21">
        <w:t xml:space="preserve"> </w:t>
      </w:r>
      <w:r w:rsidR="002E06F5">
        <w:t>hastighet</w:t>
      </w:r>
      <w:r w:rsidR="00CF5B21">
        <w:t xml:space="preserve">s </w:t>
      </w:r>
      <w:r w:rsidR="002E06F5">
        <w:t>regler</w:t>
      </w:r>
      <w:r w:rsidR="00CF5B21">
        <w:t>ing</w:t>
      </w:r>
      <w:r w:rsidR="002E06F5">
        <w:t xml:space="preserve"> publicerar man ett meddelande till topicen </w:t>
      </w:r>
      <w:r w:rsidR="00CF5B21">
        <w:t>med ärvärdet. Då loggas och visualiseras det på hemsidan. Sedan fortsätt</w:t>
      </w:r>
      <w:bookmarkStart w:id="0" w:name="_GoBack"/>
      <w:bookmarkEnd w:id="0"/>
      <w:r w:rsidR="00CF5B21">
        <w:t>er det så tills man disconnectar hemsidan och stänger av roboten</w:t>
      </w:r>
      <w:r w:rsidR="00B15518">
        <w:t>.</w:t>
      </w:r>
    </w:p>
    <w:sectPr w:rsidR="00A40310" w:rsidRPr="00CE34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BC0AA" w14:textId="77777777" w:rsidR="0020631A" w:rsidRDefault="0020631A" w:rsidP="0020631A">
      <w:pPr>
        <w:spacing w:after="0" w:line="240" w:lineRule="auto"/>
      </w:pPr>
      <w:r>
        <w:separator/>
      </w:r>
    </w:p>
  </w:endnote>
  <w:endnote w:type="continuationSeparator" w:id="0">
    <w:p w14:paraId="0F5A74F7" w14:textId="77777777" w:rsidR="0020631A" w:rsidRDefault="0020631A" w:rsidP="0020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09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134D7" w14:textId="3620BE5D" w:rsidR="0020631A" w:rsidRDefault="00206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A5ACB" w14:textId="77777777" w:rsidR="0020631A" w:rsidRDefault="0020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E2A6" w14:textId="77777777" w:rsidR="0020631A" w:rsidRDefault="0020631A" w:rsidP="0020631A">
      <w:pPr>
        <w:spacing w:after="0" w:line="240" w:lineRule="auto"/>
      </w:pPr>
      <w:r>
        <w:separator/>
      </w:r>
    </w:p>
  </w:footnote>
  <w:footnote w:type="continuationSeparator" w:id="0">
    <w:p w14:paraId="0AF51601" w14:textId="77777777" w:rsidR="0020631A" w:rsidRDefault="0020631A" w:rsidP="0020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6FFEE" w14:textId="60A2657F" w:rsidR="0020631A" w:rsidRPr="0020631A" w:rsidRDefault="0020631A" w:rsidP="0020631A">
    <w:pPr>
      <w:pStyle w:val="Header"/>
      <w:jc w:val="right"/>
    </w:pPr>
    <w:r w:rsidRPr="0020631A">
      <w:t>Linus Kasper och Lindrit Koxha 1</w:t>
    </w:r>
    <w:r>
      <w:t>80S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1sDQ1sDS2MDU0NjFQ0lEKTi0uzszPAykwqgUA4F20RSwAAAA="/>
  </w:docVars>
  <w:rsids>
    <w:rsidRoot w:val="002C364E"/>
    <w:rsid w:val="00006D86"/>
    <w:rsid w:val="00050D6C"/>
    <w:rsid w:val="00065181"/>
    <w:rsid w:val="000C55B8"/>
    <w:rsid w:val="000D58CA"/>
    <w:rsid w:val="001111C0"/>
    <w:rsid w:val="0020631A"/>
    <w:rsid w:val="00230371"/>
    <w:rsid w:val="00230E40"/>
    <w:rsid w:val="00276C1E"/>
    <w:rsid w:val="002C364E"/>
    <w:rsid w:val="002E06F5"/>
    <w:rsid w:val="003B51E6"/>
    <w:rsid w:val="003D30BB"/>
    <w:rsid w:val="00573068"/>
    <w:rsid w:val="00584E2C"/>
    <w:rsid w:val="00590BF3"/>
    <w:rsid w:val="005B378E"/>
    <w:rsid w:val="005B72D1"/>
    <w:rsid w:val="006355C2"/>
    <w:rsid w:val="006B74F3"/>
    <w:rsid w:val="007152E9"/>
    <w:rsid w:val="00744EDB"/>
    <w:rsid w:val="00752184"/>
    <w:rsid w:val="008A16B0"/>
    <w:rsid w:val="008E7D78"/>
    <w:rsid w:val="008F1C85"/>
    <w:rsid w:val="0093696B"/>
    <w:rsid w:val="009570D6"/>
    <w:rsid w:val="00997BF0"/>
    <w:rsid w:val="009F2912"/>
    <w:rsid w:val="00A01B44"/>
    <w:rsid w:val="00A40310"/>
    <w:rsid w:val="00A41A28"/>
    <w:rsid w:val="00AF538B"/>
    <w:rsid w:val="00B15518"/>
    <w:rsid w:val="00B5473E"/>
    <w:rsid w:val="00B67B0A"/>
    <w:rsid w:val="00B9719E"/>
    <w:rsid w:val="00BB69C5"/>
    <w:rsid w:val="00C577A6"/>
    <w:rsid w:val="00C80253"/>
    <w:rsid w:val="00CE34E0"/>
    <w:rsid w:val="00CF5B21"/>
    <w:rsid w:val="00D10D4F"/>
    <w:rsid w:val="00D16EF2"/>
    <w:rsid w:val="00D90BF9"/>
    <w:rsid w:val="00DB3507"/>
    <w:rsid w:val="00E854A0"/>
    <w:rsid w:val="00EE3BAE"/>
    <w:rsid w:val="00F07BEC"/>
    <w:rsid w:val="00F735AF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4E0"/>
    <w:pPr>
      <w:spacing w:line="256" w:lineRule="auto"/>
    </w:pPr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3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8A1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B0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2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1A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2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1A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599968-4F6A-4CFE-AD1E-C70356554FCA}">
  <ds:schemaRefs>
    <ds:schemaRef ds:uri="7b6b425a-ab64-4801-a138-f6122c35fbc4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ba160e9-dd08-47b7-b106-e424a325070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Linus Kasper</cp:lastModifiedBy>
  <cp:revision>52</cp:revision>
  <dcterms:created xsi:type="dcterms:W3CDTF">2019-12-23T11:51:00Z</dcterms:created>
  <dcterms:modified xsi:type="dcterms:W3CDTF">2019-12-23T17:17:00Z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