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2156F489" w:rsidR="00A103B2" w:rsidRDefault="00D16830" w:rsidP="00A103B2">
            <w:r w:rsidRPr="00D16830">
              <w:t>SWTID-2026-8818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644FDC4E" w:rsidR="00A103B2" w:rsidRPr="00105557" w:rsidRDefault="00105557" w:rsidP="00105557">
            <w:pPr>
              <w:rPr>
                <w:b/>
              </w:rPr>
            </w:pPr>
            <w:r w:rsidRPr="00105557">
              <w:rPr>
                <w:b/>
              </w:rPr>
              <w:t>Sports Hall Booking Syst</w:t>
            </w:r>
            <w:r>
              <w:rPr>
                <w:b/>
              </w:rPr>
              <w:t>em by Service Portal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D16830">
        <w:trPr>
          <w:trHeight w:val="67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0A5" w14:textId="77777777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</w: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Facility Management</w:t>
            </w:r>
          </w:p>
          <w:p w14:paraId="342106D5" w14:textId="72958721" w:rsidR="00084E9D" w:rsidRPr="00084E9D" w:rsidRDefault="00084E9D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651A7D66" w:rsidR="00084E9D" w:rsidRPr="00084E9D" w:rsidRDefault="00D16830" w:rsidP="00084E9D">
            <w:pPr>
              <w:spacing w:after="160" w:line="259" w:lineRule="auto"/>
            </w:pPr>
            <w:r w:rsidRPr="00D16830">
              <w:t>Create and maintain records of sports halls, including hall name, capacity, location, and availability schedule using ServiceNow Custom Tables.</w:t>
            </w:r>
          </w:p>
        </w:tc>
      </w:tr>
      <w:tr w:rsidR="00084E9D" w:rsidRPr="00084E9D" w14:paraId="74278C4E" w14:textId="77777777" w:rsidTr="00D16830">
        <w:trPr>
          <w:trHeight w:val="1746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54CD7219" w:rsidR="00084E9D" w:rsidRPr="00084E9D" w:rsidRDefault="00D16830" w:rsidP="00084E9D">
            <w:pPr>
              <w:spacing w:after="160" w:line="259" w:lineRule="auto"/>
            </w:pPr>
            <w:r w:rsidRPr="00D16830">
              <w:t>Booking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61A5" w14:textId="26C69175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Allow users to submit booking requests for available sports halls through ServiceNow App Engine Studio forms and Service Portal interface.</w:t>
            </w:r>
          </w:p>
          <w:p w14:paraId="2008295D" w14:textId="5066677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343AF079" w14:textId="77777777" w:rsidTr="00D16830">
        <w:trPr>
          <w:trHeight w:val="94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3CF7F407" w:rsidR="00084E9D" w:rsidRPr="00084E9D" w:rsidRDefault="00D16830" w:rsidP="00084E9D">
            <w:pPr>
              <w:spacing w:after="160" w:line="259" w:lineRule="auto"/>
            </w:pPr>
            <w:r w:rsidRPr="00D16830">
              <w:t>Approval Workflow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437C086B" w:rsidR="00084E9D" w:rsidRPr="00084E9D" w:rsidRDefault="00D16830" w:rsidP="00084E9D">
            <w:pPr>
              <w:spacing w:after="160" w:line="259" w:lineRule="auto"/>
            </w:pPr>
            <w:r w:rsidRPr="00D16830">
              <w:t>Automate manager or facility administrator approvals for booking requests using Flow Designer and “Ask for Approval” actions.</w:t>
            </w:r>
          </w:p>
        </w:tc>
      </w:tr>
      <w:tr w:rsidR="00084E9D" w:rsidRPr="00084E9D" w14:paraId="03052663" w14:textId="77777777" w:rsidTr="00D16830">
        <w:trPr>
          <w:trHeight w:val="888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29154FC3" w:rsidR="00084E9D" w:rsidRPr="00084E9D" w:rsidRDefault="00D16830" w:rsidP="00084E9D">
            <w:pPr>
              <w:spacing w:after="160" w:line="259" w:lineRule="auto"/>
            </w:pPr>
            <w:r w:rsidRPr="00D16830">
              <w:t>Availability Tracking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08BB67E9" w:rsidR="00084E9D" w:rsidRPr="00084E9D" w:rsidRDefault="00D16830" w:rsidP="00084E9D">
            <w:pPr>
              <w:spacing w:after="160" w:line="259" w:lineRule="auto"/>
            </w:pPr>
            <w:r w:rsidRPr="00D16830">
              <w:t>Display real-time hall availability and prevent double-booking through automated validation and schedule management.</w:t>
            </w:r>
          </w:p>
        </w:tc>
      </w:tr>
      <w:tr w:rsidR="00084E9D" w:rsidRPr="00084E9D" w14:paraId="71228483" w14:textId="77777777" w:rsidTr="00D16830">
        <w:trPr>
          <w:trHeight w:val="859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0A1AF0C" w:rsidR="00084E9D" w:rsidRPr="00084E9D" w:rsidRDefault="00D16830" w:rsidP="00084E9D">
            <w:pPr>
              <w:spacing w:after="160" w:line="259" w:lineRule="auto"/>
            </w:pPr>
            <w:r w:rsidRPr="00D16830">
              <w:t>Restrict access to booking and facility data using ServiceNow Roles and Access Control Lists (ACLs) to ensure data security and integrity.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CE241A1" w:rsidR="00084E9D" w:rsidRPr="00084E9D" w:rsidRDefault="00D16830" w:rsidP="00084E9D">
            <w:pPr>
              <w:spacing w:after="160" w:line="259" w:lineRule="auto"/>
            </w:pPr>
            <w:r w:rsidRPr="00D16830">
              <w:t>Provide a simple, intuitive, and responsive user interface through ServiceNow App Engine Studio and Service Portal for easy booking and management.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A588" w14:textId="10D11431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Implement Role-Based Access Control (RBAC) and ACLs to protect facility and booking data from unauthorized access.</w:t>
            </w:r>
          </w:p>
          <w:p w14:paraId="6AED2435" w14:textId="2A9AB1E9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06181AB2" w:rsidR="00084E9D" w:rsidRPr="00084E9D" w:rsidRDefault="00D16830" w:rsidP="00084E9D">
            <w:pPr>
              <w:spacing w:after="160" w:line="259" w:lineRule="auto"/>
            </w:pPr>
            <w:r w:rsidRPr="00D16830">
              <w:t>Ensure consistent execution of booking workflows, approvals, and notifications through Flow Designer automation.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83A1" w14:textId="2B2DAC5B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Optimize workflows and data queries to minimize booking processing time and improve user experience.</w:t>
            </w:r>
          </w:p>
          <w:p w14:paraId="5F6ACED0" w14:textId="02D3542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03E3E83D" w:rsidR="00084E9D" w:rsidRPr="00084E9D" w:rsidRDefault="00D16830" w:rsidP="00084E9D">
            <w:pPr>
              <w:spacing w:after="160" w:line="259" w:lineRule="auto"/>
            </w:pPr>
            <w:r w:rsidRPr="00D16830">
              <w:t>Host the application on the ServiceNow cloud platform to ensure high uptime and accessibility for all users.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CEDB28C" w:rsidR="00084E9D" w:rsidRPr="00084E9D" w:rsidRDefault="00D16830" w:rsidP="00084E9D">
            <w:pPr>
              <w:spacing w:after="160" w:line="259" w:lineRule="auto"/>
            </w:pPr>
            <w:r w:rsidRPr="00D16830">
              <w:t>Design the system to support additional facilities, booking types, and integrations (e.g., payment gateways, analytics) without major architectural changes.</w:t>
            </w:r>
          </w:p>
        </w:tc>
      </w:tr>
    </w:tbl>
    <w:p w14:paraId="668482A8" w14:textId="77777777" w:rsidR="00084E9D" w:rsidRPr="00084E9D" w:rsidRDefault="00084E9D" w:rsidP="00084E9D">
      <w:r w:rsidRPr="00084E9D">
        <w:lastRenderedPageBreak/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84E9D"/>
    <w:rsid w:val="00105557"/>
    <w:rsid w:val="007613F5"/>
    <w:rsid w:val="00A103B2"/>
    <w:rsid w:val="00BB2074"/>
    <w:rsid w:val="00CE775A"/>
    <w:rsid w:val="00D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3</cp:revision>
  <dcterms:created xsi:type="dcterms:W3CDTF">2026-07-14T17:36:00Z</dcterms:created>
  <dcterms:modified xsi:type="dcterms:W3CDTF">2026-07-15T15:12:00Z</dcterms:modified>
</cp:coreProperties>
</file>