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79" w:rsidRPr="00722A2F" w:rsidRDefault="00DE1986" w:rsidP="00AF0912">
      <w:pPr>
        <w:pStyle w:val="Title"/>
      </w:pPr>
      <w:r>
        <mc:AlternateContent>
          <mc:Choice Requires="wpg">
            <w:drawing>
              <wp:anchor distT="0" distB="0" distL="114300" distR="114300" simplePos="0" relativeHeight="251915264" behindDoc="1" locked="1" layoutInCell="1" allowOverlap="1" wp14:anchorId="5027C001" wp14:editId="1FFDD2B6">
                <wp:simplePos x="0" y="0"/>
                <wp:positionH relativeFrom="page">
                  <wp:posOffset>-114300</wp:posOffset>
                </wp:positionH>
                <wp:positionV relativeFrom="page">
                  <wp:posOffset>533400</wp:posOffset>
                </wp:positionV>
                <wp:extent cx="6746240" cy="720090"/>
                <wp:effectExtent l="0" t="0" r="0" b="3810"/>
                <wp:wrapNone/>
                <wp:docPr id="6" name="Group 6" descr="Stack of books, blackboard and pencils in holder" title="Background banner"/>
                <wp:cNvGraphicFramePr/>
                <a:graphic xmlns:a="http://schemas.openxmlformats.org/drawingml/2006/main">
                  <a:graphicData uri="http://schemas.microsoft.com/office/word/2010/wordprocessingGroup">
                    <wpg:wgp>
                      <wpg:cNvGrpSpPr/>
                      <wpg:grpSpPr>
                        <a:xfrm>
                          <a:off x="0" y="0"/>
                          <a:ext cx="6746240" cy="720090"/>
                          <a:chOff x="0" y="0"/>
                          <a:chExt cx="6746875" cy="720725"/>
                        </a:xfrm>
                      </wpg:grpSpPr>
                      <wps:wsp>
                        <wps:cNvPr id="4" name="Rectangle 62"/>
                        <wps:cNvSpPr>
                          <a:spLocks noChangeArrowheads="1"/>
                        </wps:cNvSpPr>
                        <wps:spPr bwMode="auto">
                          <a:xfrm>
                            <a:off x="0" y="0"/>
                            <a:ext cx="6743700" cy="482600"/>
                          </a:xfrm>
                          <a:prstGeom prst="rect">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63"/>
                        <wps:cNvSpPr>
                          <a:spLocks noChangeArrowheads="1"/>
                        </wps:cNvSpPr>
                        <wps:spPr bwMode="auto">
                          <a:xfrm>
                            <a:off x="5324475" y="485775"/>
                            <a:ext cx="1422400" cy="234950"/>
                          </a:xfrm>
                          <a:prstGeom prst="parallelogram">
                            <a:avLst>
                              <a:gd name="adj" fmla="val 151351"/>
                            </a:avLst>
                          </a:prstGeom>
                          <a:solidFill>
                            <a:schemeClr val="accent2">
                              <a:lumMod val="5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587837" id="Group 6" o:spid="_x0000_s1026" alt="Title: Background banner - Description: Stack of books, blackboard and pencils in holder" style="position:absolute;margin-left:-9pt;margin-top:42pt;width:531.2pt;height:56.7pt;z-index:-251401216;mso-position-horizontal-relative:page;mso-position-vertical-relative:page;mso-width-relative:margin;mso-height-relative:margin" coordsize="6746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">
                <v:rect id="Rectangle 62" o:spid="_x0000_s1027" style="position:absolute;width:67437;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" fillcolor="#19aed7 [3205]" stroked="f" strokecolor="black [3213]" strokeweight=".25pt">
                  <v:shadow opacity="22938f" offset="0"/>
                  <v:textbox inset=",7.2pt,,7.2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28" type="#_x0000_t7" style="position:absolute;left:53244;top:4857;width:14224;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" fillcolor="#0c566a [1605]" stroked="f" strokecolor="black [3213]" strokeweight=".25pt">
                  <v:shadow opacity="22938f" offset="0"/>
                  <v:textbox inset=",7.2pt,,7.2pt"/>
                </v:shape>
                <w10:wrap anchorx="page" anchory="page"/>
                <w10:anchorlock/>
              </v:group>
            </w:pict>
          </mc:Fallback>
        </mc:AlternateContent>
      </w:r>
      <w:r w:rsidR="00775705">
        <w:t>SE401</w:t>
      </w:r>
      <w:r w:rsidR="007A424C">
        <w:t xml:space="preserve"> – </w:t>
      </w:r>
      <w:r w:rsidR="00775705" w:rsidRPr="00775705">
        <w:t xml:space="preserve">Assignment </w:t>
      </w:r>
      <w:r w:rsidR="00AF0912">
        <w:t>8</w:t>
      </w:r>
      <w:r w:rsidR="00775705" w:rsidRPr="00775705">
        <w:t>.1</w:t>
      </w:r>
    </w:p>
    <w:p w:rsidR="00097195" w:rsidRPr="00FA1C41" w:rsidRDefault="008872F8" w:rsidP="007A424C">
      <w:pPr>
        <w:ind w:right="3240"/>
        <w:rPr>
          <w:color w:val="CE4A07" w:themeColor="accent6" w:themeShade="BF"/>
        </w:rPr>
      </w:pPr>
      <w:r>
        <w:rPr>
          <w:noProof/>
          <w:color w:val="CE4A07" w:themeColor="accent6" w:themeShade="BF"/>
        </w:rPr>
        <mc:AlternateContent>
          <mc:Choice Requires="wps">
            <w:drawing>
              <wp:anchor distT="0" distB="0" distL="114300" distR="114300" simplePos="0" relativeHeight="251911168" behindDoc="0" locked="0" layoutInCell="1" allowOverlap="1" wp14:anchorId="67895C9E" wp14:editId="1BB304B3">
                <wp:simplePos x="0" y="0"/>
                <wp:positionH relativeFrom="margin">
                  <wp:posOffset>5029200</wp:posOffset>
                </wp:positionH>
                <wp:positionV relativeFrom="margin">
                  <wp:posOffset>-228600</wp:posOffset>
                </wp:positionV>
                <wp:extent cx="69850" cy="114300"/>
                <wp:effectExtent l="0" t="381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4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5C9E" id="_x0000_t202" coordsize="21600,21600" o:spt="202" path="m,l,21600r21600,l21600,xe">
                <v:stroke joinstyle="miter"/>
                <v:path gradientshapeok="t" o:connecttype="rect"/>
              </v:shapetype>
              <v:shape id="Text Box 55" o:spid="_x0000_s1026" type="#_x0000_t202" style="position:absolute;margin-left:396pt;margin-top:-18pt;width:5.5pt;height:9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" filled="f" fillcolor="white [3212]" stroked="f" strokecolor="black [3213]" strokeweight=".25pt">
                <v:textbox inset=",7.2pt,,7.2pt">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v:textbox>
                <w10:wrap anchorx="margin" anchory="margin"/>
              </v:shape>
            </w:pict>
          </mc:Fallback>
        </mc:AlternateContent>
      </w:r>
      <w:r w:rsidR="007A424C">
        <w:t>Solve the following questions and submit your answers to LMS</w:t>
      </w:r>
      <w:r w:rsidR="00097195" w:rsidRPr="00541BC6">
        <w:t>.</w:t>
      </w:r>
    </w:p>
    <w:p w:rsidR="009B6F5A" w:rsidRPr="005D608A" w:rsidRDefault="007A424C" w:rsidP="005D608A">
      <w:pPr>
        <w:pStyle w:val="Heading1"/>
      </w:pPr>
      <w:r>
        <w:t>Questions</w:t>
      </w:r>
    </w:p>
    <w:p w:rsidR="00894F16" w:rsidRPr="00894F16" w:rsidRDefault="00894F16" w:rsidP="00894F16">
      <w:pPr>
        <w:rPr>
          <w:rFonts w:ascii="Rockwell" w:hAnsi="Rockwell" w:cstheme="minorHAnsi"/>
          <w:b/>
          <w:bCs/>
          <w:sz w:val="22"/>
        </w:rPr>
      </w:pPr>
      <w:r w:rsidRPr="00894F16">
        <w:rPr>
          <w:rFonts w:ascii="Rockwell" w:hAnsi="Rockwell" w:cstheme="minorHAnsi"/>
          <w:b/>
          <w:bCs/>
          <w:sz w:val="22"/>
        </w:rPr>
        <w:t>Question 1</w:t>
      </w:r>
    </w:p>
    <w:p w:rsidR="00894F16" w:rsidRPr="00894F16" w:rsidRDefault="00894F16" w:rsidP="00894F16">
      <w:pPr>
        <w:rPr>
          <w:rFonts w:ascii="Rockwell" w:hAnsi="Rockwell" w:cstheme="minorHAnsi"/>
          <w:color w:val="000000" w:themeColor="text1"/>
          <w:sz w:val="22"/>
        </w:rPr>
      </w:pPr>
      <w:r w:rsidRPr="00894F16">
        <w:rPr>
          <w:rFonts w:ascii="Rockwell" w:hAnsi="Rockwell" w:cstheme="minorHAnsi"/>
          <w:color w:val="000000" w:themeColor="text1"/>
          <w:sz w:val="22"/>
        </w:rPr>
        <w:drawing>
          <wp:inline distT="0" distB="0" distL="0" distR="0" wp14:anchorId="410A80E4" wp14:editId="4AFF6FE9">
            <wp:extent cx="5943600" cy="301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1805"/>
                    </a:xfrm>
                    <a:prstGeom prst="rect">
                      <a:avLst/>
                    </a:prstGeom>
                  </pic:spPr>
                </pic:pic>
              </a:graphicData>
            </a:graphic>
          </wp:inline>
        </w:drawing>
      </w:r>
    </w:p>
    <w:p w:rsidR="00894F16" w:rsidRPr="00894F16" w:rsidRDefault="00894F16" w:rsidP="00894F16">
      <w:pPr>
        <w:jc w:val="both"/>
        <w:rPr>
          <w:rFonts w:ascii="Rockwell" w:hAnsi="Rockwell" w:cstheme="minorHAnsi"/>
          <w:color w:val="000000" w:themeColor="text1"/>
          <w:sz w:val="22"/>
        </w:rPr>
      </w:pPr>
      <w:r w:rsidRPr="00894F16">
        <w:rPr>
          <w:rFonts w:ascii="Rockwell" w:hAnsi="Rockwell" w:cstheme="minorHAnsi"/>
          <w:color w:val="000000" w:themeColor="text1"/>
          <w:sz w:val="22"/>
        </w:rPr>
        <w:t>Consider the scenario of development of software for Travel Management System (TMS) is in progress. The TMS software has 3 major modules namely:</w:t>
      </w:r>
    </w:p>
    <w:p w:rsidR="00894F16" w:rsidRPr="00894F16" w:rsidRDefault="00894F16" w:rsidP="00894F16">
      <w:pPr>
        <w:pStyle w:val="ListParagraph"/>
        <w:numPr>
          <w:ilvl w:val="0"/>
          <w:numId w:val="12"/>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Ticket_Booking_Module</w:t>
      </w:r>
      <w:proofErr w:type="spellEnd"/>
    </w:p>
    <w:p w:rsidR="00894F16" w:rsidRPr="00894F16" w:rsidRDefault="00894F16" w:rsidP="00894F16">
      <w:pPr>
        <w:pStyle w:val="ListParagraph"/>
        <w:numPr>
          <w:ilvl w:val="0"/>
          <w:numId w:val="12"/>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Hotel_Booking_Module</w:t>
      </w:r>
      <w:proofErr w:type="spellEnd"/>
    </w:p>
    <w:p w:rsidR="00894F16" w:rsidRPr="00894F16" w:rsidRDefault="00894F16" w:rsidP="00894F16">
      <w:pPr>
        <w:pStyle w:val="ListParagraph"/>
        <w:numPr>
          <w:ilvl w:val="0"/>
          <w:numId w:val="12"/>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Taxi_Booking_Module</w:t>
      </w:r>
      <w:proofErr w:type="spellEnd"/>
      <w:r w:rsidRPr="00894F16">
        <w:rPr>
          <w:rFonts w:ascii="Rockwell" w:hAnsi="Rockwell" w:cstheme="minorHAnsi"/>
          <w:color w:val="000000" w:themeColor="text1"/>
          <w:sz w:val="22"/>
        </w:rPr>
        <w:t xml:space="preserve">. </w:t>
      </w:r>
    </w:p>
    <w:p w:rsidR="00894F16" w:rsidRPr="00894F16" w:rsidRDefault="00894F16" w:rsidP="00894F16">
      <w:pPr>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The </w:t>
      </w:r>
      <w:proofErr w:type="spellStart"/>
      <w:r w:rsidRPr="00894F16">
        <w:rPr>
          <w:rFonts w:ascii="Rockwell" w:hAnsi="Rockwell" w:cstheme="minorHAnsi"/>
          <w:color w:val="000000" w:themeColor="text1"/>
          <w:sz w:val="22"/>
        </w:rPr>
        <w:t>Ticket_Booking_Module</w:t>
      </w:r>
      <w:proofErr w:type="spellEnd"/>
      <w:r w:rsidRPr="00894F16">
        <w:rPr>
          <w:rFonts w:ascii="Rockwell" w:hAnsi="Rockwell" w:cstheme="minorHAnsi"/>
          <w:color w:val="000000" w:themeColor="text1"/>
          <w:sz w:val="22"/>
        </w:rPr>
        <w:t xml:space="preserve"> has 3 sub modules namely</w:t>
      </w:r>
    </w:p>
    <w:p w:rsidR="00894F16" w:rsidRPr="00894F16" w:rsidRDefault="00894F16" w:rsidP="00894F16">
      <w:pPr>
        <w:pStyle w:val="ListParagraph"/>
        <w:numPr>
          <w:ilvl w:val="0"/>
          <w:numId w:val="13"/>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Enquiry_Module</w:t>
      </w:r>
      <w:proofErr w:type="spellEnd"/>
    </w:p>
    <w:p w:rsidR="00894F16" w:rsidRPr="00894F16" w:rsidRDefault="00894F16" w:rsidP="00894F16">
      <w:pPr>
        <w:pStyle w:val="ListParagraph"/>
        <w:numPr>
          <w:ilvl w:val="0"/>
          <w:numId w:val="13"/>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Booking_Module</w:t>
      </w:r>
      <w:proofErr w:type="spellEnd"/>
    </w:p>
    <w:p w:rsidR="00894F16" w:rsidRPr="00894F16" w:rsidRDefault="00894F16" w:rsidP="00894F16">
      <w:pPr>
        <w:pStyle w:val="ListParagraph"/>
        <w:numPr>
          <w:ilvl w:val="0"/>
          <w:numId w:val="13"/>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Update_Module</w:t>
      </w:r>
      <w:bookmarkStart w:id="0" w:name="_GoBack"/>
      <w:bookmarkEnd w:id="0"/>
      <w:proofErr w:type="spellEnd"/>
    </w:p>
    <w:p w:rsidR="00894F16" w:rsidRPr="00894F16" w:rsidRDefault="00894F16" w:rsidP="00894F16">
      <w:pPr>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The enquiry module uses </w:t>
      </w:r>
    </w:p>
    <w:p w:rsidR="00894F16" w:rsidRPr="00894F16" w:rsidRDefault="00894F16" w:rsidP="00894F16">
      <w:pPr>
        <w:pStyle w:val="ListParagraph"/>
        <w:numPr>
          <w:ilvl w:val="0"/>
          <w:numId w:val="14"/>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Date_Validation_Unit</w:t>
      </w:r>
      <w:proofErr w:type="spellEnd"/>
    </w:p>
    <w:p w:rsidR="00894F16" w:rsidRPr="00894F16" w:rsidRDefault="00894F16" w:rsidP="00894F16">
      <w:pPr>
        <w:pStyle w:val="ListParagraph"/>
        <w:numPr>
          <w:ilvl w:val="0"/>
          <w:numId w:val="14"/>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Ticket_Validation_Unit</w:t>
      </w:r>
      <w:proofErr w:type="spellEnd"/>
    </w:p>
    <w:p w:rsidR="00894F16" w:rsidRPr="00894F16" w:rsidRDefault="00894F16" w:rsidP="00B848F7">
      <w:pPr>
        <w:pStyle w:val="ListParagraph"/>
        <w:numPr>
          <w:ilvl w:val="0"/>
          <w:numId w:val="14"/>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Place_Validation_Unit</w:t>
      </w:r>
      <w:proofErr w:type="spellEnd"/>
      <w:r w:rsidRPr="00894F16">
        <w:rPr>
          <w:rFonts w:ascii="Rockwell" w:hAnsi="Rockwell" w:cstheme="minorHAnsi"/>
          <w:color w:val="000000" w:themeColor="text1"/>
          <w:sz w:val="22"/>
        </w:rPr>
        <w:t xml:space="preserve">. </w:t>
      </w:r>
    </w:p>
    <w:p w:rsidR="00894F16" w:rsidRPr="00894F16" w:rsidRDefault="00894F16" w:rsidP="00B848F7">
      <w:pPr>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In the context of the given scenario, identify the usage of stub or driver for the following situations. </w:t>
      </w:r>
    </w:p>
    <w:p w:rsidR="00894F16" w:rsidRPr="00894F16" w:rsidRDefault="00894F16" w:rsidP="00B848F7">
      <w:pPr>
        <w:pStyle w:val="ListParagraph"/>
        <w:numPr>
          <w:ilvl w:val="0"/>
          <w:numId w:val="15"/>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Except the </w:t>
      </w:r>
      <w:proofErr w:type="spellStart"/>
      <w:r w:rsidRPr="00894F16">
        <w:rPr>
          <w:rFonts w:ascii="Rockwell" w:hAnsi="Rockwell" w:cstheme="minorHAnsi"/>
          <w:color w:val="000000" w:themeColor="text1"/>
          <w:sz w:val="22"/>
        </w:rPr>
        <w:t>Ticket_validation_Unit</w:t>
      </w:r>
      <w:proofErr w:type="spellEnd"/>
      <w:r w:rsidRPr="00894F16">
        <w:rPr>
          <w:rFonts w:ascii="Rockwell" w:hAnsi="Rockwell" w:cstheme="minorHAnsi"/>
          <w:color w:val="000000" w:themeColor="text1"/>
          <w:sz w:val="22"/>
        </w:rPr>
        <w:t xml:space="preserve">, the coding and unit testing of all other modules, sub modules and units of TMS are completed. The top-down integration is in progress for the TMS software. To carry out the integration testing, which among the following is necessary? </w:t>
      </w:r>
    </w:p>
    <w:p w:rsidR="00894F16" w:rsidRPr="00894F16" w:rsidRDefault="00894F16" w:rsidP="00894F16">
      <w:pPr>
        <w:pStyle w:val="ListParagraph"/>
        <w:numPr>
          <w:ilvl w:val="0"/>
          <w:numId w:val="16"/>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A Stub for </w:t>
      </w:r>
      <w:proofErr w:type="spellStart"/>
      <w:r w:rsidRPr="00894F16">
        <w:rPr>
          <w:rFonts w:ascii="Rockwell" w:hAnsi="Rockwell" w:cstheme="minorHAnsi"/>
          <w:color w:val="000000" w:themeColor="text1"/>
          <w:sz w:val="22"/>
        </w:rPr>
        <w:t>Ticket_Validation_Unit</w:t>
      </w:r>
      <w:proofErr w:type="spellEnd"/>
    </w:p>
    <w:p w:rsidR="00894F16" w:rsidRPr="00894F16" w:rsidRDefault="00894F16" w:rsidP="00894F16">
      <w:pPr>
        <w:pStyle w:val="ListParagraph"/>
        <w:numPr>
          <w:ilvl w:val="0"/>
          <w:numId w:val="16"/>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A Driver For </w:t>
      </w:r>
      <w:proofErr w:type="spellStart"/>
      <w:r w:rsidRPr="00894F16">
        <w:rPr>
          <w:rFonts w:ascii="Rockwell" w:hAnsi="Rockwell" w:cstheme="minorHAnsi"/>
          <w:color w:val="000000" w:themeColor="text1"/>
          <w:sz w:val="22"/>
        </w:rPr>
        <w:t>Ticket_Validation_Unit</w:t>
      </w:r>
      <w:proofErr w:type="spellEnd"/>
    </w:p>
    <w:p w:rsidR="00894F16" w:rsidRPr="00894F16" w:rsidRDefault="00894F16" w:rsidP="00894F16">
      <w:pPr>
        <w:pStyle w:val="ListParagraph"/>
        <w:numPr>
          <w:ilvl w:val="0"/>
          <w:numId w:val="16"/>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lastRenderedPageBreak/>
        <w:t xml:space="preserve">A Stub for </w:t>
      </w:r>
      <w:proofErr w:type="spellStart"/>
      <w:r w:rsidRPr="00894F16">
        <w:rPr>
          <w:rFonts w:ascii="Rockwell" w:hAnsi="Rockwell" w:cstheme="minorHAnsi"/>
          <w:color w:val="000000" w:themeColor="text1"/>
          <w:sz w:val="22"/>
        </w:rPr>
        <w:t>Enquiry_Module</w:t>
      </w:r>
      <w:proofErr w:type="spellEnd"/>
    </w:p>
    <w:p w:rsidR="00894F16" w:rsidRPr="00894F16" w:rsidRDefault="00894F16" w:rsidP="00894F16">
      <w:pPr>
        <w:pStyle w:val="ListParagraph"/>
        <w:numPr>
          <w:ilvl w:val="0"/>
          <w:numId w:val="16"/>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A Driver for </w:t>
      </w:r>
      <w:proofErr w:type="spellStart"/>
      <w:r w:rsidRPr="00894F16">
        <w:rPr>
          <w:rFonts w:ascii="Rockwell" w:hAnsi="Rockwell" w:cstheme="minorHAnsi"/>
          <w:color w:val="000000" w:themeColor="text1"/>
          <w:sz w:val="22"/>
        </w:rPr>
        <w:t>Enquiry_Module</w:t>
      </w:r>
      <w:proofErr w:type="spellEnd"/>
    </w:p>
    <w:p w:rsidR="00894F16" w:rsidRPr="00894F16" w:rsidRDefault="00894F16" w:rsidP="00894F16">
      <w:pPr>
        <w:pStyle w:val="ListParagraph"/>
        <w:numPr>
          <w:ilvl w:val="0"/>
          <w:numId w:val="16"/>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A Stub For </w:t>
      </w:r>
      <w:proofErr w:type="spellStart"/>
      <w:r w:rsidRPr="00894F16">
        <w:rPr>
          <w:rFonts w:ascii="Rockwell" w:hAnsi="Rockwell" w:cstheme="minorHAnsi"/>
          <w:color w:val="000000" w:themeColor="text1"/>
          <w:sz w:val="22"/>
        </w:rPr>
        <w:t>Ticket_Booking_Module</w:t>
      </w:r>
      <w:proofErr w:type="spellEnd"/>
    </w:p>
    <w:p w:rsidR="00894F16" w:rsidRPr="00894F16" w:rsidRDefault="00894F16" w:rsidP="00894F16">
      <w:pPr>
        <w:pStyle w:val="ListParagraph"/>
        <w:numPr>
          <w:ilvl w:val="0"/>
          <w:numId w:val="16"/>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A Driver For </w:t>
      </w:r>
      <w:proofErr w:type="spellStart"/>
      <w:r w:rsidRPr="00894F16">
        <w:rPr>
          <w:rFonts w:ascii="Rockwell" w:hAnsi="Rockwell" w:cstheme="minorHAnsi"/>
          <w:color w:val="000000" w:themeColor="text1"/>
          <w:sz w:val="22"/>
        </w:rPr>
        <w:t>Ticket_Booking_Module</w:t>
      </w:r>
      <w:proofErr w:type="spellEnd"/>
    </w:p>
    <w:p w:rsidR="00894F16" w:rsidRPr="00894F16" w:rsidRDefault="00894F16" w:rsidP="00B848F7">
      <w:pPr>
        <w:pStyle w:val="ListParagraph"/>
        <w:numPr>
          <w:ilvl w:val="0"/>
          <w:numId w:val="15"/>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The coding and unit testing of all the module, sub modules and units of TMS are completed except the </w:t>
      </w:r>
      <w:proofErr w:type="spellStart"/>
      <w:r w:rsidRPr="00894F16">
        <w:rPr>
          <w:rFonts w:ascii="Rockwell" w:hAnsi="Rockwell" w:cstheme="minorHAnsi"/>
          <w:color w:val="000000" w:themeColor="text1"/>
          <w:sz w:val="22"/>
        </w:rPr>
        <w:t>Update_Module</w:t>
      </w:r>
      <w:proofErr w:type="spellEnd"/>
      <w:r w:rsidRPr="00894F16">
        <w:rPr>
          <w:rFonts w:ascii="Rockwell" w:hAnsi="Rockwell" w:cstheme="minorHAnsi"/>
          <w:color w:val="000000" w:themeColor="text1"/>
          <w:sz w:val="22"/>
        </w:rPr>
        <w:t xml:space="preserve"> (coding and testing for </w:t>
      </w:r>
      <w:proofErr w:type="spellStart"/>
      <w:r w:rsidRPr="00894F16">
        <w:rPr>
          <w:rFonts w:ascii="Rockwell" w:hAnsi="Rockwell" w:cstheme="minorHAnsi"/>
          <w:color w:val="000000" w:themeColor="text1"/>
          <w:sz w:val="22"/>
        </w:rPr>
        <w:t>Edit_Module</w:t>
      </w:r>
      <w:proofErr w:type="spellEnd"/>
      <w:r w:rsidRPr="00894F16">
        <w:rPr>
          <w:rFonts w:ascii="Rockwell" w:hAnsi="Rockwell" w:cstheme="minorHAnsi"/>
          <w:color w:val="000000" w:themeColor="text1"/>
          <w:sz w:val="22"/>
        </w:rPr>
        <w:t xml:space="preserve">, </w:t>
      </w:r>
      <w:proofErr w:type="spellStart"/>
      <w:r w:rsidRPr="00894F16">
        <w:rPr>
          <w:rFonts w:ascii="Rockwell" w:hAnsi="Rockwell" w:cstheme="minorHAnsi"/>
          <w:color w:val="000000" w:themeColor="text1"/>
          <w:sz w:val="22"/>
        </w:rPr>
        <w:t>Cancel_Module</w:t>
      </w:r>
      <w:proofErr w:type="spellEnd"/>
      <w:r w:rsidRPr="00894F16">
        <w:rPr>
          <w:rFonts w:ascii="Rockwell" w:hAnsi="Rockwell" w:cstheme="minorHAnsi"/>
          <w:color w:val="000000" w:themeColor="text1"/>
          <w:sz w:val="22"/>
        </w:rPr>
        <w:t xml:space="preserve"> and </w:t>
      </w:r>
      <w:proofErr w:type="spellStart"/>
      <w:r w:rsidRPr="00894F16">
        <w:rPr>
          <w:rFonts w:ascii="Rockwell" w:hAnsi="Rockwell" w:cstheme="minorHAnsi"/>
          <w:color w:val="000000" w:themeColor="text1"/>
          <w:sz w:val="22"/>
        </w:rPr>
        <w:t>View_Module</w:t>
      </w:r>
      <w:proofErr w:type="spellEnd"/>
      <w:r w:rsidRPr="00894F16">
        <w:rPr>
          <w:rFonts w:ascii="Rockwell" w:hAnsi="Rockwell" w:cstheme="minorHAnsi"/>
          <w:color w:val="000000" w:themeColor="text1"/>
          <w:sz w:val="22"/>
        </w:rPr>
        <w:t xml:space="preserve"> are also completed). The bottom-up integration is to be started for the TMS software. Mention any stub or driver needed to carry out the integration testing?</w:t>
      </w:r>
    </w:p>
    <w:p w:rsidR="00894F16" w:rsidRPr="00894F16" w:rsidRDefault="00894F16" w:rsidP="00B848F7">
      <w:pPr>
        <w:pStyle w:val="ListParagraph"/>
        <w:numPr>
          <w:ilvl w:val="0"/>
          <w:numId w:val="15"/>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Except the </w:t>
      </w:r>
      <w:proofErr w:type="spellStart"/>
      <w:r w:rsidRPr="00894F16">
        <w:rPr>
          <w:rFonts w:ascii="Rockwell" w:hAnsi="Rockwell" w:cstheme="minorHAnsi"/>
          <w:color w:val="000000" w:themeColor="text1"/>
          <w:sz w:val="22"/>
        </w:rPr>
        <w:t>Taxi_Booking_Module</w:t>
      </w:r>
      <w:proofErr w:type="spellEnd"/>
      <w:r w:rsidRPr="00894F16">
        <w:rPr>
          <w:rFonts w:ascii="Rockwell" w:hAnsi="Rockwell" w:cstheme="minorHAnsi"/>
          <w:color w:val="000000" w:themeColor="text1"/>
          <w:sz w:val="22"/>
        </w:rPr>
        <w:t>, the coding and unit testing of all other modules, sub modules and units of TMS are completed. The top-down integration is to be started for the TMS software. Mention any stub or driver needed to carry out the integration testing.</w:t>
      </w:r>
    </w:p>
    <w:p w:rsidR="00894F16" w:rsidRPr="00DF2C0C" w:rsidRDefault="00894F16" w:rsidP="00B848F7">
      <w:pPr>
        <w:jc w:val="both"/>
        <w:rPr>
          <w:rFonts w:ascii="Rockwell" w:hAnsi="Rockwell" w:cstheme="minorHAnsi"/>
          <w:sz w:val="22"/>
        </w:rPr>
      </w:pPr>
    </w:p>
    <w:p w:rsidR="00894F16" w:rsidRPr="00DF2C0C" w:rsidRDefault="00894F16" w:rsidP="00B848F7">
      <w:pPr>
        <w:jc w:val="both"/>
        <w:rPr>
          <w:rFonts w:ascii="Rockwell" w:hAnsi="Rockwell" w:cstheme="minorHAnsi"/>
          <w:sz w:val="22"/>
        </w:rPr>
      </w:pPr>
      <w:r w:rsidRPr="00894F16">
        <w:rPr>
          <w:rFonts w:ascii="Rockwell" w:hAnsi="Rockwell" w:cstheme="minorHAnsi"/>
          <w:b/>
          <w:bCs/>
          <w:sz w:val="22"/>
        </w:rPr>
        <w:t>Question 2</w:t>
      </w:r>
      <w:r w:rsidRPr="00DF2C0C">
        <w:rPr>
          <w:rFonts w:ascii="Rockwell" w:hAnsi="Rockwell" w:cstheme="minorHAnsi"/>
          <w:sz w:val="22"/>
        </w:rPr>
        <w:t>: Describe the difference between unit testing and integration testing?</w:t>
      </w:r>
    </w:p>
    <w:p w:rsidR="00894F16" w:rsidRPr="00DF2C0C" w:rsidRDefault="00894F16" w:rsidP="00B848F7">
      <w:pPr>
        <w:jc w:val="both"/>
        <w:rPr>
          <w:rFonts w:ascii="Rockwell" w:hAnsi="Rockwell" w:cstheme="minorHAnsi"/>
          <w:sz w:val="22"/>
        </w:rPr>
      </w:pPr>
      <w:r w:rsidRPr="00894F16">
        <w:rPr>
          <w:rFonts w:ascii="Rockwell" w:hAnsi="Rockwell" w:cstheme="minorHAnsi"/>
          <w:b/>
          <w:bCs/>
          <w:sz w:val="22"/>
        </w:rPr>
        <w:t>Question 3</w:t>
      </w:r>
      <w:r w:rsidRPr="00DF2C0C">
        <w:rPr>
          <w:rFonts w:ascii="Rockwell" w:hAnsi="Rockwell" w:cstheme="minorHAnsi"/>
          <w:sz w:val="22"/>
        </w:rPr>
        <w:t xml:space="preserve">: </w:t>
      </w:r>
      <w:r w:rsidRPr="00DF2C0C">
        <w:rPr>
          <w:rFonts w:ascii="Rockwell" w:hAnsi="Rockwell" w:cstheme="minorHAnsi"/>
        </w:rPr>
        <w:t>Why should integration testing be performed? What types of errors can this</w:t>
      </w:r>
      <w:r>
        <w:rPr>
          <w:rFonts w:ascii="Rockwell" w:hAnsi="Rockwell" w:cstheme="minorHAnsi"/>
        </w:rPr>
        <w:t xml:space="preserve"> </w:t>
      </w:r>
      <w:r w:rsidRPr="00DF2C0C">
        <w:rPr>
          <w:rFonts w:ascii="Rockwell" w:hAnsi="Rockwell" w:cstheme="minorHAnsi"/>
        </w:rPr>
        <w:t>phase of testing reveal?</w:t>
      </w:r>
    </w:p>
    <w:p w:rsidR="00894F16" w:rsidRPr="00DF2C0C" w:rsidRDefault="00894F16" w:rsidP="00B848F7">
      <w:pPr>
        <w:jc w:val="both"/>
        <w:rPr>
          <w:rFonts w:ascii="Rockwell" w:hAnsi="Rockwell" w:cstheme="minorHAnsi"/>
          <w:sz w:val="22"/>
        </w:rPr>
      </w:pPr>
      <w:r w:rsidRPr="00894F16">
        <w:rPr>
          <w:rFonts w:ascii="Rockwell" w:hAnsi="Rockwell" w:cstheme="minorHAnsi"/>
          <w:b/>
          <w:bCs/>
          <w:sz w:val="22"/>
        </w:rPr>
        <w:t>Question 4</w:t>
      </w:r>
      <w:r w:rsidRPr="00DF2C0C">
        <w:rPr>
          <w:rFonts w:ascii="Rockwell" w:hAnsi="Rockwell" w:cstheme="minorHAnsi"/>
          <w:sz w:val="22"/>
        </w:rPr>
        <w:t>: Using the module hierarchy given in Figure 7.13, show the orders of module integration for the top-down and bottom-up integration approaches. Estimate the number of stubs and drivers needed for each approach. Specify the integration testing activities that can be done in parallel, assuming you have three engineers. Based on the resource needs and the ability to carry out concurrent activities, which approach would you select for this system and why?</w:t>
      </w:r>
    </w:p>
    <w:p w:rsidR="00894F16" w:rsidRPr="00DF2C0C" w:rsidRDefault="00894F16" w:rsidP="00894F16">
      <w:pPr>
        <w:rPr>
          <w:rFonts w:ascii="Rockwell" w:hAnsi="Rockwell" w:cstheme="minorHAnsi"/>
          <w:sz w:val="22"/>
        </w:rPr>
      </w:pPr>
      <w:r w:rsidRPr="00DF2C0C">
        <w:rPr>
          <w:rFonts w:ascii="Rockwell" w:hAnsi="Rockwell" w:cstheme="minorHAnsi"/>
          <w:sz w:val="22"/>
        </w:rPr>
        <w:drawing>
          <wp:inline distT="0" distB="0" distL="0" distR="0" wp14:anchorId="4475299E" wp14:editId="5DCA626C">
            <wp:extent cx="5943600" cy="2922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2270"/>
                    </a:xfrm>
                    <a:prstGeom prst="rect">
                      <a:avLst/>
                    </a:prstGeom>
                  </pic:spPr>
                </pic:pic>
              </a:graphicData>
            </a:graphic>
          </wp:inline>
        </w:drawing>
      </w:r>
    </w:p>
    <w:p w:rsidR="004F7FB0" w:rsidRPr="00775705" w:rsidRDefault="004F7FB0" w:rsidP="004F7FB0">
      <w:pPr>
        <w:spacing w:after="160" w:line="360" w:lineRule="auto"/>
        <w:contextualSpacing/>
      </w:pPr>
    </w:p>
    <w:p w:rsidR="00600433" w:rsidRPr="00DB1D49" w:rsidRDefault="00600433" w:rsidP="007A424C">
      <w:pPr>
        <w:pStyle w:val="checkboxindent"/>
        <w:ind w:left="0" w:firstLine="0"/>
      </w:pPr>
    </w:p>
    <w:sectPr w:rsidR="00600433" w:rsidRPr="00DB1D49" w:rsidSect="009A7F28">
      <w:headerReference w:type="even" r:id="rId12"/>
      <w:headerReference w:type="default" r:id="rId13"/>
      <w:footerReference w:type="even" r:id="rId14"/>
      <w:footerReference w:type="default" r:id="rId15"/>
      <w:headerReference w:type="first" r:id="rId16"/>
      <w:footerReference w:type="first" r:id="rId17"/>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46D" w:rsidRDefault="0085446D" w:rsidP="00600433">
      <w:pPr>
        <w:spacing w:after="0" w:line="240" w:lineRule="auto"/>
      </w:pPr>
      <w:r>
        <w:separator/>
      </w:r>
    </w:p>
  </w:endnote>
  <w:endnote w:type="continuationSeparator" w:id="0">
    <w:p w:rsidR="0085446D" w:rsidRDefault="0085446D"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ckwell">
    <w:altName w:val="Geneva"/>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icrosoft Office Preview Font">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B55" w:rsidRDefault="008872F8">
    <w:pPr>
      <w:pStyle w:val="Footer"/>
    </w:pPr>
    <w:r>
      <w:rPr>
        <w:noProof/>
      </w:rPr>
      <mc:AlternateContent>
        <mc:Choice Requires="wps">
          <w:drawing>
            <wp:anchor distT="0" distB="0" distL="114300" distR="114300" simplePos="0" relativeHeight="251657728" behindDoc="1" locked="1" layoutInCell="1" allowOverlap="1" wp14:anchorId="608E0DDB" wp14:editId="44B66359">
              <wp:simplePos x="0" y="0"/>
              <wp:positionH relativeFrom="page">
                <wp:posOffset>6702425</wp:posOffset>
              </wp:positionH>
              <wp:positionV relativeFrom="page">
                <wp:posOffset>9552940</wp:posOffset>
              </wp:positionV>
              <wp:extent cx="1422400" cy="234950"/>
              <wp:effectExtent l="6350" t="8890" r="0" b="3810"/>
              <wp:wrapNone/>
              <wp:docPr id="1" name="AutoShape 1"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7567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alt="Title: Decorative border" style="position:absolute;margin-left:527.75pt;margin-top:752.2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46D" w:rsidRDefault="0085446D" w:rsidP="00600433">
      <w:pPr>
        <w:spacing w:after="0" w:line="240" w:lineRule="auto"/>
      </w:pPr>
      <w:r>
        <w:separator/>
      </w:r>
    </w:p>
  </w:footnote>
  <w:footnote w:type="continuationSeparator" w:id="0">
    <w:p w:rsidR="0085446D" w:rsidRDefault="0085446D" w:rsidP="0060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EDE"/>
    <w:multiLevelType w:val="hybridMultilevel"/>
    <w:tmpl w:val="D6A4E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320BD"/>
    <w:multiLevelType w:val="hybridMultilevel"/>
    <w:tmpl w:val="409E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748C0"/>
    <w:multiLevelType w:val="hybridMultilevel"/>
    <w:tmpl w:val="58A2BD04"/>
    <w:lvl w:ilvl="0" w:tplc="CE44917C">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67A97DC">
      <w:start w:val="1"/>
      <w:numFmt w:val="lowerLetter"/>
      <w:lvlText w:val="%2"/>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038A898">
      <w:start w:val="1"/>
      <w:numFmt w:val="lowerLetter"/>
      <w:lvlRestart w:val="0"/>
      <w:lvlText w:val="%3)"/>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470F3DE">
      <w:start w:val="1"/>
      <w:numFmt w:val="decimal"/>
      <w:lvlText w:val="%4"/>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B2A2742">
      <w:start w:val="1"/>
      <w:numFmt w:val="lowerLetter"/>
      <w:lvlText w:val="%5"/>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344C562">
      <w:start w:val="1"/>
      <w:numFmt w:val="lowerRoman"/>
      <w:lvlText w:val="%6"/>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FE85F92">
      <w:start w:val="1"/>
      <w:numFmt w:val="decimal"/>
      <w:lvlText w:val="%7"/>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8C6E922">
      <w:start w:val="1"/>
      <w:numFmt w:val="lowerLetter"/>
      <w:lvlText w:val="%8"/>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0BCEBEA">
      <w:start w:val="1"/>
      <w:numFmt w:val="lowerRoman"/>
      <w:lvlText w:val="%9"/>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D93FA1"/>
    <w:multiLevelType w:val="hybridMultilevel"/>
    <w:tmpl w:val="8FF8AFAA"/>
    <w:lvl w:ilvl="0" w:tplc="970AF76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E0936E">
      <w:start w:val="1"/>
      <w:numFmt w:val="lowerLetter"/>
      <w:lvlText w:val="%2)"/>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D8A5AA">
      <w:start w:val="1"/>
      <w:numFmt w:val="lowerRoman"/>
      <w:lvlText w:val="%3"/>
      <w:lvlJc w:val="left"/>
      <w:pPr>
        <w:ind w:left="1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2C28EC">
      <w:start w:val="1"/>
      <w:numFmt w:val="decimal"/>
      <w:lvlText w:val="%4"/>
      <w:lvlJc w:val="left"/>
      <w:pPr>
        <w:ind w:left="2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04FCDE">
      <w:start w:val="1"/>
      <w:numFmt w:val="lowerLetter"/>
      <w:lvlText w:val="%5"/>
      <w:lvlJc w:val="left"/>
      <w:pPr>
        <w:ind w:left="3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08C378">
      <w:start w:val="1"/>
      <w:numFmt w:val="lowerRoman"/>
      <w:lvlText w:val="%6"/>
      <w:lvlJc w:val="left"/>
      <w:pPr>
        <w:ind w:left="3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4CB2FA">
      <w:start w:val="1"/>
      <w:numFmt w:val="decimal"/>
      <w:lvlText w:val="%7"/>
      <w:lvlJc w:val="left"/>
      <w:pPr>
        <w:ind w:left="4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58B5AE">
      <w:start w:val="1"/>
      <w:numFmt w:val="lowerLetter"/>
      <w:lvlText w:val="%8"/>
      <w:lvlJc w:val="left"/>
      <w:pPr>
        <w:ind w:left="5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1A3C6C">
      <w:start w:val="1"/>
      <w:numFmt w:val="lowerRoman"/>
      <w:lvlText w:val="%9"/>
      <w:lvlJc w:val="left"/>
      <w:pPr>
        <w:ind w:left="5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420718"/>
    <w:multiLevelType w:val="hybridMultilevel"/>
    <w:tmpl w:val="AAE4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3279E"/>
    <w:multiLevelType w:val="hybridMultilevel"/>
    <w:tmpl w:val="097E97F6"/>
    <w:lvl w:ilvl="0" w:tplc="2446106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A66AB6">
      <w:start w:val="1"/>
      <w:numFmt w:val="lowerLetter"/>
      <w:lvlText w:val="%2"/>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0C932E">
      <w:start w:val="1"/>
      <w:numFmt w:val="lowerRoman"/>
      <w:lvlText w:val="%3"/>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6464AE">
      <w:start w:val="1"/>
      <w:numFmt w:val="decimal"/>
      <w:lvlRestart w:val="0"/>
      <w:lvlText w:val="%4."/>
      <w:lvlJc w:val="left"/>
      <w:pPr>
        <w:ind w:left="22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8C7B80">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E45336">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A2517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B83CE8">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8AA8A2">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825C6"/>
    <w:multiLevelType w:val="hybridMultilevel"/>
    <w:tmpl w:val="CE702768"/>
    <w:lvl w:ilvl="0" w:tplc="0780F664">
      <w:start w:val="1"/>
      <w:numFmt w:val="bullet"/>
      <w:pStyle w:val="bullet"/>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16DF7"/>
    <w:multiLevelType w:val="hybridMultilevel"/>
    <w:tmpl w:val="FA44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20FE5"/>
    <w:multiLevelType w:val="hybridMultilevel"/>
    <w:tmpl w:val="F77A8B74"/>
    <w:lvl w:ilvl="0" w:tplc="5AE0C76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30F150">
      <w:start w:val="1"/>
      <w:numFmt w:val="lowerLetter"/>
      <w:lvlText w:val="%2"/>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96D972">
      <w:start w:val="1"/>
      <w:numFmt w:val="decimal"/>
      <w:lvlRestart w:val="0"/>
      <w:lvlText w:val="%3."/>
      <w:lvlJc w:val="left"/>
      <w:pPr>
        <w:ind w:left="2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0C77D0">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56F3C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54497A">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147C38">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922C9A">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4CE85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CCC64F5"/>
    <w:multiLevelType w:val="hybridMultilevel"/>
    <w:tmpl w:val="9E6C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64405"/>
    <w:multiLevelType w:val="hybridMultilevel"/>
    <w:tmpl w:val="5894A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B04D81"/>
    <w:multiLevelType w:val="hybridMultilevel"/>
    <w:tmpl w:val="28548744"/>
    <w:lvl w:ilvl="0" w:tplc="AB985A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B0F308">
      <w:start w:val="1"/>
      <w:numFmt w:val="decimal"/>
      <w:lvlText w:val="(%2)"/>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CE7A1C">
      <w:start w:val="1"/>
      <w:numFmt w:val="lowerRoman"/>
      <w:lvlText w:val="%3"/>
      <w:lvlJc w:val="left"/>
      <w:pPr>
        <w:ind w:left="1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C6936E">
      <w:start w:val="1"/>
      <w:numFmt w:val="decimal"/>
      <w:lvlText w:val="%4"/>
      <w:lvlJc w:val="left"/>
      <w:pPr>
        <w:ind w:left="2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2CA03A">
      <w:start w:val="1"/>
      <w:numFmt w:val="lowerLetter"/>
      <w:lvlText w:val="%5"/>
      <w:lvlJc w:val="left"/>
      <w:pPr>
        <w:ind w:left="3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64B0EA">
      <w:start w:val="1"/>
      <w:numFmt w:val="lowerRoman"/>
      <w:lvlText w:val="%6"/>
      <w:lvlJc w:val="left"/>
      <w:pPr>
        <w:ind w:left="3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CC93DA">
      <w:start w:val="1"/>
      <w:numFmt w:val="decimal"/>
      <w:lvlText w:val="%7"/>
      <w:lvlJc w:val="left"/>
      <w:pPr>
        <w:ind w:left="4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491A0">
      <w:start w:val="1"/>
      <w:numFmt w:val="lowerLetter"/>
      <w:lvlText w:val="%8"/>
      <w:lvlJc w:val="left"/>
      <w:pPr>
        <w:ind w:left="5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7CD6F2">
      <w:start w:val="1"/>
      <w:numFmt w:val="lowerRoman"/>
      <w:lvlText w:val="%9"/>
      <w:lvlJc w:val="left"/>
      <w:pPr>
        <w:ind w:left="5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8"/>
  </w:num>
  <w:num w:numId="3">
    <w:abstractNumId w:val="1"/>
  </w:num>
  <w:num w:numId="4">
    <w:abstractNumId w:val="3"/>
  </w:num>
  <w:num w:numId="5">
    <w:abstractNumId w:val="9"/>
  </w:num>
  <w:num w:numId="6">
    <w:abstractNumId w:val="6"/>
  </w:num>
  <w:num w:numId="7">
    <w:abstractNumId w:val="5"/>
  </w:num>
  <w:num w:numId="8">
    <w:abstractNumId w:val="4"/>
  </w:num>
  <w:num w:numId="9">
    <w:abstractNumId w:val="15"/>
  </w:num>
  <w:num w:numId="10">
    <w:abstractNumId w:val="7"/>
  </w:num>
  <w:num w:numId="11">
    <w:abstractNumId w:val="12"/>
  </w:num>
  <w:num w:numId="12">
    <w:abstractNumId w:val="13"/>
  </w:num>
  <w:num w:numId="13">
    <w:abstractNumId w:val="2"/>
  </w:num>
  <w:num w:numId="14">
    <w:abstractNumId w:val="10"/>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yNTC2MDE1NTC0NDJU0lEKTi0uzszPAykwqQUAlV+ZsywAAAA="/>
  </w:docVars>
  <w:rsids>
    <w:rsidRoot w:val="007A424C"/>
    <w:rsid w:val="00034A3C"/>
    <w:rsid w:val="000566D3"/>
    <w:rsid w:val="00097195"/>
    <w:rsid w:val="00170B79"/>
    <w:rsid w:val="0026678F"/>
    <w:rsid w:val="00336B37"/>
    <w:rsid w:val="0035513C"/>
    <w:rsid w:val="00356644"/>
    <w:rsid w:val="004F7FB0"/>
    <w:rsid w:val="00534A3E"/>
    <w:rsid w:val="005D608A"/>
    <w:rsid w:val="00600433"/>
    <w:rsid w:val="00640703"/>
    <w:rsid w:val="0066288D"/>
    <w:rsid w:val="006644C3"/>
    <w:rsid w:val="00693182"/>
    <w:rsid w:val="006C0713"/>
    <w:rsid w:val="00702E73"/>
    <w:rsid w:val="00722A2F"/>
    <w:rsid w:val="00726386"/>
    <w:rsid w:val="00775705"/>
    <w:rsid w:val="007A424C"/>
    <w:rsid w:val="0081678F"/>
    <w:rsid w:val="00835706"/>
    <w:rsid w:val="0085446D"/>
    <w:rsid w:val="008872F8"/>
    <w:rsid w:val="00894F16"/>
    <w:rsid w:val="009202B7"/>
    <w:rsid w:val="009A5B55"/>
    <w:rsid w:val="009A7F28"/>
    <w:rsid w:val="009B6F5A"/>
    <w:rsid w:val="00AC5A9E"/>
    <w:rsid w:val="00AF0912"/>
    <w:rsid w:val="00B30C18"/>
    <w:rsid w:val="00B848F7"/>
    <w:rsid w:val="00BA4BC4"/>
    <w:rsid w:val="00C55D16"/>
    <w:rsid w:val="00C8063B"/>
    <w:rsid w:val="00D171AC"/>
    <w:rsid w:val="00D64AE6"/>
    <w:rsid w:val="00DB1D49"/>
    <w:rsid w:val="00DE1986"/>
    <w:rsid w:val="00E72DBD"/>
    <w:rsid w:val="00E81499"/>
    <w:rsid w:val="00F1423A"/>
    <w:rsid w:val="00FA1C41"/>
    <w:rsid w:val="00FC41DB"/>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1D9C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3E"/>
    <w:pPr>
      <w:spacing w:line="245" w:lineRule="auto"/>
    </w:pPr>
    <w:rPr>
      <w:sz w:val="21"/>
    </w:rPr>
  </w:style>
  <w:style w:type="paragraph" w:styleId="Heading1">
    <w:name w:val="heading 1"/>
    <w:basedOn w:val="Normal"/>
    <w:next w:val="Normal"/>
    <w:link w:val="Heading1Char"/>
    <w:uiPriority w:val="9"/>
    <w:qFormat/>
    <w:rsid w:val="005D608A"/>
    <w:pPr>
      <w:pBdr>
        <w:top w:val="single" w:sz="4" w:space="1" w:color="80B350" w:themeColor="accent3"/>
      </w:pBdr>
      <w:spacing w:before="200" w:after="40" w:line="240" w:lineRule="auto"/>
      <w:ind w:right="3240"/>
      <w:outlineLvl w:val="0"/>
    </w:pPr>
    <w:rPr>
      <w:rFonts w:asciiTheme="majorHAnsi" w:hAnsiTheme="majorHAnsi"/>
      <w:caps/>
      <w:color w:val="19AED7" w:themeColor="accent2"/>
      <w:sz w:val="28"/>
      <w:szCs w:val="56"/>
    </w:rPr>
  </w:style>
  <w:style w:type="paragraph" w:styleId="Heading2">
    <w:name w:val="heading 2"/>
    <w:basedOn w:val="Heading1"/>
    <w:next w:val="Normal"/>
    <w:link w:val="Heading2Char"/>
    <w:uiPriority w:val="9"/>
    <w:unhideWhenUsed/>
    <w:rsid w:val="00AF5119"/>
    <w:pPr>
      <w:outlineLvl w:val="1"/>
    </w:pPr>
    <w:rPr>
      <w:sz w:val="44"/>
    </w:rPr>
  </w:style>
  <w:style w:type="paragraph" w:styleId="Heading3">
    <w:name w:val="heading 3"/>
    <w:basedOn w:val="Normal"/>
    <w:next w:val="Normal"/>
    <w:link w:val="Heading3Char"/>
    <w:uiPriority w:val="9"/>
    <w:unhideWhenUsed/>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rsid w:val="00E400EE"/>
    <w:pPr>
      <w:keepNext/>
      <w:keepLines/>
      <w:spacing w:before="40" w:after="0"/>
      <w:outlineLvl w:val="4"/>
    </w:pPr>
    <w:rPr>
      <w:rFonts w:asciiTheme="majorHAnsi" w:eastAsiaTheme="majorEastAsia" w:hAnsiTheme="majorHAnsi" w:cstheme="majorBidi"/>
      <w:b/>
      <w:color w:val="256AA4" w:themeColor="text2"/>
      <w:sz w:val="36"/>
    </w:rPr>
  </w:style>
  <w:style w:type="paragraph" w:styleId="Heading6">
    <w:name w:val="heading 6"/>
    <w:basedOn w:val="Normal"/>
    <w:next w:val="Normal"/>
    <w:link w:val="Heading6Char"/>
    <w:unhideWhenUsed/>
    <w:rsid w:val="004D4571"/>
    <w:pPr>
      <w:keepNext/>
      <w:spacing w:after="0" w:line="240" w:lineRule="auto"/>
      <w:outlineLvl w:val="5"/>
    </w:pPr>
    <w:rPr>
      <w:rFonts w:ascii="Times New Roman" w:eastAsia="Times New Roman" w:hAnsi="Times New Roman" w:cs="Times New Roman"/>
      <w:color w:val="1B4F7A"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19AED7"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8E0344"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B4F7A" w:themeColor="text2" w:themeShade="BF"/>
      <w:sz w:val="60"/>
    </w:rPr>
  </w:style>
  <w:style w:type="paragraph" w:styleId="ListParagraph">
    <w:name w:val="List Paragraph"/>
    <w:basedOn w:val="Normal"/>
    <w:uiPriority w:val="34"/>
    <w:qFormat/>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D608A"/>
    <w:rPr>
      <w:rFonts w:asciiTheme="majorHAnsi" w:hAnsiTheme="majorHAnsi"/>
      <w:caps/>
      <w:color w:val="19AED7" w:themeColor="accent2"/>
      <w:sz w:val="28"/>
      <w:szCs w:val="56"/>
    </w:rPr>
  </w:style>
  <w:style w:type="paragraph" w:styleId="Title">
    <w:name w:val="Title"/>
    <w:basedOn w:val="Heading3"/>
    <w:next w:val="Normal"/>
    <w:link w:val="TitleChar"/>
    <w:uiPriority w:val="10"/>
    <w:qFormat/>
    <w:rsid w:val="00034A3C"/>
    <w:pPr>
      <w:spacing w:before="60" w:after="280" w:line="240" w:lineRule="auto"/>
      <w:jc w:val="left"/>
    </w:pPr>
    <w:rPr>
      <w:noProof/>
      <w:sz w:val="42"/>
    </w:rPr>
  </w:style>
  <w:style w:type="character" w:customStyle="1" w:styleId="TitleChar">
    <w:name w:val="Title Char"/>
    <w:basedOn w:val="DefaultParagraphFont"/>
    <w:link w:val="Title"/>
    <w:uiPriority w:val="10"/>
    <w:rsid w:val="00034A3C"/>
    <w:rPr>
      <w:rFonts w:asciiTheme="majorHAnsi" w:hAnsiTheme="majorHAnsi"/>
      <w:caps/>
      <w:noProof/>
      <w:color w:val="FFFFFF" w:themeColor="background1"/>
      <w:sz w:val="42"/>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5"/>
      </w:numPr>
      <w:spacing w:before="20" w:after="20"/>
      <w:ind w:left="538"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nezi\AppData\Roaming\Microsoft\Templates\Homework%20tips%20checklist.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2FE428D-C27A-47C5-9B91-EF8FBB317E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Homework tips checklist</Template>
  <TotalTime>0</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dc:description/>
  <cp:lastModifiedBy/>
  <cp:revision>1</cp:revision>
  <dcterms:created xsi:type="dcterms:W3CDTF">2020-06-10T08:13:00Z</dcterms:created>
  <dcterms:modified xsi:type="dcterms:W3CDTF">2021-05-04T08:06:00Z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