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EA6" w:rsidRPr="0070676E" w:rsidRDefault="00154EA6" w:rsidP="0070676E">
      <w:pPr>
        <w:pStyle w:val="Heading1"/>
      </w:pPr>
      <w:r w:rsidRPr="0070676E">
        <w:t>CHAPTER ONE</w:t>
      </w:r>
    </w:p>
    <w:p w:rsidR="00542409" w:rsidRPr="0070676E" w:rsidRDefault="0070676E" w:rsidP="0070676E">
      <w:pPr>
        <w:pStyle w:val="Heading1"/>
      </w:pPr>
      <w:r w:rsidRPr="0070676E">
        <w:t>INTRODUCTION</w:t>
      </w:r>
    </w:p>
    <w:p w:rsidR="00542409" w:rsidRPr="00542409" w:rsidRDefault="00542409" w:rsidP="0070676E">
      <w:pPr>
        <w:pStyle w:val="Heading2"/>
        <w:rPr>
          <w:rFonts w:eastAsia="Times New Roman"/>
        </w:rPr>
      </w:pPr>
      <w:r w:rsidRPr="00542409">
        <w:rPr>
          <w:rFonts w:eastAsia="Times New Roman"/>
        </w:rPr>
        <w:t>1.1 Background to the Study</w:t>
      </w:r>
    </w:p>
    <w:p w:rsidR="004F33F0" w:rsidRDefault="004F33F0" w:rsidP="004F33F0">
      <w:pPr>
        <w:pStyle w:val="NormalWeb"/>
        <w:spacing w:line="360" w:lineRule="auto"/>
        <w:jc w:val="both"/>
      </w:pPr>
      <w:r>
        <w:t xml:space="preserve">Federal Polytechnic Mubi, situated in Mubi, Adamawa State, Nigeria, is renowned for its diverse technical and vocational education programs catering to students across the country. The Staff School within the campus serves as a vital institution providing primary education to the children of faculty and staff members, ensuring a supportive educational environment within the campus community (Federal Polytechnic Mubi, </w:t>
      </w:r>
      <w:proofErr w:type="spellStart"/>
      <w:r>
        <w:t>n.d.</w:t>
      </w:r>
      <w:proofErr w:type="spellEnd"/>
      <w:r>
        <w:t>).  Student identification cards (ID cards) are integral to managing access and security within educational institutions like Federal Polytechnic Mubi Staff School. These cards not only serve as official identification for students and staff but also facilitate secure access to facilities, classrooms, and services on campus. They play a crucial role in attendance tracking, library privileges, and participation in extracurricular activities, thereby contributing to the overall safety and organization of the learning environment (Smith, 2015).</w:t>
      </w:r>
    </w:p>
    <w:p w:rsidR="004F33F0" w:rsidRDefault="004F33F0" w:rsidP="004F33F0">
      <w:pPr>
        <w:pStyle w:val="NormalWeb"/>
        <w:spacing w:line="360" w:lineRule="auto"/>
        <w:jc w:val="both"/>
      </w:pPr>
      <w:r>
        <w:t>The current ID card system at Federal Polytechnic Mubi Staff School relies predominantly on manual processes, which pose several challenges. Manual issuance and management of ID cards often result in delays in card production, errors in data entry, and difficulties in updating student records promptly. Moreover, the decentralized nature of data management complicates the retrieval of accurate student information and hampers administrative efficiency (Robinson, 2016).</w:t>
      </w:r>
    </w:p>
    <w:p w:rsidR="004F33F0" w:rsidRDefault="004F33F0" w:rsidP="004F33F0">
      <w:pPr>
        <w:pStyle w:val="NormalWeb"/>
        <w:spacing w:line="360" w:lineRule="auto"/>
        <w:jc w:val="both"/>
      </w:pPr>
      <w:r>
        <w:t>Implementing a modern, computerized ID card system at Federal Polytechnic Mubi Staff School offers substantial benefits. Firstly, the system can enhance campus security by incorporating advanced features such as RFID technology or biometric authentication, thereby ensuring restricted access and mitigating security threats (Chang &amp; Wang, 2018). Secondly, automation of data entry and issuance processes will streamline administrative tasks, facilitate prompt ID card issuance upon enrollment, and maintain a centralized database for efficient record-keeping and retrieval (Lee et al., 2019). These enhancements not only improve operational efficiency but also enhance the overall experience for students and staff on campus.</w:t>
      </w:r>
    </w:p>
    <w:p w:rsidR="004F33F0" w:rsidRDefault="004F33F0" w:rsidP="0070676E">
      <w:pPr>
        <w:pStyle w:val="NormalWeb"/>
        <w:spacing w:line="360" w:lineRule="auto"/>
        <w:jc w:val="both"/>
      </w:pPr>
      <w:r>
        <w:lastRenderedPageBreak/>
        <w:t>This study holds academic relevance by contributing to the advancement of educational management practices within Nigerian institutions. Addressing the deficiencies in the current ID card system at Federal Polytechnic Mubi Staff School sets a precedent for other educational institutions seeking to modernize their administrative infrastructure. Moreover, the practical implications extend to enhancing campus safety, optimizing resource allocation, and fostering a conducive learning environment conducive to academic excellence and institutional growth. The rapid evolution of technology and the increasing emphasis on security and efficiency in educational settings provide a compelling justification for implementing a new ID card system at Federal Polytechnic Mubi Staff School. This study aims to bridge the gap between traditional manual processes and modern technological advancements, aligning institutional practices with global standards in educational administration and management (Gates &amp; Johnson, 2019).</w:t>
      </w:r>
    </w:p>
    <w:p w:rsidR="00542409" w:rsidRPr="00542409" w:rsidRDefault="00542409" w:rsidP="0070676E">
      <w:pPr>
        <w:pStyle w:val="Heading2"/>
        <w:rPr>
          <w:rFonts w:eastAsia="Times New Roman"/>
        </w:rPr>
      </w:pPr>
      <w:r w:rsidRPr="00542409">
        <w:rPr>
          <w:rFonts w:eastAsia="Times New Roman"/>
        </w:rPr>
        <w:t>1.2 Problem Statement</w:t>
      </w:r>
    </w:p>
    <w:p w:rsidR="00542409" w:rsidRPr="00542409" w:rsidRDefault="00542409" w:rsidP="0070676E">
      <w:p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Currently, Federal Polytechnic Staff School, Mubi, relies on manual methods for issuing student ID cards. This approach is prone to errors, inefficiencies in data management, and delays in card issuance. The absence of a centralized system complicates record-keeping and poses challenges for administrative staff in managing student identification effectively.</w:t>
      </w:r>
    </w:p>
    <w:p w:rsidR="00542409" w:rsidRPr="00542409" w:rsidRDefault="00542409" w:rsidP="0070676E">
      <w:pPr>
        <w:pStyle w:val="Heading2"/>
        <w:rPr>
          <w:rFonts w:eastAsia="Times New Roman"/>
        </w:rPr>
      </w:pPr>
      <w:r w:rsidRPr="00542409">
        <w:rPr>
          <w:rFonts w:eastAsia="Times New Roman"/>
        </w:rPr>
        <w:t>1.3 Aim and Objectives</w:t>
      </w:r>
    </w:p>
    <w:p w:rsidR="00542409" w:rsidRPr="00542409" w:rsidRDefault="00542409" w:rsidP="0070676E">
      <w:p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This study aims to design, develop, and implement a computerized system for generating student ID cards at Federal Polytechnic Staff School, Mubi.</w:t>
      </w:r>
    </w:p>
    <w:p w:rsidR="00542409" w:rsidRPr="00542409" w:rsidRDefault="00542409" w:rsidP="00542409">
      <w:pPr>
        <w:spacing w:before="100" w:beforeAutospacing="1" w:after="100" w:afterAutospacing="1" w:line="240" w:lineRule="auto"/>
        <w:rPr>
          <w:rFonts w:ascii="Times New Roman" w:eastAsia="Times New Roman" w:hAnsi="Times New Roman" w:cs="Times New Roman"/>
          <w:sz w:val="24"/>
          <w:szCs w:val="24"/>
        </w:rPr>
      </w:pPr>
      <w:r w:rsidRPr="00542409">
        <w:rPr>
          <w:rFonts w:ascii="Times New Roman" w:eastAsia="Times New Roman" w:hAnsi="Times New Roman" w:cs="Times New Roman"/>
          <w:b/>
          <w:bCs/>
          <w:sz w:val="24"/>
          <w:szCs w:val="24"/>
        </w:rPr>
        <w:t>Objectives:</w:t>
      </w:r>
    </w:p>
    <w:p w:rsidR="00542409" w:rsidRPr="00542409" w:rsidRDefault="00542409" w:rsidP="007067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To develop a user-friendly interface for inputting student data and generating ID cards.</w:t>
      </w:r>
    </w:p>
    <w:p w:rsidR="00542409" w:rsidRPr="00542409" w:rsidRDefault="00542409" w:rsidP="007067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To create a secure database for storing student information and ID card records.</w:t>
      </w:r>
    </w:p>
    <w:p w:rsidR="00542409" w:rsidRPr="00542409" w:rsidRDefault="00542409" w:rsidP="007067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To design a system that ensures accurate and timely issuance of student ID cards.</w:t>
      </w:r>
    </w:p>
    <w:p w:rsidR="00542409" w:rsidRDefault="00542409" w:rsidP="007067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sz w:val="24"/>
          <w:szCs w:val="24"/>
        </w:rPr>
        <w:t>To implement a system that supports efficient management of student identification and enhances security within the school premises.</w:t>
      </w:r>
    </w:p>
    <w:p w:rsidR="0070676E" w:rsidRPr="00542409" w:rsidRDefault="0070676E" w:rsidP="007067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the system using PHP, HTML, CSS, BOOTSTRP and JAVASCRIPT.</w:t>
      </w:r>
    </w:p>
    <w:p w:rsidR="00542409" w:rsidRPr="00542409" w:rsidRDefault="00542409" w:rsidP="0070676E">
      <w:pPr>
        <w:pStyle w:val="Heading2"/>
        <w:rPr>
          <w:rFonts w:eastAsia="Times New Roman"/>
        </w:rPr>
      </w:pPr>
      <w:r w:rsidRPr="00542409">
        <w:rPr>
          <w:rFonts w:eastAsia="Times New Roman"/>
        </w:rPr>
        <w:lastRenderedPageBreak/>
        <w:t>1.4 Significance of the Study</w:t>
      </w:r>
    </w:p>
    <w:p w:rsidR="0070676E" w:rsidRDefault="0070676E" w:rsidP="00A63DA0">
      <w:pPr>
        <w:pStyle w:val="NormalWeb"/>
        <w:spacing w:line="360" w:lineRule="auto"/>
        <w:jc w:val="both"/>
      </w:pPr>
      <w:r>
        <w:t>The implementation of a computerized student ID card generating system at Federal Polytechnic Staff School, Mubi</w:t>
      </w:r>
      <w:bookmarkStart w:id="0" w:name="_GoBack"/>
      <w:bookmarkEnd w:id="0"/>
      <w:r>
        <w:t>, holds substantial significance in enhancing administrative efficiency and operational effectiveness within the educational institution. By transitioning from manual to automated processes for ID card issuance and management, the system promises to streamline operations significantly. This transition will eliminate the delays and inefficiencies inherent in manual data entry and card production, ensuring that students receive their ID cards promptly upon enrollment. This efficiency is crucial in maintaining smooth administrative processes and optimizing staff resources towards more strategic tasks (Chang &amp; Wang, 2018).</w:t>
      </w:r>
    </w:p>
    <w:p w:rsidR="0070676E" w:rsidRDefault="0070676E" w:rsidP="00A63DA0">
      <w:pPr>
        <w:pStyle w:val="NormalWeb"/>
        <w:spacing w:line="360" w:lineRule="auto"/>
        <w:jc w:val="both"/>
      </w:pPr>
      <w:r>
        <w:t>Furthermore, the new system will play a pivotal role in improving the accuracy and integrity of student data management. Manual data entry often leads to errors and inconsistencies, which can affect various administrative functions such as attendance tracking, access control, and academic record keeping. A computerized system will minimize these errors by automating data capture and validation processes, thereby ensuring that student information is up-to-date and reliable (Lee et al., 2019).</w:t>
      </w:r>
    </w:p>
    <w:p w:rsidR="0070676E" w:rsidRDefault="0070676E" w:rsidP="00A63DA0">
      <w:pPr>
        <w:pStyle w:val="NormalWeb"/>
        <w:spacing w:line="360" w:lineRule="auto"/>
        <w:jc w:val="both"/>
      </w:pPr>
      <w:r>
        <w:t>Enhanced security measures represent another critical benefit of the proposed ID card system. By incorporating advanced features like RFID technology or biometric authentication, the system will strengthen campus security protocols. These features will help prevent unauthorized access to facilities and resources, safeguarding the well-being of students, staff, and campus property. This aspect is particularly important in today's educational environments, where ensuring a safe and secure campus is paramount to fostering a conducive learning environment (Gates &amp; Johnson, 2019).</w:t>
      </w:r>
    </w:p>
    <w:p w:rsidR="0070676E" w:rsidRDefault="0070676E" w:rsidP="00A63DA0">
      <w:pPr>
        <w:pStyle w:val="NormalWeb"/>
        <w:spacing w:line="360" w:lineRule="auto"/>
        <w:jc w:val="both"/>
      </w:pPr>
      <w:r>
        <w:t>Moreover, the implementation of a centralized database for storing student information will facilitate better monitoring and management of student records. Administrators will have real-time access to comprehensive student profiles, including academic progress, attendance history, and extracurricular activities. This accessibility will enable informed decision-making, personalized student support, and efficient communication between faculty, administration, and parents or guardians. Ultimately, the enhanced administrative capabilities afforded by the new ID card system will contribute to improving overall educational outcomes and institutional reputation.</w:t>
      </w:r>
    </w:p>
    <w:p w:rsidR="00542409" w:rsidRPr="00542409" w:rsidRDefault="00542409" w:rsidP="00A63DA0">
      <w:pPr>
        <w:pStyle w:val="Heading2"/>
        <w:rPr>
          <w:rFonts w:eastAsia="Times New Roman"/>
        </w:rPr>
      </w:pPr>
      <w:r w:rsidRPr="00542409">
        <w:rPr>
          <w:rFonts w:eastAsia="Times New Roman"/>
        </w:rPr>
        <w:lastRenderedPageBreak/>
        <w:t>1.5 Scope of the Study</w:t>
      </w:r>
    </w:p>
    <w:p w:rsidR="00A63DA0" w:rsidRPr="00A63DA0" w:rsidRDefault="00A63DA0" w:rsidP="00A63DA0">
      <w:pPr>
        <w:spacing w:before="100" w:beforeAutospacing="1" w:after="100" w:afterAutospacing="1" w:line="360" w:lineRule="auto"/>
        <w:jc w:val="both"/>
        <w:rPr>
          <w:rFonts w:ascii="Times New Roman" w:eastAsia="Times New Roman" w:hAnsi="Times New Roman" w:cs="Times New Roman"/>
          <w:sz w:val="24"/>
          <w:szCs w:val="24"/>
        </w:rPr>
      </w:pPr>
      <w:r w:rsidRPr="00A63DA0">
        <w:rPr>
          <w:rFonts w:ascii="Times New Roman" w:eastAsia="Times New Roman" w:hAnsi="Times New Roman" w:cs="Times New Roman"/>
          <w:sz w:val="24"/>
          <w:szCs w:val="24"/>
        </w:rPr>
        <w:t>This study is dedicated to the design and implementation of a student ID card generating system specifically for Federal Polytechnic Staff School, Mubi. The scope includes several key aspects aimed at creating an efficient, secure, and user-friendly system for managing student identification.</w:t>
      </w:r>
    </w:p>
    <w:p w:rsidR="00A63DA0" w:rsidRPr="00A63DA0" w:rsidRDefault="00A63DA0" w:rsidP="00A63DA0">
      <w:pPr>
        <w:spacing w:before="100" w:beforeAutospacing="1" w:after="100" w:afterAutospacing="1" w:line="360" w:lineRule="auto"/>
        <w:jc w:val="both"/>
        <w:rPr>
          <w:rFonts w:ascii="Times New Roman" w:eastAsia="Times New Roman" w:hAnsi="Times New Roman" w:cs="Times New Roman"/>
          <w:sz w:val="24"/>
          <w:szCs w:val="24"/>
        </w:rPr>
      </w:pPr>
      <w:r w:rsidRPr="00A63DA0">
        <w:rPr>
          <w:rFonts w:ascii="Times New Roman" w:eastAsia="Times New Roman" w:hAnsi="Times New Roman" w:cs="Times New Roman"/>
          <w:sz w:val="24"/>
          <w:szCs w:val="24"/>
        </w:rPr>
        <w:t>Firstly, the study will cover the development of a user interface that allows for easy data entry and ID card generation. This interface will be designed to be intuitive and accessible, enabling school administrators to input student information quickly and accurately. The goal is to streamline the process of creating and issuing ID cards, making it more efficient and reducing the likelihood of errors.</w:t>
      </w:r>
    </w:p>
    <w:p w:rsidR="00A63DA0" w:rsidRPr="00A63DA0" w:rsidRDefault="00A63DA0" w:rsidP="00A63DA0">
      <w:pPr>
        <w:spacing w:before="100" w:beforeAutospacing="1" w:after="100" w:afterAutospacing="1" w:line="360" w:lineRule="auto"/>
        <w:jc w:val="both"/>
        <w:rPr>
          <w:rFonts w:ascii="Times New Roman" w:eastAsia="Times New Roman" w:hAnsi="Times New Roman" w:cs="Times New Roman"/>
          <w:sz w:val="24"/>
          <w:szCs w:val="24"/>
        </w:rPr>
      </w:pPr>
      <w:r w:rsidRPr="00A63DA0">
        <w:rPr>
          <w:rFonts w:ascii="Times New Roman" w:eastAsia="Times New Roman" w:hAnsi="Times New Roman" w:cs="Times New Roman"/>
          <w:sz w:val="24"/>
          <w:szCs w:val="24"/>
        </w:rPr>
        <w:t>Secondly, the study will involve the implementation of a secure database to store student information and ID card records. This database will be designed with robust security measures to protect sensitive student data from unauthorized access and potential breaches. Ensuring the integrity and confidentiality of student records is a critical component of this project.</w:t>
      </w:r>
    </w:p>
    <w:p w:rsidR="00A63DA0" w:rsidRPr="00A63DA0" w:rsidRDefault="00A63DA0" w:rsidP="00A63DA0">
      <w:pPr>
        <w:spacing w:before="100" w:beforeAutospacing="1" w:after="100" w:afterAutospacing="1" w:line="360" w:lineRule="auto"/>
        <w:jc w:val="both"/>
        <w:rPr>
          <w:rFonts w:ascii="Times New Roman" w:eastAsia="Times New Roman" w:hAnsi="Times New Roman" w:cs="Times New Roman"/>
          <w:sz w:val="24"/>
          <w:szCs w:val="24"/>
        </w:rPr>
      </w:pPr>
      <w:r w:rsidRPr="00A63DA0">
        <w:rPr>
          <w:rFonts w:ascii="Times New Roman" w:eastAsia="Times New Roman" w:hAnsi="Times New Roman" w:cs="Times New Roman"/>
          <w:sz w:val="24"/>
          <w:szCs w:val="24"/>
        </w:rPr>
        <w:t>Additionally, the integration of advanced security features will be a significant focus of the study. These features may include technologies such as RFID chips, QR codes, or biometric authentication to enhance the authenticity of the ID cards and prevent unauthorized duplication or misuse. These security measures are essential to maintaining the integrity of the student identification system and ensuring that only authorized individuals have access to certain areas and resources within the school.</w:t>
      </w:r>
    </w:p>
    <w:p w:rsidR="00A63DA0" w:rsidRPr="00A63DA0" w:rsidRDefault="00A63DA0" w:rsidP="00A63DA0">
      <w:pPr>
        <w:spacing w:before="100" w:beforeAutospacing="1" w:after="100" w:afterAutospacing="1" w:line="360" w:lineRule="auto"/>
        <w:jc w:val="both"/>
        <w:rPr>
          <w:rFonts w:ascii="Times New Roman" w:eastAsia="Times New Roman" w:hAnsi="Times New Roman" w:cs="Times New Roman"/>
          <w:sz w:val="24"/>
          <w:szCs w:val="24"/>
        </w:rPr>
      </w:pPr>
      <w:r w:rsidRPr="00A63DA0">
        <w:rPr>
          <w:rFonts w:ascii="Times New Roman" w:eastAsia="Times New Roman" w:hAnsi="Times New Roman" w:cs="Times New Roman"/>
          <w:sz w:val="24"/>
          <w:szCs w:val="24"/>
        </w:rPr>
        <w:t>Overall, the study aims to develop a comprehensive ID card generating system that improves the efficiency of administrative processes, enhances data security, and ensures the authenticity of student identification. This system will provide Federal Polytechnic Staff School, Mubi, with a modern and reliable solution for managing student IDs, ultimately contributing to a safer and more organized educational environment.</w:t>
      </w:r>
    </w:p>
    <w:p w:rsidR="00542409" w:rsidRPr="00542409" w:rsidRDefault="00542409" w:rsidP="00A63DA0">
      <w:pPr>
        <w:pStyle w:val="Heading2"/>
        <w:rPr>
          <w:rFonts w:eastAsia="Times New Roman"/>
        </w:rPr>
      </w:pPr>
      <w:r w:rsidRPr="00542409">
        <w:rPr>
          <w:rFonts w:eastAsia="Times New Roman"/>
        </w:rPr>
        <w:t>1.6 Definition of Some Operational Terms</w:t>
      </w:r>
    </w:p>
    <w:p w:rsidR="00542409" w:rsidRPr="00542409" w:rsidRDefault="00542409"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b/>
          <w:bCs/>
          <w:sz w:val="24"/>
          <w:szCs w:val="24"/>
        </w:rPr>
        <w:t>Computerized System</w:t>
      </w:r>
      <w:r w:rsidRPr="00542409">
        <w:rPr>
          <w:rFonts w:ascii="Times New Roman" w:eastAsia="Times New Roman" w:hAnsi="Times New Roman" w:cs="Times New Roman"/>
          <w:sz w:val="24"/>
          <w:szCs w:val="24"/>
        </w:rPr>
        <w:t>: A system controlled by computers, facilitating automation and efficiency in processes.</w:t>
      </w:r>
    </w:p>
    <w:p w:rsidR="00542409" w:rsidRPr="00542409" w:rsidRDefault="00542409"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b/>
          <w:bCs/>
          <w:sz w:val="24"/>
          <w:szCs w:val="24"/>
        </w:rPr>
        <w:lastRenderedPageBreak/>
        <w:t>User Interface</w:t>
      </w:r>
      <w:r w:rsidRPr="00542409">
        <w:rPr>
          <w:rFonts w:ascii="Times New Roman" w:eastAsia="Times New Roman" w:hAnsi="Times New Roman" w:cs="Times New Roman"/>
          <w:sz w:val="24"/>
          <w:szCs w:val="24"/>
        </w:rPr>
        <w:t>: The point of interaction between users (administrative staff) and the computer system for data input and output.</w:t>
      </w:r>
    </w:p>
    <w:p w:rsidR="00542409" w:rsidRPr="00542409" w:rsidRDefault="00542409"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b/>
          <w:bCs/>
          <w:sz w:val="24"/>
          <w:szCs w:val="24"/>
        </w:rPr>
        <w:t>Database</w:t>
      </w:r>
      <w:r w:rsidRPr="00542409">
        <w:rPr>
          <w:rFonts w:ascii="Times New Roman" w:eastAsia="Times New Roman" w:hAnsi="Times New Roman" w:cs="Times New Roman"/>
          <w:sz w:val="24"/>
          <w:szCs w:val="24"/>
        </w:rPr>
        <w:t>: A structured collection of data organized for efficient retrieval and management.</w:t>
      </w:r>
    </w:p>
    <w:p w:rsidR="00542409" w:rsidRDefault="00542409"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542409">
        <w:rPr>
          <w:rFonts w:ascii="Times New Roman" w:eastAsia="Times New Roman" w:hAnsi="Times New Roman" w:cs="Times New Roman"/>
          <w:b/>
          <w:bCs/>
          <w:sz w:val="24"/>
          <w:szCs w:val="24"/>
        </w:rPr>
        <w:t>Security Features</w:t>
      </w:r>
      <w:r w:rsidRPr="00542409">
        <w:rPr>
          <w:rFonts w:ascii="Times New Roman" w:eastAsia="Times New Roman" w:hAnsi="Times New Roman" w:cs="Times New Roman"/>
          <w:sz w:val="24"/>
          <w:szCs w:val="24"/>
        </w:rPr>
        <w:t>: Measures implemented to protect student data and ID card information from unauthorized access or manipulation.</w:t>
      </w:r>
    </w:p>
    <w:p w:rsidR="00137151" w:rsidRDefault="00137151"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Generate</w:t>
      </w:r>
      <w:r w:rsidRPr="001371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refers to a sound or visual data that has been created in whole or in part with the aid of computer software or hardware.</w:t>
      </w:r>
    </w:p>
    <w:p w:rsidR="00137151" w:rsidRDefault="00137151"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w:t>
      </w:r>
      <w:r w:rsidRPr="001371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process of putting a decision or plan into effect or execution.</w:t>
      </w:r>
    </w:p>
    <w:p w:rsidR="00137151" w:rsidRPr="00542409" w:rsidRDefault="00137151" w:rsidP="00A63DA0">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Execution</w:t>
      </w:r>
      <w:r w:rsidRPr="001371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E65B78">
        <w:rPr>
          <w:rFonts w:ascii="Times New Roman" w:eastAsia="Times New Roman" w:hAnsi="Times New Roman" w:cs="Times New Roman"/>
          <w:sz w:val="24"/>
          <w:szCs w:val="24"/>
        </w:rPr>
        <w:t>Refers to the action of carrying out a command, instruction, or program on a computer or electronic device.</w:t>
      </w:r>
    </w:p>
    <w:p w:rsidR="00B34AAA" w:rsidRDefault="003D7047"/>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p w:rsidR="004F33F0" w:rsidRDefault="004F33F0" w:rsidP="00DD6A4D">
      <w:pPr>
        <w:pStyle w:val="Heading3"/>
        <w:spacing w:line="360" w:lineRule="auto"/>
        <w:jc w:val="both"/>
        <w:rPr>
          <w:rFonts w:ascii="Times New Roman" w:hAnsi="Times New Roman" w:cs="Times New Roman"/>
          <w:b/>
          <w:color w:val="auto"/>
        </w:rPr>
      </w:pPr>
      <w:r w:rsidRPr="00DD6A4D">
        <w:rPr>
          <w:rFonts w:ascii="Times New Roman" w:hAnsi="Times New Roman" w:cs="Times New Roman"/>
          <w:b/>
          <w:color w:val="auto"/>
        </w:rPr>
        <w:lastRenderedPageBreak/>
        <w:t>References</w:t>
      </w:r>
    </w:p>
    <w:p w:rsidR="00DD6A4D" w:rsidRPr="00DD6A4D" w:rsidRDefault="00DD6A4D" w:rsidP="00DD6A4D"/>
    <w:p w:rsidR="00DD6A4D" w:rsidRPr="00DD6A4D" w:rsidRDefault="0070676E"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Chang, C., &amp; Wang, L. (2018). Enhancing Campus Security through RFID-Based Student </w:t>
      </w:r>
    </w:p>
    <w:p w:rsidR="0070676E" w:rsidRPr="00DD6A4D" w:rsidRDefault="0070676E"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Identification Systems. </w:t>
      </w:r>
      <w:r w:rsidRPr="00DD6A4D">
        <w:rPr>
          <w:rFonts w:ascii="Times New Roman" w:hAnsi="Times New Roman" w:cs="Times New Roman"/>
          <w:i/>
          <w:iCs/>
          <w:sz w:val="24"/>
        </w:rPr>
        <w:t>International Journal of Security and Networks</w:t>
      </w:r>
      <w:r w:rsidRPr="00DD6A4D">
        <w:rPr>
          <w:rFonts w:ascii="Times New Roman" w:hAnsi="Times New Roman" w:cs="Times New Roman"/>
          <w:sz w:val="24"/>
        </w:rPr>
        <w:t>, 13(3), 175-188.</w:t>
      </w:r>
    </w:p>
    <w:p w:rsidR="00DD6A4D" w:rsidRPr="00DD6A4D" w:rsidRDefault="0070676E"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Lee, H., et al. (2019). Smart Campus: Integrating Technology for Enhanced Student</w:t>
      </w:r>
    </w:p>
    <w:p w:rsidR="0070676E" w:rsidRPr="00DD6A4D" w:rsidRDefault="0070676E"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 Experience. </w:t>
      </w:r>
      <w:r w:rsidRPr="00DD6A4D">
        <w:rPr>
          <w:rFonts w:ascii="Times New Roman" w:hAnsi="Times New Roman" w:cs="Times New Roman"/>
          <w:i/>
          <w:iCs/>
          <w:sz w:val="24"/>
        </w:rPr>
        <w:t>Journal of Higher Education Management</w:t>
      </w:r>
      <w:r w:rsidRPr="00DD6A4D">
        <w:rPr>
          <w:rFonts w:ascii="Times New Roman" w:hAnsi="Times New Roman" w:cs="Times New Roman"/>
          <w:sz w:val="24"/>
        </w:rPr>
        <w:t>, 36(4), 321-335.</w:t>
      </w:r>
    </w:p>
    <w:p w:rsidR="00DD6A4D" w:rsidRPr="00DD6A4D" w:rsidRDefault="0070676E"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Gates, J., &amp; Johnson, M. (2019). Technology Integration in Education: Opportunities and </w:t>
      </w:r>
    </w:p>
    <w:p w:rsidR="0070676E" w:rsidRPr="00DD6A4D" w:rsidRDefault="0070676E"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Challenges. </w:t>
      </w:r>
      <w:r w:rsidRPr="00DD6A4D">
        <w:rPr>
          <w:rFonts w:ascii="Times New Roman" w:hAnsi="Times New Roman" w:cs="Times New Roman"/>
          <w:i/>
          <w:iCs/>
          <w:sz w:val="24"/>
        </w:rPr>
        <w:t>Educational Technology Research and Development</w:t>
      </w:r>
      <w:r w:rsidRPr="00DD6A4D">
        <w:rPr>
          <w:rFonts w:ascii="Times New Roman" w:hAnsi="Times New Roman" w:cs="Times New Roman"/>
          <w:sz w:val="24"/>
        </w:rPr>
        <w:t>, 67(4), 823-837.</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Chang, C., &amp; Wang, L. (2018). Enhancing Campus Security through RFID-Based Student </w:t>
      </w:r>
    </w:p>
    <w:p w:rsidR="004F33F0" w:rsidRPr="00DD6A4D" w:rsidRDefault="004F33F0"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Identification Systems. </w:t>
      </w:r>
      <w:r w:rsidRPr="00DD6A4D">
        <w:rPr>
          <w:rStyle w:val="Emphasis"/>
          <w:rFonts w:ascii="Times New Roman" w:hAnsi="Times New Roman" w:cs="Times New Roman"/>
          <w:sz w:val="24"/>
        </w:rPr>
        <w:t>International Journal of Security and Networks</w:t>
      </w:r>
      <w:r w:rsidRPr="00DD6A4D">
        <w:rPr>
          <w:rFonts w:ascii="Times New Roman" w:hAnsi="Times New Roman" w:cs="Times New Roman"/>
          <w:sz w:val="24"/>
        </w:rPr>
        <w:t>, 13(3), 175-188.</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Federal Polytechnic Mubi. (</w:t>
      </w:r>
      <w:proofErr w:type="spellStart"/>
      <w:r w:rsidRPr="00DD6A4D">
        <w:rPr>
          <w:rFonts w:ascii="Times New Roman" w:hAnsi="Times New Roman" w:cs="Times New Roman"/>
          <w:sz w:val="24"/>
        </w:rPr>
        <w:t>n.d.</w:t>
      </w:r>
      <w:proofErr w:type="spellEnd"/>
      <w:r w:rsidRPr="00DD6A4D">
        <w:rPr>
          <w:rFonts w:ascii="Times New Roman" w:hAnsi="Times New Roman" w:cs="Times New Roman"/>
          <w:sz w:val="24"/>
        </w:rPr>
        <w:t xml:space="preserve">). About Federal Polytechnic Mubi. Retrieved from </w:t>
      </w:r>
    </w:p>
    <w:p w:rsidR="004F33F0" w:rsidRPr="00DD6A4D" w:rsidRDefault="00DD6A4D"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ab/>
      </w:r>
      <w:r w:rsidR="004F33F0" w:rsidRPr="00DD6A4D">
        <w:rPr>
          <w:rFonts w:ascii="Times New Roman" w:hAnsi="Times New Roman" w:cs="Times New Roman"/>
          <w:sz w:val="24"/>
        </w:rPr>
        <w:t>https://www.federalpolytechnicmubi.edu.ng/about-us</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Gates, J., &amp; Johnson, M. (2019). Technology Integration in Education: Opportunities and</w:t>
      </w:r>
    </w:p>
    <w:p w:rsidR="004F33F0" w:rsidRPr="00DD6A4D" w:rsidRDefault="004F33F0"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 Challenges. </w:t>
      </w:r>
      <w:r w:rsidRPr="00DD6A4D">
        <w:rPr>
          <w:rStyle w:val="Emphasis"/>
          <w:rFonts w:ascii="Times New Roman" w:hAnsi="Times New Roman" w:cs="Times New Roman"/>
          <w:sz w:val="24"/>
        </w:rPr>
        <w:t>Educational Technology Research and Development</w:t>
      </w:r>
      <w:r w:rsidRPr="00DD6A4D">
        <w:rPr>
          <w:rFonts w:ascii="Times New Roman" w:hAnsi="Times New Roman" w:cs="Times New Roman"/>
          <w:sz w:val="24"/>
        </w:rPr>
        <w:t>, 67(4), 823-837.</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Lee, H., et al. (2019). Smart Campus: Integrating Technology for Enhanced Student </w:t>
      </w:r>
    </w:p>
    <w:p w:rsidR="004F33F0" w:rsidRPr="00DD6A4D" w:rsidRDefault="004F33F0" w:rsidP="00DD6A4D">
      <w:pPr>
        <w:pStyle w:val="NoSpacing"/>
        <w:spacing w:line="360" w:lineRule="auto"/>
        <w:ind w:firstLine="720"/>
        <w:jc w:val="both"/>
        <w:rPr>
          <w:rFonts w:ascii="Times New Roman" w:hAnsi="Times New Roman" w:cs="Times New Roman"/>
          <w:sz w:val="24"/>
        </w:rPr>
      </w:pPr>
      <w:r w:rsidRPr="00DD6A4D">
        <w:rPr>
          <w:rFonts w:ascii="Times New Roman" w:hAnsi="Times New Roman" w:cs="Times New Roman"/>
          <w:sz w:val="24"/>
        </w:rPr>
        <w:t xml:space="preserve">Experience. </w:t>
      </w:r>
      <w:r w:rsidRPr="00DD6A4D">
        <w:rPr>
          <w:rStyle w:val="Emphasis"/>
          <w:rFonts w:ascii="Times New Roman" w:hAnsi="Times New Roman" w:cs="Times New Roman"/>
          <w:sz w:val="24"/>
        </w:rPr>
        <w:t>Journal of Higher Education Management</w:t>
      </w:r>
      <w:r w:rsidRPr="00DD6A4D">
        <w:rPr>
          <w:rFonts w:ascii="Times New Roman" w:hAnsi="Times New Roman" w:cs="Times New Roman"/>
          <w:sz w:val="24"/>
        </w:rPr>
        <w:t>, 36(4), 321-335.</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Robinson, D. (2016). Managing Student Identification in Educational Institutions: A </w:t>
      </w:r>
    </w:p>
    <w:p w:rsidR="004F33F0" w:rsidRPr="00DD6A4D" w:rsidRDefault="004F33F0" w:rsidP="00DD6A4D">
      <w:pPr>
        <w:pStyle w:val="NoSpacing"/>
        <w:spacing w:line="360" w:lineRule="auto"/>
        <w:ind w:left="720"/>
        <w:jc w:val="both"/>
        <w:rPr>
          <w:rFonts w:ascii="Times New Roman" w:hAnsi="Times New Roman" w:cs="Times New Roman"/>
          <w:sz w:val="24"/>
        </w:rPr>
      </w:pPr>
      <w:r w:rsidRPr="00DD6A4D">
        <w:rPr>
          <w:rFonts w:ascii="Times New Roman" w:hAnsi="Times New Roman" w:cs="Times New Roman"/>
          <w:sz w:val="24"/>
        </w:rPr>
        <w:t xml:space="preserve">Comparative Study. </w:t>
      </w:r>
      <w:r w:rsidRPr="00DD6A4D">
        <w:rPr>
          <w:rStyle w:val="Emphasis"/>
          <w:rFonts w:ascii="Times New Roman" w:hAnsi="Times New Roman" w:cs="Times New Roman"/>
          <w:sz w:val="24"/>
        </w:rPr>
        <w:t>Journal of Educational Administration and Policy Studies</w:t>
      </w:r>
      <w:r w:rsidRPr="00DD6A4D">
        <w:rPr>
          <w:rFonts w:ascii="Times New Roman" w:hAnsi="Times New Roman" w:cs="Times New Roman"/>
          <w:sz w:val="24"/>
        </w:rPr>
        <w:t>, 32(2), 123-137.</w:t>
      </w:r>
    </w:p>
    <w:p w:rsidR="00DD6A4D" w:rsidRPr="00DD6A4D" w:rsidRDefault="004F33F0" w:rsidP="00DD6A4D">
      <w:pPr>
        <w:pStyle w:val="NoSpacing"/>
        <w:spacing w:line="360" w:lineRule="auto"/>
        <w:jc w:val="both"/>
        <w:rPr>
          <w:rFonts w:ascii="Times New Roman" w:hAnsi="Times New Roman" w:cs="Times New Roman"/>
          <w:sz w:val="24"/>
        </w:rPr>
      </w:pPr>
      <w:r w:rsidRPr="00DD6A4D">
        <w:rPr>
          <w:rFonts w:ascii="Times New Roman" w:hAnsi="Times New Roman" w:cs="Times New Roman"/>
          <w:sz w:val="24"/>
        </w:rPr>
        <w:t xml:space="preserve">Smith, P. (2015). Barcode Technology and Its Impact on Educational Institutions. </w:t>
      </w:r>
    </w:p>
    <w:p w:rsidR="004F33F0" w:rsidRPr="00DD6A4D" w:rsidRDefault="004F33F0" w:rsidP="00DD6A4D">
      <w:pPr>
        <w:pStyle w:val="NoSpacing"/>
        <w:spacing w:line="360" w:lineRule="auto"/>
        <w:ind w:firstLine="720"/>
        <w:jc w:val="both"/>
        <w:rPr>
          <w:rFonts w:ascii="Times New Roman" w:hAnsi="Times New Roman" w:cs="Times New Roman"/>
          <w:sz w:val="24"/>
        </w:rPr>
      </w:pPr>
      <w:r w:rsidRPr="00DD6A4D">
        <w:rPr>
          <w:rStyle w:val="Emphasis"/>
          <w:rFonts w:ascii="Times New Roman" w:hAnsi="Times New Roman" w:cs="Times New Roman"/>
          <w:sz w:val="24"/>
        </w:rPr>
        <w:t>Journal of Educational Technology and Society</w:t>
      </w:r>
      <w:r w:rsidRPr="00DD6A4D">
        <w:rPr>
          <w:rFonts w:ascii="Times New Roman" w:hAnsi="Times New Roman" w:cs="Times New Roman"/>
          <w:sz w:val="24"/>
        </w:rPr>
        <w:t>, 18(4), 87-101.</w:t>
      </w:r>
    </w:p>
    <w:p w:rsidR="004F33F0" w:rsidRDefault="004F33F0" w:rsidP="00DD6A4D">
      <w:pPr>
        <w:spacing w:line="360" w:lineRule="auto"/>
        <w:jc w:val="both"/>
      </w:pPr>
    </w:p>
    <w:sectPr w:rsidR="004F3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0644A"/>
    <w:multiLevelType w:val="multilevel"/>
    <w:tmpl w:val="657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C23B1"/>
    <w:multiLevelType w:val="multilevel"/>
    <w:tmpl w:val="E80003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E4130D"/>
    <w:multiLevelType w:val="multilevel"/>
    <w:tmpl w:val="217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4F48F6"/>
    <w:multiLevelType w:val="multilevel"/>
    <w:tmpl w:val="A5AA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1532ED"/>
    <w:multiLevelType w:val="multilevel"/>
    <w:tmpl w:val="EDB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409"/>
    <w:rsid w:val="00137151"/>
    <w:rsid w:val="00154EA6"/>
    <w:rsid w:val="00284671"/>
    <w:rsid w:val="002D1FD9"/>
    <w:rsid w:val="003D7047"/>
    <w:rsid w:val="004F33F0"/>
    <w:rsid w:val="00542409"/>
    <w:rsid w:val="00570C95"/>
    <w:rsid w:val="0070676E"/>
    <w:rsid w:val="00A63DA0"/>
    <w:rsid w:val="00DD6A4D"/>
    <w:rsid w:val="00E65B78"/>
    <w:rsid w:val="00EC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CDF67A-422D-491C-B333-EBC36A871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676E"/>
    <w:pPr>
      <w:keepNext/>
      <w:keepLines/>
      <w:spacing w:before="360" w:after="12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70676E"/>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4F33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5424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4240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4240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42409"/>
    <w:rPr>
      <w:rFonts w:ascii="Times New Roman" w:eastAsia="Times New Roman" w:hAnsi="Times New Roman" w:cs="Times New Roman"/>
      <w:b/>
      <w:bCs/>
      <w:sz w:val="20"/>
      <w:szCs w:val="20"/>
    </w:rPr>
  </w:style>
  <w:style w:type="paragraph" w:styleId="NormalWeb">
    <w:name w:val="Normal (Web)"/>
    <w:basedOn w:val="Normal"/>
    <w:uiPriority w:val="99"/>
    <w:unhideWhenUsed/>
    <w:rsid w:val="005424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409"/>
    <w:rPr>
      <w:b/>
      <w:bCs/>
    </w:rPr>
  </w:style>
  <w:style w:type="character" w:customStyle="1" w:styleId="Heading3Char">
    <w:name w:val="Heading 3 Char"/>
    <w:basedOn w:val="DefaultParagraphFont"/>
    <w:link w:val="Heading3"/>
    <w:uiPriority w:val="9"/>
    <w:semiHidden/>
    <w:rsid w:val="004F33F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F33F0"/>
    <w:rPr>
      <w:i/>
      <w:iCs/>
    </w:rPr>
  </w:style>
  <w:style w:type="character" w:customStyle="1" w:styleId="Heading1Char">
    <w:name w:val="Heading 1 Char"/>
    <w:basedOn w:val="DefaultParagraphFont"/>
    <w:link w:val="Heading1"/>
    <w:uiPriority w:val="9"/>
    <w:rsid w:val="0070676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70676E"/>
    <w:rPr>
      <w:rFonts w:ascii="Times New Roman" w:eastAsiaTheme="majorEastAsia" w:hAnsi="Times New Roman" w:cstheme="majorBidi"/>
      <w:b/>
      <w:sz w:val="24"/>
      <w:szCs w:val="26"/>
    </w:rPr>
  </w:style>
  <w:style w:type="paragraph" w:styleId="NoSpacing">
    <w:name w:val="No Spacing"/>
    <w:uiPriority w:val="1"/>
    <w:qFormat/>
    <w:rsid w:val="00DD6A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965723">
      <w:bodyDiv w:val="1"/>
      <w:marLeft w:val="0"/>
      <w:marRight w:val="0"/>
      <w:marTop w:val="0"/>
      <w:marBottom w:val="0"/>
      <w:divBdr>
        <w:top w:val="none" w:sz="0" w:space="0" w:color="auto"/>
        <w:left w:val="none" w:sz="0" w:space="0" w:color="auto"/>
        <w:bottom w:val="none" w:sz="0" w:space="0" w:color="auto"/>
        <w:right w:val="none" w:sz="0" w:space="0" w:color="auto"/>
      </w:divBdr>
    </w:div>
    <w:div w:id="868955096">
      <w:bodyDiv w:val="1"/>
      <w:marLeft w:val="0"/>
      <w:marRight w:val="0"/>
      <w:marTop w:val="0"/>
      <w:marBottom w:val="0"/>
      <w:divBdr>
        <w:top w:val="none" w:sz="0" w:space="0" w:color="auto"/>
        <w:left w:val="none" w:sz="0" w:space="0" w:color="auto"/>
        <w:bottom w:val="none" w:sz="0" w:space="0" w:color="auto"/>
        <w:right w:val="none" w:sz="0" w:space="0" w:color="auto"/>
      </w:divBdr>
    </w:div>
    <w:div w:id="902911840">
      <w:bodyDiv w:val="1"/>
      <w:marLeft w:val="0"/>
      <w:marRight w:val="0"/>
      <w:marTop w:val="0"/>
      <w:marBottom w:val="0"/>
      <w:divBdr>
        <w:top w:val="none" w:sz="0" w:space="0" w:color="auto"/>
        <w:left w:val="none" w:sz="0" w:space="0" w:color="auto"/>
        <w:bottom w:val="none" w:sz="0" w:space="0" w:color="auto"/>
        <w:right w:val="none" w:sz="0" w:space="0" w:color="auto"/>
      </w:divBdr>
    </w:div>
    <w:div w:id="1025793582">
      <w:bodyDiv w:val="1"/>
      <w:marLeft w:val="0"/>
      <w:marRight w:val="0"/>
      <w:marTop w:val="0"/>
      <w:marBottom w:val="0"/>
      <w:divBdr>
        <w:top w:val="none" w:sz="0" w:space="0" w:color="auto"/>
        <w:left w:val="none" w:sz="0" w:space="0" w:color="auto"/>
        <w:bottom w:val="none" w:sz="0" w:space="0" w:color="auto"/>
        <w:right w:val="none" w:sz="0" w:space="0" w:color="auto"/>
      </w:divBdr>
    </w:div>
    <w:div w:id="187970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2024-06-24T15:31:00Z</dcterms:created>
  <dcterms:modified xsi:type="dcterms:W3CDTF">2024-06-26T16:41:00Z</dcterms:modified>
</cp:coreProperties>
</file>