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4931" w:rsidRDefault="007A4931" w:rsidP="007A4931">
      <w:pPr>
        <w:jc w:val="center"/>
        <w:rPr>
          <w:rFonts w:ascii="Times New Roman" w:eastAsia="TimesNewRoman" w:hAnsi="Times New Roman" w:cs="Times New Roman"/>
          <w:sz w:val="24"/>
          <w:szCs w:val="24"/>
        </w:rPr>
      </w:pPr>
      <w:r w:rsidRPr="007A4931">
        <w:rPr>
          <w:rFonts w:ascii="Times New Roman" w:eastAsia="TimesNewRoman" w:hAnsi="Times New Roman" w:cs="Times New Roman"/>
          <w:b/>
          <w:szCs w:val="24"/>
        </w:rPr>
        <w:t xml:space="preserve">THE INCIDENCE AND PREVALENCE </w:t>
      </w:r>
      <w:proofErr w:type="gramStart"/>
      <w:r w:rsidRPr="007A4931">
        <w:rPr>
          <w:rFonts w:ascii="Times New Roman" w:eastAsia="TimesNewRoman" w:hAnsi="Times New Roman" w:cs="Times New Roman"/>
          <w:b/>
          <w:szCs w:val="24"/>
        </w:rPr>
        <w:t>OF  HEPATITIS</w:t>
      </w:r>
      <w:proofErr w:type="gramEnd"/>
      <w:r w:rsidRPr="007A4931">
        <w:rPr>
          <w:rFonts w:ascii="Times New Roman" w:eastAsia="TimesNewRoman" w:hAnsi="Times New Roman" w:cs="Times New Roman"/>
          <w:b/>
          <w:szCs w:val="24"/>
        </w:rPr>
        <w:t xml:space="preserve"> B AND C VIRUS AMONG  OUTPATIENTS ATTENDING, SPECIALIST HOSPITAL, MARYAM ABACHA  HOSPITAL  AND WOMEN AND CHILD WELFARE CLINIC</w:t>
      </w:r>
      <w:r w:rsidRPr="009D54D6">
        <w:rPr>
          <w:rFonts w:ascii="Times New Roman" w:eastAsia="TimesNewRoman" w:hAnsi="Times New Roman" w:cs="Times New Roman"/>
          <w:sz w:val="24"/>
          <w:szCs w:val="24"/>
        </w:rPr>
        <w:t xml:space="preserve"> .</w:t>
      </w:r>
    </w:p>
    <w:p w:rsidR="00B62656" w:rsidRPr="00B62656" w:rsidRDefault="00B62656" w:rsidP="007A4931">
      <w:pPr>
        <w:jc w:val="center"/>
        <w:rPr>
          <w:rFonts w:ascii="Times New Roman" w:hAnsi="Times New Roman" w:cs="Times New Roman"/>
          <w:b/>
          <w:sz w:val="24"/>
          <w:szCs w:val="24"/>
        </w:rPr>
      </w:pPr>
      <w:r w:rsidRPr="00B62656">
        <w:rPr>
          <w:rFonts w:ascii="Times New Roman" w:eastAsia="TimesNewRoman" w:hAnsi="Times New Roman" w:cs="Times New Roman"/>
          <w:b/>
          <w:sz w:val="24"/>
          <w:szCs w:val="24"/>
        </w:rPr>
        <w:t>ABSTRACT</w:t>
      </w:r>
    </w:p>
    <w:p w:rsidR="00B85E07" w:rsidRPr="009D54D6" w:rsidRDefault="006B7F22" w:rsidP="009D54D6">
      <w:pPr>
        <w:jc w:val="both"/>
        <w:rPr>
          <w:rFonts w:ascii="Times New Roman" w:hAnsi="Times New Roman" w:cs="Times New Roman"/>
          <w:b/>
          <w:sz w:val="24"/>
          <w:szCs w:val="24"/>
        </w:rPr>
      </w:pPr>
      <w:r w:rsidRPr="009D54D6">
        <w:rPr>
          <w:rFonts w:ascii="Times New Roman" w:hAnsi="Times New Roman" w:cs="Times New Roman"/>
          <w:b/>
          <w:sz w:val="24"/>
          <w:szCs w:val="24"/>
        </w:rPr>
        <w:t>¹</w:t>
      </w:r>
      <w:r w:rsidR="00BB0FDA">
        <w:rPr>
          <w:rFonts w:ascii="Times New Roman" w:hAnsi="Times New Roman" w:cs="Times New Roman"/>
          <w:b/>
          <w:sz w:val="24"/>
          <w:szCs w:val="24"/>
        </w:rPr>
        <w:t xml:space="preserve"> M</w:t>
      </w:r>
      <w:r w:rsidR="00296DFC">
        <w:rPr>
          <w:rFonts w:ascii="Times New Roman" w:hAnsi="Times New Roman" w:cs="Times New Roman"/>
          <w:b/>
          <w:sz w:val="24"/>
          <w:szCs w:val="24"/>
        </w:rPr>
        <w:t xml:space="preserve">. </w:t>
      </w:r>
      <w:proofErr w:type="spellStart"/>
      <w:r w:rsidR="00ED465C">
        <w:rPr>
          <w:rFonts w:ascii="Times New Roman" w:hAnsi="Times New Roman" w:cs="Times New Roman"/>
          <w:b/>
          <w:sz w:val="24"/>
          <w:szCs w:val="24"/>
        </w:rPr>
        <w:t>Nwadigwe</w:t>
      </w:r>
      <w:proofErr w:type="spellEnd"/>
      <w:r w:rsidR="00296DFC">
        <w:rPr>
          <w:rFonts w:ascii="Times New Roman" w:hAnsi="Times New Roman" w:cs="Times New Roman"/>
          <w:b/>
          <w:sz w:val="24"/>
          <w:szCs w:val="24"/>
        </w:rPr>
        <w:t xml:space="preserve"> </w:t>
      </w:r>
      <w:r w:rsidR="00ED465C">
        <w:rPr>
          <w:rFonts w:ascii="Times New Roman" w:hAnsi="Times New Roman" w:cs="Times New Roman"/>
          <w:b/>
          <w:sz w:val="24"/>
          <w:szCs w:val="24"/>
        </w:rPr>
        <w:t>(08030470751</w:t>
      </w:r>
      <w:proofErr w:type="gramStart"/>
      <w:r w:rsidR="00ED465C">
        <w:rPr>
          <w:rFonts w:ascii="Times New Roman" w:hAnsi="Times New Roman" w:cs="Times New Roman"/>
          <w:b/>
          <w:sz w:val="24"/>
          <w:szCs w:val="24"/>
        </w:rPr>
        <w:t>)</w:t>
      </w:r>
      <w:r w:rsidR="00B85E07" w:rsidRPr="009D54D6">
        <w:rPr>
          <w:rFonts w:ascii="Times New Roman" w:hAnsi="Times New Roman" w:cs="Times New Roman"/>
          <w:b/>
          <w:sz w:val="24"/>
          <w:szCs w:val="24"/>
        </w:rPr>
        <w:t>,</w:t>
      </w:r>
      <w:r w:rsidR="00BB0FDA">
        <w:rPr>
          <w:rFonts w:ascii="Times New Roman" w:hAnsi="Times New Roman" w:cs="Times New Roman"/>
          <w:b/>
          <w:sz w:val="24"/>
          <w:szCs w:val="24"/>
        </w:rPr>
        <w:t xml:space="preserve"> </w:t>
      </w:r>
      <w:r w:rsidR="00ED465C">
        <w:rPr>
          <w:rFonts w:ascii="Times New Roman" w:hAnsi="Times New Roman" w:cs="Times New Roman"/>
          <w:b/>
          <w:sz w:val="24"/>
          <w:szCs w:val="24"/>
        </w:rPr>
        <w:t xml:space="preserve"> </w:t>
      </w:r>
      <w:r w:rsidR="00BB0FDA">
        <w:rPr>
          <w:rFonts w:ascii="Times New Roman" w:hAnsi="Times New Roman" w:cs="Times New Roman"/>
          <w:b/>
          <w:sz w:val="24"/>
          <w:szCs w:val="24"/>
        </w:rPr>
        <w:t xml:space="preserve"> </w:t>
      </w:r>
      <w:proofErr w:type="gramEnd"/>
      <w:r w:rsidR="00BB0FDA">
        <w:rPr>
          <w:rFonts w:ascii="Times New Roman" w:hAnsi="Times New Roman" w:cs="Times New Roman"/>
          <w:b/>
          <w:sz w:val="24"/>
          <w:szCs w:val="24"/>
        </w:rPr>
        <w:t>²</w:t>
      </w:r>
      <w:r w:rsidR="00ED465C">
        <w:rPr>
          <w:rFonts w:ascii="Times New Roman" w:hAnsi="Times New Roman" w:cs="Times New Roman"/>
          <w:b/>
          <w:sz w:val="24"/>
          <w:szCs w:val="24"/>
        </w:rPr>
        <w:t>S</w:t>
      </w:r>
      <w:r w:rsidR="00B85E07" w:rsidRPr="009D54D6">
        <w:rPr>
          <w:rFonts w:ascii="Times New Roman" w:hAnsi="Times New Roman" w:cs="Times New Roman"/>
          <w:b/>
          <w:sz w:val="24"/>
          <w:szCs w:val="24"/>
        </w:rPr>
        <w:t>.</w:t>
      </w:r>
      <w:r w:rsidR="00ED465C">
        <w:rPr>
          <w:rFonts w:ascii="Times New Roman" w:hAnsi="Times New Roman" w:cs="Times New Roman"/>
          <w:b/>
          <w:sz w:val="24"/>
          <w:szCs w:val="24"/>
        </w:rPr>
        <w:t>B M</w:t>
      </w:r>
      <w:r w:rsidR="00B85E07" w:rsidRPr="009D54D6">
        <w:rPr>
          <w:rFonts w:ascii="Times New Roman" w:hAnsi="Times New Roman" w:cs="Times New Roman"/>
          <w:b/>
          <w:sz w:val="24"/>
          <w:szCs w:val="24"/>
        </w:rPr>
        <w:t>a</w:t>
      </w:r>
      <w:r w:rsidR="00ED465C">
        <w:rPr>
          <w:rFonts w:ascii="Times New Roman" w:hAnsi="Times New Roman" w:cs="Times New Roman"/>
          <w:b/>
          <w:sz w:val="24"/>
          <w:szCs w:val="24"/>
        </w:rPr>
        <w:t>nga,</w:t>
      </w:r>
      <w:r w:rsidR="00BB0FDA">
        <w:rPr>
          <w:rFonts w:ascii="Times New Roman" w:hAnsi="Times New Roman" w:cs="Times New Roman"/>
          <w:b/>
          <w:sz w:val="24"/>
          <w:szCs w:val="24"/>
        </w:rPr>
        <w:t xml:space="preserve"> </w:t>
      </w:r>
      <w:r w:rsidRPr="009D54D6">
        <w:rPr>
          <w:rFonts w:ascii="Times New Roman" w:hAnsi="Times New Roman" w:cs="Times New Roman"/>
          <w:b/>
          <w:sz w:val="24"/>
          <w:szCs w:val="24"/>
        </w:rPr>
        <w:t>¹</w:t>
      </w:r>
      <w:r w:rsidR="00ED465C">
        <w:rPr>
          <w:rFonts w:ascii="Times New Roman" w:hAnsi="Times New Roman" w:cs="Times New Roman"/>
          <w:b/>
          <w:sz w:val="24"/>
          <w:szCs w:val="24"/>
        </w:rPr>
        <w:t xml:space="preserve"> D</w:t>
      </w:r>
      <w:r w:rsidR="00B85E07" w:rsidRPr="009D54D6">
        <w:rPr>
          <w:rFonts w:ascii="Times New Roman" w:hAnsi="Times New Roman" w:cs="Times New Roman"/>
          <w:b/>
          <w:sz w:val="24"/>
          <w:szCs w:val="24"/>
        </w:rPr>
        <w:t>.</w:t>
      </w:r>
      <w:r w:rsidR="00ED465C">
        <w:rPr>
          <w:rFonts w:ascii="Times New Roman" w:hAnsi="Times New Roman" w:cs="Times New Roman"/>
          <w:b/>
          <w:sz w:val="24"/>
          <w:szCs w:val="24"/>
        </w:rPr>
        <w:t xml:space="preserve">D Attah </w:t>
      </w:r>
      <w:r w:rsidR="007A4931">
        <w:rPr>
          <w:rFonts w:ascii="Times New Roman" w:hAnsi="Times New Roman" w:cs="Times New Roman"/>
          <w:b/>
          <w:sz w:val="24"/>
          <w:szCs w:val="24"/>
        </w:rPr>
        <w:t>and ²T</w:t>
      </w:r>
      <w:r w:rsidR="00BB0FDA">
        <w:rPr>
          <w:rFonts w:ascii="Times New Roman" w:hAnsi="Times New Roman" w:cs="Times New Roman"/>
          <w:b/>
          <w:sz w:val="24"/>
          <w:szCs w:val="24"/>
        </w:rPr>
        <w:t>. Okereke</w:t>
      </w:r>
    </w:p>
    <w:p w:rsidR="00134114" w:rsidRDefault="00ED465C" w:rsidP="007A4931">
      <w:pPr>
        <w:pStyle w:val="ListParagraph"/>
        <w:numPr>
          <w:ilvl w:val="0"/>
          <w:numId w:val="2"/>
        </w:numPr>
        <w:jc w:val="both"/>
        <w:rPr>
          <w:rFonts w:ascii="Times New Roman" w:hAnsi="Times New Roman"/>
          <w:b/>
          <w:sz w:val="24"/>
          <w:szCs w:val="24"/>
        </w:rPr>
      </w:pPr>
      <w:r>
        <w:rPr>
          <w:rFonts w:ascii="Times New Roman" w:hAnsi="Times New Roman"/>
          <w:b/>
          <w:sz w:val="24"/>
          <w:szCs w:val="24"/>
        </w:rPr>
        <w:t xml:space="preserve">Department of </w:t>
      </w:r>
      <w:r w:rsidR="00BB0FDA">
        <w:rPr>
          <w:rFonts w:ascii="Times New Roman" w:hAnsi="Times New Roman"/>
          <w:b/>
          <w:sz w:val="24"/>
          <w:szCs w:val="24"/>
        </w:rPr>
        <w:t>Microbiology Faculty of Science  Kebbi State University of Science and Technology</w:t>
      </w:r>
    </w:p>
    <w:p w:rsidR="00BB0FDA" w:rsidRDefault="00BB0FDA" w:rsidP="007A4931">
      <w:pPr>
        <w:pStyle w:val="ListParagraph"/>
        <w:numPr>
          <w:ilvl w:val="0"/>
          <w:numId w:val="2"/>
        </w:numPr>
        <w:jc w:val="both"/>
        <w:rPr>
          <w:rFonts w:ascii="Times New Roman" w:hAnsi="Times New Roman"/>
          <w:b/>
          <w:sz w:val="24"/>
          <w:szCs w:val="24"/>
        </w:rPr>
      </w:pPr>
      <w:r>
        <w:rPr>
          <w:rFonts w:ascii="Times New Roman" w:hAnsi="Times New Roman"/>
          <w:b/>
          <w:sz w:val="24"/>
          <w:szCs w:val="24"/>
        </w:rPr>
        <w:t xml:space="preserve">Department of Microbiology Faculty of Science </w:t>
      </w:r>
      <w:proofErr w:type="spellStart"/>
      <w:r>
        <w:rPr>
          <w:rFonts w:ascii="Times New Roman" w:hAnsi="Times New Roman"/>
          <w:b/>
          <w:sz w:val="24"/>
          <w:szCs w:val="24"/>
        </w:rPr>
        <w:t>Usmanu</w:t>
      </w:r>
      <w:proofErr w:type="spellEnd"/>
      <w:r>
        <w:rPr>
          <w:rFonts w:ascii="Times New Roman" w:hAnsi="Times New Roman"/>
          <w:b/>
          <w:sz w:val="24"/>
          <w:szCs w:val="24"/>
        </w:rPr>
        <w:t xml:space="preserve"> </w:t>
      </w:r>
      <w:proofErr w:type="spellStart"/>
      <w:r>
        <w:rPr>
          <w:rFonts w:ascii="Times New Roman" w:hAnsi="Times New Roman"/>
          <w:b/>
          <w:sz w:val="24"/>
          <w:szCs w:val="24"/>
        </w:rPr>
        <w:t>Danfodio</w:t>
      </w:r>
      <w:proofErr w:type="spellEnd"/>
      <w:r>
        <w:rPr>
          <w:rFonts w:ascii="Times New Roman" w:hAnsi="Times New Roman"/>
          <w:b/>
          <w:sz w:val="24"/>
          <w:szCs w:val="24"/>
        </w:rPr>
        <w:t xml:space="preserve"> University Sokoto </w:t>
      </w:r>
    </w:p>
    <w:p w:rsidR="00BB0FDA" w:rsidRDefault="00BB0FDA" w:rsidP="007A4931">
      <w:pPr>
        <w:pStyle w:val="ListParagraph"/>
        <w:numPr>
          <w:ilvl w:val="0"/>
          <w:numId w:val="2"/>
        </w:numPr>
        <w:jc w:val="both"/>
        <w:rPr>
          <w:rFonts w:ascii="Times New Roman" w:hAnsi="Times New Roman"/>
          <w:b/>
          <w:sz w:val="24"/>
          <w:szCs w:val="24"/>
        </w:rPr>
      </w:pPr>
      <w:r>
        <w:rPr>
          <w:rFonts w:ascii="Times New Roman" w:hAnsi="Times New Roman"/>
          <w:b/>
          <w:sz w:val="24"/>
          <w:szCs w:val="24"/>
        </w:rPr>
        <w:t xml:space="preserve">Department of Biological Science </w:t>
      </w:r>
      <w:proofErr w:type="spellStart"/>
      <w:r>
        <w:rPr>
          <w:rFonts w:ascii="Times New Roman" w:hAnsi="Times New Roman"/>
          <w:b/>
          <w:sz w:val="24"/>
          <w:szCs w:val="24"/>
        </w:rPr>
        <w:t>Usmanu</w:t>
      </w:r>
      <w:proofErr w:type="spellEnd"/>
      <w:r>
        <w:rPr>
          <w:rFonts w:ascii="Times New Roman" w:hAnsi="Times New Roman"/>
          <w:b/>
          <w:sz w:val="24"/>
          <w:szCs w:val="24"/>
        </w:rPr>
        <w:t xml:space="preserve"> </w:t>
      </w:r>
      <w:proofErr w:type="spellStart"/>
      <w:r>
        <w:rPr>
          <w:rFonts w:ascii="Times New Roman" w:hAnsi="Times New Roman"/>
          <w:b/>
          <w:sz w:val="24"/>
          <w:szCs w:val="24"/>
        </w:rPr>
        <w:t>Danfodio</w:t>
      </w:r>
      <w:proofErr w:type="spellEnd"/>
      <w:r>
        <w:rPr>
          <w:rFonts w:ascii="Times New Roman" w:hAnsi="Times New Roman"/>
          <w:b/>
          <w:sz w:val="24"/>
          <w:szCs w:val="24"/>
        </w:rPr>
        <w:t xml:space="preserve"> University Sokoto </w:t>
      </w:r>
    </w:p>
    <w:p w:rsidR="007A4931" w:rsidRPr="00BB0FDA" w:rsidRDefault="007A4931" w:rsidP="007A4931">
      <w:pPr>
        <w:pStyle w:val="ListParagraph"/>
        <w:jc w:val="both"/>
        <w:rPr>
          <w:rFonts w:ascii="Times New Roman" w:hAnsi="Times New Roman"/>
          <w:b/>
          <w:sz w:val="24"/>
          <w:szCs w:val="24"/>
        </w:rPr>
      </w:pPr>
    </w:p>
    <w:p w:rsidR="009672AA" w:rsidRPr="009D54D6" w:rsidRDefault="009672AA" w:rsidP="009D54D6">
      <w:pPr>
        <w:ind w:left="360"/>
        <w:jc w:val="both"/>
        <w:rPr>
          <w:rFonts w:ascii="Times New Roman" w:eastAsia="TimesNewRoman" w:hAnsi="Times New Roman" w:cs="Times New Roman"/>
          <w:sz w:val="24"/>
          <w:szCs w:val="24"/>
        </w:rPr>
      </w:pPr>
      <w:r w:rsidRPr="009D54D6">
        <w:rPr>
          <w:rFonts w:ascii="Times New Roman" w:hAnsi="Times New Roman" w:cs="Times New Roman"/>
          <w:sz w:val="24"/>
          <w:szCs w:val="24"/>
        </w:rPr>
        <w:t xml:space="preserve">Hepatitis is an inflammation of the liver characterized by the existence of inflammatory cells in the tissue of the organ principally caused by viral infections. Most infection occurs with limited or no symptoms, but often leads to vomiting, jaundice, malaise, fatigue anorexia (low appetite) and abdominal pain. The aim of this study was to </w:t>
      </w:r>
      <w:r w:rsidRPr="009D54D6">
        <w:rPr>
          <w:rFonts w:ascii="Times New Roman" w:eastAsia="TimesNewRoman" w:hAnsi="Times New Roman" w:cs="Times New Roman"/>
          <w:sz w:val="24"/>
          <w:szCs w:val="24"/>
        </w:rPr>
        <w:t>determining the incidence and prevalence of the Hepatitis B and C virus among outpatients attending Specialist Hospital, Maryam Abacha Women and Children Hospital, and Women and child welfare clinic in Sokoto metropolis, Nigeria. One hundred and Fifty (150) blood samples (Two milliliters) was collected from outpatients, fifty(50)  from each hospital using a 2ml syringe and transferred immediately into a plain bottle bearing the label for the patient. The result showed that, out of the 150 blood screened for hepatitis B and C infections, 22 (14.68%) were positive for HBV infection while None of the tested positive for HCV infection. High prevalence of 10 (</w:t>
      </w:r>
      <w:r w:rsidRPr="009D54D6">
        <w:rPr>
          <w:rFonts w:ascii="Times New Roman" w:hAnsi="Times New Roman" w:cs="Times New Roman"/>
          <w:sz w:val="24"/>
          <w:szCs w:val="24"/>
        </w:rPr>
        <w:t>6.67</w:t>
      </w:r>
      <w:r w:rsidRPr="009D54D6">
        <w:rPr>
          <w:rFonts w:ascii="Times New Roman" w:eastAsia="TimesNewRoman" w:hAnsi="Times New Roman" w:cs="Times New Roman"/>
          <w:sz w:val="24"/>
          <w:szCs w:val="24"/>
        </w:rPr>
        <w:t xml:space="preserve">%) was recorded for specialist hospital while </w:t>
      </w:r>
      <w:proofErr w:type="spellStart"/>
      <w:r w:rsidRPr="009D54D6">
        <w:rPr>
          <w:rFonts w:ascii="Times New Roman" w:eastAsia="TimesNewRoman" w:hAnsi="Times New Roman" w:cs="Times New Roman"/>
          <w:sz w:val="24"/>
          <w:szCs w:val="24"/>
        </w:rPr>
        <w:t>maraiam</w:t>
      </w:r>
      <w:proofErr w:type="spellEnd"/>
      <w:r w:rsidRPr="009D54D6">
        <w:rPr>
          <w:rFonts w:ascii="Times New Roman" w:eastAsia="TimesNewRoman" w:hAnsi="Times New Roman" w:cs="Times New Roman"/>
          <w:sz w:val="24"/>
          <w:szCs w:val="24"/>
        </w:rPr>
        <w:t xml:space="preserve"> </w:t>
      </w:r>
      <w:proofErr w:type="spellStart"/>
      <w:r w:rsidRPr="009D54D6">
        <w:rPr>
          <w:rFonts w:ascii="Times New Roman" w:eastAsia="TimesNewRoman" w:hAnsi="Times New Roman" w:cs="Times New Roman"/>
          <w:sz w:val="24"/>
          <w:szCs w:val="24"/>
        </w:rPr>
        <w:t>abacha</w:t>
      </w:r>
      <w:proofErr w:type="spellEnd"/>
      <w:r w:rsidRPr="009D54D6">
        <w:rPr>
          <w:rFonts w:ascii="Times New Roman" w:eastAsia="TimesNewRoman" w:hAnsi="Times New Roman" w:cs="Times New Roman"/>
          <w:sz w:val="24"/>
          <w:szCs w:val="24"/>
        </w:rPr>
        <w:t xml:space="preserve"> and </w:t>
      </w:r>
      <w:proofErr w:type="spellStart"/>
      <w:r w:rsidRPr="009D54D6">
        <w:rPr>
          <w:rFonts w:ascii="Times New Roman" w:eastAsia="TimesNewRoman" w:hAnsi="Times New Roman" w:cs="Times New Roman"/>
          <w:sz w:val="24"/>
          <w:szCs w:val="24"/>
        </w:rPr>
        <w:t>wcwc</w:t>
      </w:r>
      <w:proofErr w:type="spellEnd"/>
      <w:r w:rsidRPr="009D54D6">
        <w:rPr>
          <w:rFonts w:ascii="Times New Roman" w:eastAsia="TimesNewRoman" w:hAnsi="Times New Roman" w:cs="Times New Roman"/>
          <w:sz w:val="24"/>
          <w:szCs w:val="24"/>
        </w:rPr>
        <w:t xml:space="preserve"> had 7(</w:t>
      </w:r>
      <w:r w:rsidRPr="009D54D6">
        <w:rPr>
          <w:rFonts w:ascii="Times New Roman" w:hAnsi="Times New Roman" w:cs="Times New Roman"/>
          <w:sz w:val="24"/>
          <w:szCs w:val="24"/>
        </w:rPr>
        <w:t>4.67</w:t>
      </w:r>
      <w:r w:rsidRPr="009D54D6">
        <w:rPr>
          <w:rFonts w:ascii="Times New Roman" w:eastAsia="TimesNewRoman" w:hAnsi="Times New Roman" w:cs="Times New Roman"/>
          <w:sz w:val="24"/>
          <w:szCs w:val="24"/>
        </w:rPr>
        <w:t>%) and 5(</w:t>
      </w:r>
      <w:r w:rsidRPr="009D54D6">
        <w:rPr>
          <w:rFonts w:ascii="Times New Roman" w:hAnsi="Times New Roman" w:cs="Times New Roman"/>
          <w:sz w:val="24"/>
          <w:szCs w:val="24"/>
        </w:rPr>
        <w:t>3.34</w:t>
      </w:r>
      <w:r w:rsidRPr="009D54D6">
        <w:rPr>
          <w:rFonts w:ascii="Times New Roman" w:eastAsia="TimesNewRoman" w:hAnsi="Times New Roman" w:cs="Times New Roman"/>
          <w:sz w:val="24"/>
          <w:szCs w:val="24"/>
        </w:rPr>
        <w:t xml:space="preserve">%) respectively. the ABO </w:t>
      </w:r>
      <w:r w:rsidRPr="009D54D6">
        <w:rPr>
          <w:rFonts w:ascii="Times New Roman" w:hAnsi="Times New Roman" w:cs="Times New Roman"/>
          <w:sz w:val="24"/>
          <w:szCs w:val="24"/>
        </w:rPr>
        <w:t xml:space="preserve">blood group shows that  O positive had of prevalence of 6(12.0%) when compared to the rest. High prevalence of 8 (16.0%), 5(10%) and 5(10%) was found within the age group of 21-30yrs across the three hospitals.  The hematological parameters of positive sample revel that, </w:t>
      </w:r>
      <w:r w:rsidRPr="009D54D6">
        <w:rPr>
          <w:rFonts w:ascii="Times New Roman" w:hAnsi="Times New Roman" w:cs="Times New Roman"/>
          <w:color w:val="000000"/>
          <w:sz w:val="24"/>
          <w:szCs w:val="24"/>
        </w:rPr>
        <w:t xml:space="preserve">the TWBC was slightly high with </w:t>
      </w:r>
      <w:r w:rsidRPr="009D54D6">
        <w:rPr>
          <w:rFonts w:ascii="Times New Roman" w:hAnsi="Times New Roman" w:cs="Times New Roman"/>
          <w:sz w:val="24"/>
          <w:szCs w:val="24"/>
        </w:rPr>
        <w:t>7.5×109g/l for male and 13.5×10</w:t>
      </w:r>
      <w:r w:rsidRPr="009D54D6">
        <w:rPr>
          <w:rFonts w:ascii="Times New Roman" w:hAnsi="Times New Roman" w:cs="Times New Roman"/>
          <w:sz w:val="24"/>
          <w:szCs w:val="24"/>
          <w:vertAlign w:val="superscript"/>
        </w:rPr>
        <w:t>9</w:t>
      </w:r>
      <w:r w:rsidRPr="009D54D6">
        <w:rPr>
          <w:rFonts w:ascii="Times New Roman" w:hAnsi="Times New Roman" w:cs="Times New Roman"/>
          <w:sz w:val="24"/>
          <w:szCs w:val="24"/>
        </w:rPr>
        <w:t>g/l) for female in specialist hospital, 13.4×10</w:t>
      </w:r>
      <w:r w:rsidRPr="009D54D6">
        <w:rPr>
          <w:rFonts w:ascii="Times New Roman" w:hAnsi="Times New Roman" w:cs="Times New Roman"/>
          <w:sz w:val="24"/>
          <w:szCs w:val="24"/>
          <w:vertAlign w:val="superscript"/>
        </w:rPr>
        <w:t>9</w:t>
      </w:r>
      <w:r w:rsidRPr="009D54D6">
        <w:rPr>
          <w:rFonts w:ascii="Times New Roman" w:hAnsi="Times New Roman" w:cs="Times New Roman"/>
          <w:sz w:val="24"/>
          <w:szCs w:val="24"/>
        </w:rPr>
        <w:t>g/l  and 13.5×10</w:t>
      </w:r>
      <w:r w:rsidRPr="009D54D6">
        <w:rPr>
          <w:rFonts w:ascii="Times New Roman" w:hAnsi="Times New Roman" w:cs="Times New Roman"/>
          <w:sz w:val="24"/>
          <w:szCs w:val="24"/>
          <w:vertAlign w:val="superscript"/>
        </w:rPr>
        <w:t>9</w:t>
      </w:r>
      <w:r w:rsidRPr="009D54D6">
        <w:rPr>
          <w:rFonts w:ascii="Times New Roman" w:hAnsi="Times New Roman" w:cs="Times New Roman"/>
          <w:sz w:val="24"/>
          <w:szCs w:val="24"/>
        </w:rPr>
        <w:t xml:space="preserve"> g/l for females in Mariam Abacha  hospital and Women and Child Welfare Clinic (WCWC)  respectively . This </w:t>
      </w:r>
      <w:r w:rsidRPr="009D54D6">
        <w:rPr>
          <w:rFonts w:ascii="Times New Roman" w:hAnsi="Times New Roman" w:cs="Times New Roman"/>
          <w:color w:val="231F20"/>
          <w:sz w:val="24"/>
          <w:szCs w:val="24"/>
        </w:rPr>
        <w:t xml:space="preserve">study showed that </w:t>
      </w:r>
      <w:proofErr w:type="spellStart"/>
      <w:r w:rsidRPr="009D54D6">
        <w:rPr>
          <w:rFonts w:ascii="Times New Roman" w:hAnsi="Times New Roman" w:cs="Times New Roman"/>
          <w:color w:val="231F20"/>
          <w:sz w:val="24"/>
          <w:szCs w:val="24"/>
        </w:rPr>
        <w:t>sokoto</w:t>
      </w:r>
      <w:proofErr w:type="spellEnd"/>
      <w:r w:rsidRPr="009D54D6">
        <w:rPr>
          <w:rFonts w:ascii="Times New Roman" w:hAnsi="Times New Roman" w:cs="Times New Roman"/>
          <w:color w:val="231F20"/>
          <w:sz w:val="24"/>
          <w:szCs w:val="24"/>
        </w:rPr>
        <w:t xml:space="preserve"> is in the region with relatively high prevalence of HBV.  </w:t>
      </w:r>
      <w:r w:rsidRPr="009D54D6">
        <w:rPr>
          <w:rFonts w:ascii="Times New Roman" w:hAnsi="Times New Roman" w:cs="Times New Roman"/>
          <w:color w:val="000000"/>
          <w:sz w:val="24"/>
          <w:szCs w:val="24"/>
        </w:rPr>
        <w:t xml:space="preserve">Hepatitis B positive patients could be at risk of developing </w:t>
      </w:r>
      <w:proofErr w:type="spellStart"/>
      <w:r w:rsidRPr="009D54D6">
        <w:rPr>
          <w:rFonts w:ascii="Times New Roman" w:hAnsi="Times New Roman" w:cs="Times New Roman"/>
          <w:color w:val="000000"/>
          <w:sz w:val="24"/>
          <w:szCs w:val="24"/>
        </w:rPr>
        <w:t>anaemia</w:t>
      </w:r>
      <w:proofErr w:type="spellEnd"/>
      <w:r w:rsidRPr="009D54D6">
        <w:rPr>
          <w:rFonts w:ascii="Times New Roman" w:hAnsi="Times New Roman" w:cs="Times New Roman"/>
          <w:color w:val="000000"/>
          <w:sz w:val="24"/>
          <w:szCs w:val="24"/>
        </w:rPr>
        <w:t xml:space="preserve">. Management and treatment could be better handled before the onset of symptoms associated with Hepatitis B infection. This study also showed that there was an association between ABO/Rh blood groups and HBV infection. </w:t>
      </w:r>
    </w:p>
    <w:p w:rsidR="003C5D71" w:rsidRPr="002651D5" w:rsidRDefault="002651D5" w:rsidP="009D54D6">
      <w:pPr>
        <w:jc w:val="both"/>
        <w:rPr>
          <w:rFonts w:ascii="Times New Roman" w:hAnsi="Times New Roman" w:cs="Times New Roman"/>
          <w:i/>
          <w:sz w:val="24"/>
          <w:szCs w:val="24"/>
        </w:rPr>
      </w:pPr>
      <w:r w:rsidRPr="002651D5">
        <w:rPr>
          <w:rFonts w:ascii="Times New Roman" w:hAnsi="Times New Roman" w:cs="Times New Roman"/>
          <w:i/>
          <w:sz w:val="24"/>
          <w:szCs w:val="24"/>
        </w:rPr>
        <w:t>Keywords:</w:t>
      </w:r>
      <w:r w:rsidR="009672AA" w:rsidRPr="002651D5">
        <w:rPr>
          <w:rFonts w:ascii="Times New Roman" w:hAnsi="Times New Roman" w:cs="Times New Roman"/>
          <w:i/>
          <w:sz w:val="24"/>
          <w:szCs w:val="24"/>
        </w:rPr>
        <w:t xml:space="preserve"> Hepatitis</w:t>
      </w:r>
      <w:r>
        <w:rPr>
          <w:rFonts w:ascii="Times New Roman" w:hAnsi="Times New Roman" w:cs="Times New Roman"/>
          <w:i/>
          <w:sz w:val="24"/>
          <w:szCs w:val="24"/>
        </w:rPr>
        <w:t>;</w:t>
      </w:r>
      <w:r w:rsidRPr="002651D5">
        <w:rPr>
          <w:rFonts w:ascii="Times New Roman" w:hAnsi="Times New Roman" w:cs="Times New Roman"/>
          <w:i/>
          <w:sz w:val="24"/>
          <w:szCs w:val="24"/>
        </w:rPr>
        <w:t xml:space="preserve"> B and C</w:t>
      </w:r>
      <w:r>
        <w:rPr>
          <w:rFonts w:ascii="Times New Roman" w:hAnsi="Times New Roman" w:cs="Times New Roman"/>
          <w:i/>
          <w:sz w:val="24"/>
          <w:szCs w:val="24"/>
        </w:rPr>
        <w:t>;</w:t>
      </w:r>
      <w:r w:rsidRPr="002651D5">
        <w:rPr>
          <w:rFonts w:ascii="Times New Roman" w:hAnsi="Times New Roman" w:cs="Times New Roman"/>
          <w:i/>
          <w:sz w:val="24"/>
          <w:szCs w:val="24"/>
        </w:rPr>
        <w:t xml:space="preserve"> </w:t>
      </w:r>
      <w:r>
        <w:rPr>
          <w:rFonts w:ascii="Times New Roman" w:hAnsi="Times New Roman" w:cs="Times New Roman"/>
          <w:i/>
          <w:sz w:val="24"/>
          <w:szCs w:val="24"/>
        </w:rPr>
        <w:t>prevalence;</w:t>
      </w:r>
      <w:r w:rsidRPr="002651D5">
        <w:rPr>
          <w:rFonts w:ascii="Times New Roman" w:hAnsi="Times New Roman" w:cs="Times New Roman"/>
          <w:i/>
          <w:sz w:val="24"/>
          <w:szCs w:val="24"/>
        </w:rPr>
        <w:t xml:space="preserve"> Outpatients</w:t>
      </w:r>
      <w:r>
        <w:rPr>
          <w:rFonts w:ascii="Times New Roman" w:hAnsi="Times New Roman" w:cs="Times New Roman"/>
          <w:i/>
          <w:sz w:val="24"/>
          <w:szCs w:val="24"/>
        </w:rPr>
        <w:t>.</w:t>
      </w:r>
      <w:r w:rsidRPr="002651D5">
        <w:rPr>
          <w:rFonts w:ascii="Times New Roman" w:hAnsi="Times New Roman" w:cs="Times New Roman"/>
          <w:i/>
          <w:sz w:val="24"/>
          <w:szCs w:val="24"/>
        </w:rPr>
        <w:t xml:space="preserve">  </w:t>
      </w:r>
      <w:r w:rsidR="009672AA" w:rsidRPr="002651D5">
        <w:rPr>
          <w:rFonts w:ascii="Times New Roman" w:hAnsi="Times New Roman" w:cs="Times New Roman"/>
          <w:i/>
          <w:sz w:val="24"/>
          <w:szCs w:val="24"/>
        </w:rPr>
        <w:t xml:space="preserve"> </w:t>
      </w:r>
      <w:r w:rsidR="003C5D71" w:rsidRPr="002651D5">
        <w:rPr>
          <w:rFonts w:ascii="Times New Roman" w:hAnsi="Times New Roman" w:cs="Times New Roman"/>
          <w:i/>
          <w:sz w:val="24"/>
          <w:szCs w:val="24"/>
        </w:rPr>
        <w:t xml:space="preserve"> </w:t>
      </w:r>
    </w:p>
    <w:p w:rsidR="009D54D6" w:rsidRPr="009D54D6" w:rsidRDefault="009D54D6" w:rsidP="009D54D6">
      <w:pPr>
        <w:pStyle w:val="Default"/>
        <w:spacing w:line="480" w:lineRule="auto"/>
        <w:jc w:val="both"/>
        <w:rPr>
          <w:rFonts w:ascii="Times New Roman" w:hAnsi="Times New Roman" w:cs="Times New Roman"/>
          <w:b/>
          <w:bCs/>
          <w:color w:val="auto"/>
        </w:rPr>
      </w:pPr>
      <w:bookmarkStart w:id="0" w:name="_Toc498350111"/>
    </w:p>
    <w:p w:rsidR="009D54D6" w:rsidRPr="009D54D6" w:rsidRDefault="009D54D6" w:rsidP="009D54D6">
      <w:pPr>
        <w:pStyle w:val="Default"/>
        <w:spacing w:line="480" w:lineRule="auto"/>
        <w:jc w:val="both"/>
        <w:rPr>
          <w:rFonts w:ascii="Times New Roman" w:hAnsi="Times New Roman" w:cs="Times New Roman"/>
          <w:b/>
          <w:bCs/>
          <w:color w:val="auto"/>
        </w:rPr>
      </w:pPr>
    </w:p>
    <w:p w:rsidR="009D54D6" w:rsidRPr="009D54D6" w:rsidRDefault="009D54D6" w:rsidP="009D54D6">
      <w:pPr>
        <w:pStyle w:val="Default"/>
        <w:spacing w:line="480" w:lineRule="auto"/>
        <w:jc w:val="both"/>
        <w:rPr>
          <w:rFonts w:ascii="Times New Roman" w:hAnsi="Times New Roman" w:cs="Times New Roman"/>
          <w:b/>
          <w:bCs/>
          <w:color w:val="auto"/>
        </w:rPr>
      </w:pPr>
    </w:p>
    <w:p w:rsidR="009D54D6" w:rsidRPr="009D54D6" w:rsidRDefault="009672AA" w:rsidP="009D54D6">
      <w:pPr>
        <w:pStyle w:val="Default"/>
        <w:spacing w:line="480" w:lineRule="auto"/>
        <w:jc w:val="both"/>
        <w:rPr>
          <w:rFonts w:ascii="Times New Roman" w:hAnsi="Times New Roman" w:cs="Times New Roman"/>
          <w:color w:val="auto"/>
        </w:rPr>
      </w:pPr>
      <w:r w:rsidRPr="009D54D6">
        <w:rPr>
          <w:rFonts w:ascii="Times New Roman" w:hAnsi="Times New Roman" w:cs="Times New Roman"/>
          <w:b/>
          <w:bCs/>
          <w:color w:val="auto"/>
        </w:rPr>
        <w:t>INTRODUCTION</w:t>
      </w:r>
    </w:p>
    <w:p w:rsidR="009672AA" w:rsidRPr="009D54D6" w:rsidRDefault="009672AA" w:rsidP="009D54D6">
      <w:pPr>
        <w:spacing w:line="480" w:lineRule="auto"/>
        <w:jc w:val="both"/>
        <w:outlineLvl w:val="0"/>
        <w:rPr>
          <w:rFonts w:ascii="Times New Roman" w:hAnsi="Times New Roman" w:cs="Times New Roman"/>
          <w:sz w:val="24"/>
          <w:szCs w:val="24"/>
        </w:rPr>
      </w:pPr>
      <w:r w:rsidRPr="009D54D6">
        <w:rPr>
          <w:rFonts w:ascii="Times New Roman" w:hAnsi="Times New Roman" w:cs="Times New Roman"/>
          <w:sz w:val="24"/>
          <w:szCs w:val="24"/>
        </w:rPr>
        <w:t xml:space="preserve">Hepatitis is inflammation of the liver characterized by the existence of inflammatory cells in the tissue of the organ principally caused by viral infections (Robert </w:t>
      </w:r>
      <w:r w:rsidRPr="009D54D6">
        <w:rPr>
          <w:rFonts w:ascii="Times New Roman" w:hAnsi="Times New Roman" w:cs="Times New Roman"/>
          <w:i/>
          <w:sz w:val="24"/>
          <w:szCs w:val="24"/>
        </w:rPr>
        <w:t>et al</w:t>
      </w:r>
      <w:r w:rsidRPr="009D54D6">
        <w:rPr>
          <w:rFonts w:ascii="Times New Roman" w:hAnsi="Times New Roman" w:cs="Times New Roman"/>
          <w:sz w:val="24"/>
          <w:szCs w:val="24"/>
        </w:rPr>
        <w:t xml:space="preserve">, 2010). Most infection occurs with limited or no symptoms, but often leads to vomiting, jaundice, malaise, fatigue anorexia (low appetite) and abdominal pain. (Ryder and Beckingham, 2001).  </w:t>
      </w:r>
      <w:r w:rsidRPr="009D54D6">
        <w:rPr>
          <w:rFonts w:ascii="Times New Roman" w:eastAsia="TimesNewRoman" w:hAnsi="Times New Roman" w:cs="Times New Roman"/>
          <w:sz w:val="24"/>
          <w:szCs w:val="24"/>
        </w:rPr>
        <w:t xml:space="preserve">Hepatitis </w:t>
      </w:r>
      <w:r w:rsidRPr="009D54D6">
        <w:rPr>
          <w:rFonts w:ascii="Times New Roman" w:hAnsi="Times New Roman" w:cs="Times New Roman"/>
          <w:sz w:val="24"/>
          <w:szCs w:val="24"/>
        </w:rPr>
        <w:t>B</w:t>
      </w:r>
      <w:r w:rsidRPr="009D54D6">
        <w:rPr>
          <w:rFonts w:ascii="Times New Roman" w:eastAsia="TimesNewRoman" w:hAnsi="Times New Roman" w:cs="Times New Roman"/>
          <w:sz w:val="24"/>
          <w:szCs w:val="24"/>
        </w:rPr>
        <w:t xml:space="preserve"> is a serious blood borne infection of the liver caused by a virus called the Hepatitis </w:t>
      </w:r>
      <w:r w:rsidRPr="009D54D6">
        <w:rPr>
          <w:rFonts w:ascii="Times New Roman" w:hAnsi="Times New Roman" w:cs="Times New Roman"/>
          <w:sz w:val="24"/>
          <w:szCs w:val="24"/>
        </w:rPr>
        <w:t>B</w:t>
      </w:r>
      <w:r w:rsidRPr="009D54D6">
        <w:rPr>
          <w:rFonts w:ascii="Times New Roman" w:eastAsia="TimesNewRoman" w:hAnsi="Times New Roman" w:cs="Times New Roman"/>
          <w:sz w:val="24"/>
          <w:szCs w:val="24"/>
        </w:rPr>
        <w:t xml:space="preserve"> Virus </w:t>
      </w:r>
      <w:r w:rsidRPr="009D54D6">
        <w:rPr>
          <w:rFonts w:ascii="Times New Roman" w:hAnsi="Times New Roman" w:cs="Times New Roman"/>
          <w:sz w:val="24"/>
          <w:szCs w:val="24"/>
        </w:rPr>
        <w:t>(</w:t>
      </w:r>
      <w:proofErr w:type="spellStart"/>
      <w:r w:rsidRPr="009D54D6">
        <w:rPr>
          <w:rFonts w:ascii="Times New Roman" w:hAnsi="Times New Roman" w:cs="Times New Roman"/>
          <w:sz w:val="24"/>
          <w:szCs w:val="24"/>
        </w:rPr>
        <w:t>Sheyin</w:t>
      </w:r>
      <w:proofErr w:type="spellEnd"/>
      <w:r w:rsidRPr="009D54D6">
        <w:rPr>
          <w:rFonts w:ascii="Times New Roman" w:hAnsi="Times New Roman" w:cs="Times New Roman"/>
          <w:sz w:val="24"/>
          <w:szCs w:val="24"/>
        </w:rPr>
        <w:t xml:space="preserve"> </w:t>
      </w:r>
      <w:r w:rsidRPr="009D54D6">
        <w:rPr>
          <w:rFonts w:ascii="Times New Roman" w:hAnsi="Times New Roman" w:cs="Times New Roman"/>
          <w:i/>
          <w:sz w:val="24"/>
          <w:szCs w:val="24"/>
        </w:rPr>
        <w:t xml:space="preserve">et al, </w:t>
      </w:r>
      <w:r w:rsidRPr="009D54D6">
        <w:rPr>
          <w:rFonts w:ascii="Times New Roman" w:hAnsi="Times New Roman" w:cs="Times New Roman"/>
          <w:sz w:val="24"/>
          <w:szCs w:val="24"/>
        </w:rPr>
        <w:t xml:space="preserve">2012). </w:t>
      </w:r>
      <w:r w:rsidRPr="009D54D6">
        <w:rPr>
          <w:rFonts w:ascii="Times New Roman" w:eastAsia="TimesNewRoman" w:hAnsi="Times New Roman" w:cs="Times New Roman"/>
          <w:sz w:val="24"/>
          <w:szCs w:val="24"/>
        </w:rPr>
        <w:t xml:space="preserve"> </w:t>
      </w:r>
      <w:r w:rsidRPr="009D54D6">
        <w:rPr>
          <w:rFonts w:ascii="Times New Roman" w:hAnsi="Times New Roman" w:cs="Times New Roman"/>
          <w:sz w:val="24"/>
          <w:szCs w:val="24"/>
        </w:rPr>
        <w:t>The</w:t>
      </w:r>
      <w:r w:rsidRPr="009D54D6">
        <w:rPr>
          <w:rFonts w:ascii="Times New Roman" w:eastAsia="TimesNewRoman" w:hAnsi="Times New Roman" w:cs="Times New Roman"/>
          <w:sz w:val="24"/>
          <w:szCs w:val="24"/>
        </w:rPr>
        <w:t xml:space="preserve"> infection of the liver by this Virus can be fatal and is transmitted primarily through contact with infected blood and blood products (Inyama </w:t>
      </w:r>
      <w:r w:rsidRPr="009D54D6">
        <w:rPr>
          <w:rFonts w:ascii="Times New Roman" w:eastAsia="TimesNewRoman" w:hAnsi="Times New Roman" w:cs="Times New Roman"/>
          <w:i/>
          <w:sz w:val="24"/>
          <w:szCs w:val="24"/>
        </w:rPr>
        <w:t>et al</w:t>
      </w:r>
      <w:r w:rsidRPr="009D54D6">
        <w:rPr>
          <w:rFonts w:ascii="Times New Roman" w:eastAsia="TimesNewRoman" w:hAnsi="Times New Roman" w:cs="Times New Roman"/>
          <w:sz w:val="24"/>
          <w:szCs w:val="24"/>
        </w:rPr>
        <w:t>, 2005) Other means of transmission include  Injection drug use, needle stick injury while sexual and mother to child transmission occur but considered inefficient modes (</w:t>
      </w:r>
      <w:r w:rsidRPr="009D54D6">
        <w:rPr>
          <w:rFonts w:ascii="Times New Roman" w:hAnsi="Times New Roman" w:cs="Times New Roman"/>
          <w:sz w:val="24"/>
          <w:szCs w:val="24"/>
        </w:rPr>
        <w:t>Warren  2013)</w:t>
      </w:r>
      <w:r w:rsidRPr="009D54D6">
        <w:rPr>
          <w:rFonts w:ascii="Times New Roman" w:eastAsia="TimesNewRoman" w:hAnsi="Times New Roman" w:cs="Times New Roman"/>
          <w:sz w:val="24"/>
          <w:szCs w:val="24"/>
        </w:rPr>
        <w:t xml:space="preserve">. Prolong infection of the liver by the Hepatitis </w:t>
      </w:r>
      <w:r w:rsidRPr="009D54D6">
        <w:rPr>
          <w:rFonts w:ascii="Times New Roman" w:hAnsi="Times New Roman" w:cs="Times New Roman"/>
          <w:sz w:val="24"/>
          <w:szCs w:val="24"/>
        </w:rPr>
        <w:t>B</w:t>
      </w:r>
      <w:r w:rsidRPr="009D54D6">
        <w:rPr>
          <w:rFonts w:ascii="Times New Roman" w:eastAsia="TimesNewRoman" w:hAnsi="Times New Roman" w:cs="Times New Roman"/>
          <w:sz w:val="24"/>
          <w:szCs w:val="24"/>
        </w:rPr>
        <w:t xml:space="preserve"> Virus leads to its gradual deterioration and damage causing Hepatitis </w:t>
      </w:r>
      <w:r w:rsidRPr="009D54D6">
        <w:rPr>
          <w:rFonts w:ascii="Times New Roman" w:hAnsi="Times New Roman" w:cs="Times New Roman"/>
          <w:sz w:val="24"/>
          <w:szCs w:val="24"/>
        </w:rPr>
        <w:t>B</w:t>
      </w:r>
      <w:r w:rsidRPr="009D54D6">
        <w:rPr>
          <w:rFonts w:ascii="Times New Roman" w:eastAsia="TimesNewRoman" w:hAnsi="Times New Roman" w:cs="Times New Roman"/>
          <w:sz w:val="24"/>
          <w:szCs w:val="24"/>
        </w:rPr>
        <w:t xml:space="preserve"> disease with an increasing risk of failure, cirrhosis and hepatocellular carcinoma (</w:t>
      </w:r>
      <w:r w:rsidRPr="009D54D6">
        <w:rPr>
          <w:rFonts w:ascii="Times New Roman" w:hAnsi="Times New Roman" w:cs="Times New Roman"/>
          <w:sz w:val="24"/>
          <w:szCs w:val="24"/>
        </w:rPr>
        <w:t xml:space="preserve">Warren 2013, Robert </w:t>
      </w:r>
      <w:r w:rsidRPr="009D54D6">
        <w:rPr>
          <w:rFonts w:ascii="Times New Roman" w:hAnsi="Times New Roman" w:cs="Times New Roman"/>
          <w:i/>
          <w:sz w:val="24"/>
          <w:szCs w:val="24"/>
        </w:rPr>
        <w:t>et al</w:t>
      </w:r>
      <w:r w:rsidRPr="009D54D6">
        <w:rPr>
          <w:rFonts w:ascii="Times New Roman" w:hAnsi="Times New Roman" w:cs="Times New Roman"/>
          <w:sz w:val="24"/>
          <w:szCs w:val="24"/>
        </w:rPr>
        <w:t>, 2010</w:t>
      </w:r>
      <w:r w:rsidRPr="009D54D6">
        <w:rPr>
          <w:rFonts w:ascii="Times New Roman" w:eastAsia="TimesNewRoman" w:hAnsi="Times New Roman" w:cs="Times New Roman"/>
          <w:sz w:val="24"/>
          <w:szCs w:val="24"/>
        </w:rPr>
        <w:t xml:space="preserve">). The Virus has been reported in some parts of the World including Nigeria such as: among HIV positive women attending a rehabilitation centre and University students co infected with HBV in Maiduguri both in Nigeria (James </w:t>
      </w:r>
      <w:r w:rsidRPr="009D54D6">
        <w:rPr>
          <w:rFonts w:ascii="Times New Roman" w:eastAsia="TimesNewRoman" w:hAnsi="Times New Roman" w:cs="Times New Roman"/>
          <w:i/>
          <w:sz w:val="24"/>
          <w:szCs w:val="24"/>
        </w:rPr>
        <w:t>et al</w:t>
      </w:r>
      <w:r w:rsidRPr="009D54D6">
        <w:rPr>
          <w:rFonts w:ascii="Times New Roman" w:eastAsia="TimesNewRoman" w:hAnsi="Times New Roman" w:cs="Times New Roman"/>
          <w:sz w:val="24"/>
          <w:szCs w:val="24"/>
        </w:rPr>
        <w:t>, 2014). Also, among the public in Makurdi Central, potential blood donors in Ibadan and Kano as well as pregnant women in Kaduna State, Nigeria (</w:t>
      </w:r>
      <w:proofErr w:type="spellStart"/>
      <w:r w:rsidRPr="009D54D6">
        <w:rPr>
          <w:rFonts w:ascii="Times New Roman" w:eastAsia="TimesNewRoman" w:hAnsi="Times New Roman" w:cs="Times New Roman"/>
          <w:sz w:val="24"/>
          <w:szCs w:val="24"/>
        </w:rPr>
        <w:t>Dawurung</w:t>
      </w:r>
      <w:proofErr w:type="spellEnd"/>
      <w:r w:rsidRPr="009D54D6">
        <w:rPr>
          <w:rFonts w:ascii="Times New Roman" w:eastAsia="TimesNewRoman" w:hAnsi="Times New Roman" w:cs="Times New Roman"/>
          <w:sz w:val="24"/>
          <w:szCs w:val="24"/>
        </w:rPr>
        <w:t xml:space="preserve"> </w:t>
      </w:r>
      <w:r w:rsidRPr="009D54D6">
        <w:rPr>
          <w:rFonts w:ascii="Times New Roman" w:eastAsia="TimesNewRoman" w:hAnsi="Times New Roman" w:cs="Times New Roman"/>
          <w:i/>
          <w:sz w:val="24"/>
          <w:szCs w:val="24"/>
        </w:rPr>
        <w:t>et al</w:t>
      </w:r>
      <w:r w:rsidRPr="009D54D6">
        <w:rPr>
          <w:rFonts w:ascii="Times New Roman" w:eastAsia="TimesNewRoman" w:hAnsi="Times New Roman" w:cs="Times New Roman"/>
          <w:sz w:val="24"/>
          <w:szCs w:val="24"/>
        </w:rPr>
        <w:t xml:space="preserve">, 2013). </w:t>
      </w:r>
      <w:r w:rsidRPr="009D54D6">
        <w:rPr>
          <w:rFonts w:ascii="Times New Roman" w:hAnsi="Times New Roman" w:cs="Times New Roman"/>
          <w:sz w:val="24"/>
          <w:szCs w:val="24"/>
        </w:rPr>
        <w:t xml:space="preserve">Hepatitis B virus was reported in </w:t>
      </w:r>
      <w:proofErr w:type="spellStart"/>
      <w:r w:rsidRPr="009D54D6">
        <w:rPr>
          <w:rFonts w:ascii="Times New Roman" w:hAnsi="Times New Roman" w:cs="Times New Roman"/>
          <w:sz w:val="24"/>
          <w:szCs w:val="24"/>
        </w:rPr>
        <w:t>Aliero</w:t>
      </w:r>
      <w:proofErr w:type="spellEnd"/>
      <w:r w:rsidRPr="009D54D6">
        <w:rPr>
          <w:rFonts w:ascii="Times New Roman" w:hAnsi="Times New Roman" w:cs="Times New Roman"/>
          <w:sz w:val="24"/>
          <w:szCs w:val="24"/>
        </w:rPr>
        <w:t xml:space="preserve"> Metropolis in Kebbi State. </w:t>
      </w:r>
      <w:r w:rsidRPr="009D54D6">
        <w:rPr>
          <w:rStyle w:val="A7"/>
          <w:rFonts w:ascii="Times New Roman" w:hAnsi="Times New Roman" w:cs="Times New Roman"/>
          <w:color w:val="auto"/>
          <w:sz w:val="24"/>
          <w:szCs w:val="24"/>
        </w:rPr>
        <w:t>The results of this study shows that men appear to be more predisposed to the susceptibility of both hepatitis B virus as well as the hepatitis C virus. There appears to be a gradual but steady increase in the incidence rate of the infections year dependently for both HBV and that of HCV respectively.</w:t>
      </w:r>
      <w:r w:rsidRPr="009D54D6">
        <w:rPr>
          <w:rFonts w:ascii="Times New Roman" w:hAnsi="Times New Roman" w:cs="Times New Roman"/>
          <w:sz w:val="24"/>
          <w:szCs w:val="24"/>
        </w:rPr>
        <w:t xml:space="preserve"> (Haruna and Attahiru 2018). </w:t>
      </w:r>
      <w:proofErr w:type="gramStart"/>
      <w:r w:rsidRPr="009D54D6">
        <w:rPr>
          <w:rFonts w:ascii="Times New Roman" w:hAnsi="Times New Roman" w:cs="Times New Roman"/>
          <w:sz w:val="24"/>
          <w:szCs w:val="24"/>
        </w:rPr>
        <w:t>The  virus</w:t>
      </w:r>
      <w:proofErr w:type="gramEnd"/>
      <w:r w:rsidRPr="009D54D6">
        <w:rPr>
          <w:rFonts w:ascii="Times New Roman" w:hAnsi="Times New Roman" w:cs="Times New Roman"/>
          <w:sz w:val="24"/>
          <w:szCs w:val="24"/>
        </w:rPr>
        <w:t xml:space="preserve"> was also reported in among patient attending Specialist Hospital Sokoto according to this study, </w:t>
      </w:r>
      <w:r w:rsidRPr="009D54D6">
        <w:rPr>
          <w:rFonts w:ascii="Times New Roman" w:hAnsi="Times New Roman" w:cs="Times New Roman"/>
          <w:sz w:val="24"/>
          <w:szCs w:val="24"/>
        </w:rPr>
        <w:lastRenderedPageBreak/>
        <w:t xml:space="preserve">patients aged between  18-49 years (3.8%) has the highest hepatitis C virus antibody (Isa </w:t>
      </w:r>
      <w:r w:rsidRPr="009D54D6">
        <w:rPr>
          <w:rFonts w:ascii="Times New Roman" w:hAnsi="Times New Roman" w:cs="Times New Roman"/>
          <w:i/>
          <w:sz w:val="24"/>
          <w:szCs w:val="24"/>
        </w:rPr>
        <w:t>et al.,</w:t>
      </w:r>
      <w:r w:rsidRPr="009D54D6">
        <w:rPr>
          <w:rFonts w:ascii="Times New Roman" w:hAnsi="Times New Roman" w:cs="Times New Roman"/>
          <w:sz w:val="24"/>
          <w:szCs w:val="24"/>
        </w:rPr>
        <w:t>2014)</w:t>
      </w:r>
    </w:p>
    <w:p w:rsidR="009672AA" w:rsidRPr="009D54D6" w:rsidRDefault="009672AA" w:rsidP="009D54D6">
      <w:pPr>
        <w:spacing w:line="480" w:lineRule="auto"/>
        <w:jc w:val="both"/>
        <w:outlineLvl w:val="0"/>
        <w:rPr>
          <w:rFonts w:ascii="Times New Roman" w:hAnsi="Times New Roman" w:cs="Times New Roman"/>
          <w:sz w:val="24"/>
          <w:szCs w:val="24"/>
        </w:rPr>
      </w:pPr>
      <w:r w:rsidRPr="009D54D6">
        <w:rPr>
          <w:rFonts w:ascii="Times New Roman" w:eastAsia="TimesNewRoman" w:hAnsi="Times New Roman" w:cs="Times New Roman"/>
          <w:sz w:val="24"/>
          <w:szCs w:val="24"/>
        </w:rPr>
        <w:t xml:space="preserve">Therefore this research work is aimed at determining the incidence and prevalence </w:t>
      </w:r>
      <w:proofErr w:type="gramStart"/>
      <w:r w:rsidRPr="009D54D6">
        <w:rPr>
          <w:rFonts w:ascii="Times New Roman" w:eastAsia="TimesNewRoman" w:hAnsi="Times New Roman" w:cs="Times New Roman"/>
          <w:sz w:val="24"/>
          <w:szCs w:val="24"/>
        </w:rPr>
        <w:t>of  Hepatitis</w:t>
      </w:r>
      <w:proofErr w:type="gramEnd"/>
      <w:r w:rsidRPr="009D54D6">
        <w:rPr>
          <w:rFonts w:ascii="Times New Roman" w:eastAsia="TimesNewRoman" w:hAnsi="Times New Roman" w:cs="Times New Roman"/>
          <w:sz w:val="24"/>
          <w:szCs w:val="24"/>
        </w:rPr>
        <w:t xml:space="preserve"> B and C virus among  outpatients attending, Specialist Hospital, Maryam Abacha  Hospital Sokoto and Women and child welfare clinic .</w:t>
      </w:r>
    </w:p>
    <w:p w:rsidR="00424556" w:rsidRPr="009D54D6" w:rsidRDefault="00424556" w:rsidP="009D54D6">
      <w:pPr>
        <w:spacing w:line="480" w:lineRule="auto"/>
        <w:jc w:val="both"/>
        <w:outlineLvl w:val="0"/>
        <w:rPr>
          <w:rFonts w:ascii="Times New Roman" w:hAnsi="Times New Roman" w:cs="Times New Roman"/>
          <w:b/>
          <w:sz w:val="24"/>
          <w:szCs w:val="24"/>
        </w:rPr>
      </w:pPr>
      <w:r w:rsidRPr="009D54D6">
        <w:rPr>
          <w:rFonts w:ascii="Times New Roman" w:hAnsi="Times New Roman" w:cs="Times New Roman"/>
          <w:b/>
          <w:sz w:val="24"/>
          <w:szCs w:val="24"/>
        </w:rPr>
        <w:t>MATERIALS AND METHODS</w:t>
      </w:r>
      <w:bookmarkEnd w:id="0"/>
    </w:p>
    <w:p w:rsidR="009672AA" w:rsidRPr="009D54D6" w:rsidRDefault="009672AA" w:rsidP="009D54D6">
      <w:pPr>
        <w:pStyle w:val="Default"/>
        <w:spacing w:line="480" w:lineRule="auto"/>
        <w:jc w:val="both"/>
        <w:rPr>
          <w:rFonts w:ascii="Times New Roman" w:hAnsi="Times New Roman" w:cs="Times New Roman"/>
          <w:color w:val="auto"/>
        </w:rPr>
      </w:pPr>
      <w:r w:rsidRPr="009D54D6">
        <w:rPr>
          <w:rFonts w:ascii="Times New Roman" w:hAnsi="Times New Roman" w:cs="Times New Roman"/>
          <w:b/>
          <w:bCs/>
          <w:color w:val="auto"/>
        </w:rPr>
        <w:t xml:space="preserve">Study area </w:t>
      </w:r>
    </w:p>
    <w:p w:rsidR="009672AA" w:rsidRPr="009D54D6" w:rsidRDefault="009672AA" w:rsidP="009D54D6">
      <w:pPr>
        <w:pStyle w:val="Default"/>
        <w:spacing w:line="480" w:lineRule="auto"/>
        <w:jc w:val="both"/>
        <w:rPr>
          <w:rFonts w:ascii="Times New Roman" w:hAnsi="Times New Roman" w:cs="Times New Roman"/>
          <w:color w:val="auto"/>
        </w:rPr>
      </w:pPr>
      <w:r w:rsidRPr="009D54D6">
        <w:rPr>
          <w:rFonts w:ascii="Times New Roman" w:hAnsi="Times New Roman" w:cs="Times New Roman"/>
          <w:color w:val="auto"/>
        </w:rPr>
        <w:t xml:space="preserve">The various studies will carried out at Usmanu Danfodiyo University Teaching Hospital which is located in Wammako Local </w:t>
      </w:r>
      <w:proofErr w:type="gramStart"/>
      <w:r w:rsidRPr="009D54D6">
        <w:rPr>
          <w:rFonts w:ascii="Times New Roman" w:hAnsi="Times New Roman" w:cs="Times New Roman"/>
          <w:color w:val="auto"/>
        </w:rPr>
        <w:t>Government ,</w:t>
      </w:r>
      <w:proofErr w:type="gramEnd"/>
      <w:r w:rsidRPr="009D54D6">
        <w:rPr>
          <w:rFonts w:ascii="Times New Roman" w:hAnsi="Times New Roman" w:cs="Times New Roman"/>
          <w:color w:val="auto"/>
        </w:rPr>
        <w:t xml:space="preserve"> Specialist Hospital located in Sokoto North Local Government and Maryam Abacha Women and Children Hospital located in Sokoto South Local Government   all within Sokoto Metropolis. Sokoto State is located in the extreme Northwest of Nigeria, near to the confluence of the Sokoto River and the Rima River. The State is in the dry Sahel, surrounded by sandy savannah and isolated hills, with an annual average temperature of 28.3°c (82.9°F). Sokoto is, on the whole, a very hot area. However, maximum daytime temperatures are for most of the year generally under 400c (104.00F) and the dryness makes the heat bearable. The warmest months are February to April when day time temperature can exceed 450c (113.0 0F). The rainy season is from June to October during which shower are a daily occurrence. Report from the 2007 National Population Commission indicated that the state had a population of 3.6 million (NPC 2007). The residents are mainly Hausa/Fulani and other non-indigenous ethnic groups like Yoruba, Igbo, and </w:t>
      </w:r>
      <w:proofErr w:type="spellStart"/>
      <w:r w:rsidRPr="009D54D6">
        <w:rPr>
          <w:rFonts w:ascii="Times New Roman" w:hAnsi="Times New Roman" w:cs="Times New Roman"/>
          <w:color w:val="auto"/>
        </w:rPr>
        <w:t>Zabarma</w:t>
      </w:r>
      <w:proofErr w:type="spellEnd"/>
      <w:r w:rsidRPr="009D54D6">
        <w:rPr>
          <w:rFonts w:ascii="Times New Roman" w:hAnsi="Times New Roman" w:cs="Times New Roman"/>
          <w:color w:val="auto"/>
        </w:rPr>
        <w:t xml:space="preserve"> tribe from neighboring Niger Republic. The main occupation of the people is trading, farming with few numbers of civil servants.</w:t>
      </w:r>
    </w:p>
    <w:p w:rsidR="00286961" w:rsidRDefault="009672AA" w:rsidP="009D54D6">
      <w:pPr>
        <w:pStyle w:val="Default"/>
        <w:spacing w:line="480" w:lineRule="auto"/>
        <w:jc w:val="both"/>
        <w:rPr>
          <w:rFonts w:ascii="Times New Roman" w:hAnsi="Times New Roman" w:cs="Times New Roman"/>
          <w:b/>
          <w:bCs/>
          <w:color w:val="auto"/>
        </w:rPr>
      </w:pPr>
      <w:r w:rsidRPr="009D54D6">
        <w:rPr>
          <w:rFonts w:ascii="Times New Roman" w:hAnsi="Times New Roman" w:cs="Times New Roman"/>
          <w:b/>
          <w:bCs/>
          <w:color w:val="auto"/>
        </w:rPr>
        <w:t xml:space="preserve"> </w:t>
      </w:r>
    </w:p>
    <w:p w:rsidR="009672AA" w:rsidRPr="009D54D6" w:rsidRDefault="009672AA" w:rsidP="009D54D6">
      <w:pPr>
        <w:pStyle w:val="Default"/>
        <w:spacing w:line="480" w:lineRule="auto"/>
        <w:jc w:val="both"/>
        <w:rPr>
          <w:rFonts w:ascii="Times New Roman" w:hAnsi="Times New Roman" w:cs="Times New Roman"/>
          <w:color w:val="auto"/>
        </w:rPr>
      </w:pPr>
      <w:r w:rsidRPr="009D54D6">
        <w:rPr>
          <w:rFonts w:ascii="Times New Roman" w:hAnsi="Times New Roman" w:cs="Times New Roman"/>
          <w:b/>
          <w:bCs/>
          <w:color w:val="auto"/>
        </w:rPr>
        <w:lastRenderedPageBreak/>
        <w:t xml:space="preserve">Study Population </w:t>
      </w:r>
    </w:p>
    <w:p w:rsidR="009672AA" w:rsidRPr="009D54D6" w:rsidRDefault="009672AA" w:rsidP="009D54D6">
      <w:pPr>
        <w:autoSpaceDE w:val="0"/>
        <w:autoSpaceDN w:val="0"/>
        <w:adjustRightInd w:val="0"/>
        <w:spacing w:after="0" w:line="480" w:lineRule="auto"/>
        <w:jc w:val="both"/>
        <w:rPr>
          <w:rFonts w:ascii="Times New Roman" w:hAnsi="Times New Roman" w:cs="Times New Roman"/>
          <w:sz w:val="24"/>
          <w:szCs w:val="24"/>
        </w:rPr>
      </w:pPr>
      <w:r w:rsidRPr="009D54D6">
        <w:rPr>
          <w:rFonts w:ascii="Times New Roman" w:hAnsi="Times New Roman" w:cs="Times New Roman"/>
          <w:sz w:val="24"/>
          <w:szCs w:val="24"/>
        </w:rPr>
        <w:t>The study population will be made up of men and women who are visiting the hospital and between the ages of 18 years and above.</w:t>
      </w:r>
    </w:p>
    <w:p w:rsidR="009D54D6" w:rsidRPr="009D54D6" w:rsidRDefault="009D54D6" w:rsidP="009D54D6">
      <w:pPr>
        <w:spacing w:line="480" w:lineRule="auto"/>
        <w:jc w:val="both"/>
        <w:rPr>
          <w:rFonts w:ascii="Times New Roman" w:hAnsi="Times New Roman" w:cs="Times New Roman"/>
          <w:b/>
          <w:sz w:val="24"/>
          <w:szCs w:val="24"/>
        </w:rPr>
      </w:pPr>
    </w:p>
    <w:p w:rsidR="009672AA" w:rsidRPr="009D54D6" w:rsidRDefault="009672AA" w:rsidP="009D54D6">
      <w:pPr>
        <w:spacing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 xml:space="preserve">Sample size </w:t>
      </w:r>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 xml:space="preserve">The sample size of this study will be determined with a previous prevalence of 5.33% (Waje </w:t>
      </w:r>
      <w:r w:rsidRPr="009D54D6">
        <w:rPr>
          <w:rFonts w:ascii="Times New Roman" w:hAnsi="Times New Roman" w:cs="Times New Roman"/>
          <w:i/>
          <w:sz w:val="24"/>
          <w:szCs w:val="24"/>
        </w:rPr>
        <w:t>et al</w:t>
      </w:r>
      <w:r w:rsidRPr="009D54D6">
        <w:rPr>
          <w:rFonts w:ascii="Times New Roman" w:hAnsi="Times New Roman" w:cs="Times New Roman"/>
          <w:sz w:val="24"/>
          <w:szCs w:val="24"/>
        </w:rPr>
        <w:t>., 2006) at 95% confidence interval using the Kish Leslie formula.</w:t>
      </w:r>
    </w:p>
    <w:p w:rsidR="009672AA" w:rsidRPr="009D54D6" w:rsidRDefault="009672AA" w:rsidP="009D54D6">
      <w:pPr>
        <w:spacing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N</m:t>
          </m:r>
          <m:r>
            <w:rPr>
              <w:rFonts w:ascii="Cambria Math" w:hAnsi="Times New Roman" w:cs="Times New Roman"/>
              <w:sz w:val="24"/>
              <w:szCs w:val="24"/>
            </w:rPr>
            <m:t>=</m:t>
          </m:r>
          <m:f>
            <m:fPr>
              <m:ctrlPr>
                <w:rPr>
                  <w:rFonts w:ascii="Cambria Math" w:hAnsi="Times New Roman" w:cs="Times New Roman"/>
                  <w:sz w:val="24"/>
                  <w:szCs w:val="24"/>
                </w:rPr>
              </m:ctrlPr>
            </m:fPr>
            <m:num>
              <m:sSup>
                <m:sSupPr>
                  <m:ctrlPr>
                    <w:rPr>
                      <w:rFonts w:ascii="Cambria Math" w:hAnsi="Times New Roman" w:cs="Times New Roman"/>
                      <w:sz w:val="24"/>
                      <w:szCs w:val="24"/>
                    </w:rPr>
                  </m:ctrlPr>
                </m:sSupPr>
                <m:e>
                  <m:r>
                    <w:rPr>
                      <w:rFonts w:ascii="Cambria Math" w:hAnsi="Cambria Math" w:cs="Times New Roman"/>
                      <w:sz w:val="24"/>
                      <w:szCs w:val="24"/>
                    </w:rPr>
                    <m:t>Z</m:t>
                  </m:r>
                </m:e>
                <m:sup>
                  <m:r>
                    <w:rPr>
                      <w:rFonts w:ascii="Cambria Math" w:hAnsi="Times New Roman" w:cs="Times New Roman"/>
                      <w:sz w:val="24"/>
                      <w:szCs w:val="24"/>
                    </w:rPr>
                    <m:t>2</m:t>
                  </m:r>
                </m:sup>
              </m:sSup>
              <m:r>
                <m:rPr>
                  <m:sty m:val="p"/>
                </m:rPr>
                <w:rPr>
                  <w:rFonts w:ascii="Cambria Math" w:hAnsi="Times New Roman" w:cs="Times New Roman"/>
                  <w:sz w:val="24"/>
                  <w:szCs w:val="24"/>
                </w:rPr>
                <m:t>PQ</m:t>
              </m:r>
            </m:num>
            <m:den>
              <m:sSup>
                <m:sSupPr>
                  <m:ctrlPr>
                    <w:rPr>
                      <w:rFonts w:ascii="Cambria Math" w:hAnsi="Times New Roman" w:cs="Times New Roman"/>
                      <w:sz w:val="24"/>
                      <w:szCs w:val="24"/>
                    </w:rPr>
                  </m:ctrlPr>
                </m:sSupPr>
                <m:e>
                  <m:r>
                    <m:rPr>
                      <m:sty m:val="p"/>
                    </m:rPr>
                    <w:rPr>
                      <w:rFonts w:ascii="Cambria Math" w:hAnsi="Times New Roman" w:cs="Times New Roman"/>
                      <w:sz w:val="24"/>
                      <w:szCs w:val="24"/>
                    </w:rPr>
                    <m:t>D</m:t>
                  </m:r>
                </m:e>
                <m:sup>
                  <m:r>
                    <w:rPr>
                      <w:rFonts w:ascii="Cambria Math" w:hAnsi="Times New Roman" w:cs="Times New Roman"/>
                      <w:sz w:val="24"/>
                      <w:szCs w:val="24"/>
                    </w:rPr>
                    <m:t>2</m:t>
                  </m:r>
                </m:sup>
              </m:sSup>
            </m:den>
          </m:f>
        </m:oMath>
      </m:oMathPara>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Where N is the estimated sample size and Z is the standard normal deviation usually set at 1.96, which correspond to the 95% confidence interval.  P is the prevalence of HCV is derived from previous a study which is 5.33%. Q is the complementary equivalent to one minus P; that is 1-0.0533 equal to 0.9467. D is the degree of absolute precision. A relative precision of 5 % (0.05) was used to achieve N in estimate of HCV prevalence at 95% (Kish 1965).</w:t>
      </w:r>
    </w:p>
    <w:p w:rsidR="009672AA" w:rsidRPr="009D54D6" w:rsidRDefault="009672AA" w:rsidP="009D54D6">
      <w:pPr>
        <w:pStyle w:val="Default"/>
        <w:spacing w:line="480" w:lineRule="auto"/>
        <w:jc w:val="both"/>
        <w:rPr>
          <w:rFonts w:ascii="Times New Roman" w:hAnsi="Times New Roman" w:cs="Times New Roman"/>
          <w:b/>
          <w:bCs/>
          <w:color w:val="auto"/>
        </w:rPr>
      </w:pPr>
      <w:r w:rsidRPr="009D54D6">
        <w:rPr>
          <w:rFonts w:ascii="Times New Roman" w:hAnsi="Times New Roman" w:cs="Times New Roman"/>
          <w:b/>
          <w:bCs/>
          <w:color w:val="auto"/>
        </w:rPr>
        <w:t xml:space="preserve">Ethical Approval </w:t>
      </w:r>
    </w:p>
    <w:p w:rsidR="009672AA" w:rsidRPr="009D54D6" w:rsidRDefault="009672AA" w:rsidP="009D54D6">
      <w:pPr>
        <w:pStyle w:val="Default"/>
        <w:spacing w:line="480" w:lineRule="auto"/>
        <w:jc w:val="both"/>
        <w:rPr>
          <w:rFonts w:ascii="Times New Roman" w:hAnsi="Times New Roman" w:cs="Times New Roman"/>
          <w:color w:val="auto"/>
        </w:rPr>
      </w:pPr>
      <w:r w:rsidRPr="009D54D6">
        <w:rPr>
          <w:rFonts w:ascii="Times New Roman" w:hAnsi="Times New Roman" w:cs="Times New Roman"/>
          <w:color w:val="auto"/>
        </w:rPr>
        <w:t xml:space="preserve">Ethical approval will be obtained from Sokoto State Ministry of Health Ethical committee to visit each of these hospitals. Outpatients attending the hospitals will be approached and the rationale of the study explained to them. Signed informed consent form will be obtained from willing participants. Their socio-demographic data, knowledge about HBV and HCV infections and factors associated with it will be obtained through structured questionnaire. </w:t>
      </w:r>
    </w:p>
    <w:p w:rsidR="009672AA" w:rsidRPr="009D54D6" w:rsidRDefault="009672AA" w:rsidP="009D54D6">
      <w:pPr>
        <w:pStyle w:val="Default"/>
        <w:spacing w:line="480" w:lineRule="auto"/>
        <w:jc w:val="both"/>
        <w:rPr>
          <w:rFonts w:ascii="Times New Roman" w:hAnsi="Times New Roman" w:cs="Times New Roman"/>
          <w:b/>
          <w:color w:val="auto"/>
        </w:rPr>
      </w:pPr>
      <w:r w:rsidRPr="009D54D6">
        <w:rPr>
          <w:rFonts w:ascii="Times New Roman" w:hAnsi="Times New Roman" w:cs="Times New Roman"/>
          <w:b/>
          <w:color w:val="auto"/>
        </w:rPr>
        <w:t xml:space="preserve">Inclusion and exclusion criteria </w:t>
      </w:r>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lastRenderedPageBreak/>
        <w:t>Only outpatients who gave consent to the form, questionnaire properly administered based on the lay down parameters and blood sample collected will be included in this study, while those who could not provide this information’s will be excluded from the study</w:t>
      </w:r>
    </w:p>
    <w:p w:rsidR="009672AA" w:rsidRPr="009D54D6" w:rsidRDefault="009672AA" w:rsidP="009D54D6">
      <w:pPr>
        <w:spacing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 xml:space="preserve">Questionnaire Administration.   </w:t>
      </w:r>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The participant’s consent will be sought using a consent form and the questionnaire will be administered based on the following parameters:</w:t>
      </w:r>
    </w:p>
    <w:p w:rsidR="009672AA" w:rsidRPr="009D54D6" w:rsidRDefault="009672AA" w:rsidP="009D54D6">
      <w:pPr>
        <w:pStyle w:val="ListParagraph"/>
        <w:numPr>
          <w:ilvl w:val="0"/>
          <w:numId w:val="5"/>
        </w:numPr>
        <w:spacing w:after="160" w:line="480" w:lineRule="auto"/>
        <w:jc w:val="both"/>
        <w:rPr>
          <w:rFonts w:ascii="Times New Roman" w:hAnsi="Times New Roman"/>
          <w:sz w:val="24"/>
          <w:szCs w:val="24"/>
        </w:rPr>
      </w:pPr>
      <w:r w:rsidRPr="009D54D6">
        <w:rPr>
          <w:rFonts w:ascii="Times New Roman" w:hAnsi="Times New Roman"/>
          <w:sz w:val="24"/>
          <w:szCs w:val="24"/>
        </w:rPr>
        <w:t xml:space="preserve">Personal biodata such as name, gender, age, occupation, educational background, and marital status, previous knowledge of the virus and previous vaccination on hepatitis C (achieved with objective number 5) </w:t>
      </w:r>
    </w:p>
    <w:p w:rsidR="009672AA" w:rsidRPr="009D54D6" w:rsidRDefault="009672AA" w:rsidP="009D54D6">
      <w:pPr>
        <w:pStyle w:val="ListParagraph"/>
        <w:numPr>
          <w:ilvl w:val="0"/>
          <w:numId w:val="5"/>
        </w:numPr>
        <w:spacing w:after="160" w:line="480" w:lineRule="auto"/>
        <w:jc w:val="both"/>
        <w:rPr>
          <w:rFonts w:ascii="Times New Roman" w:hAnsi="Times New Roman"/>
          <w:sz w:val="24"/>
          <w:szCs w:val="24"/>
        </w:rPr>
      </w:pPr>
      <w:r w:rsidRPr="009D54D6">
        <w:rPr>
          <w:rFonts w:ascii="Times New Roman" w:hAnsi="Times New Roman"/>
          <w:sz w:val="24"/>
          <w:szCs w:val="24"/>
        </w:rPr>
        <w:t>History of intravenous drug use (achieved with objective number 3)</w:t>
      </w:r>
    </w:p>
    <w:p w:rsidR="009672AA" w:rsidRPr="009D54D6" w:rsidRDefault="009672AA" w:rsidP="009D54D6">
      <w:pPr>
        <w:pStyle w:val="ListParagraph"/>
        <w:numPr>
          <w:ilvl w:val="0"/>
          <w:numId w:val="5"/>
        </w:numPr>
        <w:spacing w:after="160" w:line="480" w:lineRule="auto"/>
        <w:jc w:val="both"/>
        <w:rPr>
          <w:rFonts w:ascii="Times New Roman" w:hAnsi="Times New Roman"/>
          <w:sz w:val="24"/>
          <w:szCs w:val="24"/>
        </w:rPr>
      </w:pPr>
      <w:r w:rsidRPr="009D54D6">
        <w:rPr>
          <w:rFonts w:ascii="Times New Roman" w:hAnsi="Times New Roman"/>
          <w:sz w:val="24"/>
          <w:szCs w:val="24"/>
        </w:rPr>
        <w:t>History of  HIV and sexually transmitted infections (achieved with objective number 3)</w:t>
      </w:r>
    </w:p>
    <w:p w:rsidR="009672AA" w:rsidRPr="009D54D6" w:rsidRDefault="009672AA" w:rsidP="009D54D6">
      <w:pPr>
        <w:pStyle w:val="ListParagraph"/>
        <w:numPr>
          <w:ilvl w:val="0"/>
          <w:numId w:val="5"/>
        </w:numPr>
        <w:spacing w:after="160" w:line="480" w:lineRule="auto"/>
        <w:jc w:val="both"/>
        <w:rPr>
          <w:rFonts w:ascii="Times New Roman" w:hAnsi="Times New Roman"/>
          <w:sz w:val="24"/>
          <w:szCs w:val="24"/>
        </w:rPr>
      </w:pPr>
      <w:r w:rsidRPr="009D54D6">
        <w:rPr>
          <w:rFonts w:ascii="Times New Roman" w:hAnsi="Times New Roman"/>
          <w:sz w:val="24"/>
          <w:szCs w:val="24"/>
        </w:rPr>
        <w:t>History of blood transfusion (achieved with objective number 3)</w:t>
      </w:r>
    </w:p>
    <w:p w:rsidR="009672AA" w:rsidRPr="009D54D6" w:rsidRDefault="009672AA" w:rsidP="009D54D6">
      <w:pPr>
        <w:autoSpaceDE w:val="0"/>
        <w:autoSpaceDN w:val="0"/>
        <w:adjustRightInd w:val="0"/>
        <w:spacing w:after="0"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Sample Collection</w:t>
      </w:r>
    </w:p>
    <w:p w:rsidR="009672AA" w:rsidRPr="009D54D6" w:rsidRDefault="009672AA" w:rsidP="009D54D6">
      <w:pPr>
        <w:autoSpaceDE w:val="0"/>
        <w:autoSpaceDN w:val="0"/>
        <w:adjustRightInd w:val="0"/>
        <w:spacing w:after="0" w:line="480" w:lineRule="auto"/>
        <w:jc w:val="both"/>
        <w:rPr>
          <w:rFonts w:ascii="Times New Roman" w:hAnsi="Times New Roman" w:cs="Times New Roman"/>
          <w:b/>
          <w:sz w:val="24"/>
          <w:szCs w:val="24"/>
        </w:rPr>
      </w:pPr>
      <w:proofErr w:type="gramStart"/>
      <w:r w:rsidRPr="009D54D6">
        <w:rPr>
          <w:rFonts w:ascii="Times New Roman" w:eastAsia="TimesNewRoman" w:hAnsi="Times New Roman" w:cs="Times New Roman"/>
          <w:sz w:val="24"/>
          <w:szCs w:val="24"/>
        </w:rPr>
        <w:t>Fifty  (</w:t>
      </w:r>
      <w:proofErr w:type="gramEnd"/>
      <w:r w:rsidRPr="009D54D6">
        <w:rPr>
          <w:rFonts w:ascii="Times New Roman" w:eastAsia="TimesNewRoman" w:hAnsi="Times New Roman" w:cs="Times New Roman"/>
          <w:sz w:val="24"/>
          <w:szCs w:val="24"/>
        </w:rPr>
        <w:t xml:space="preserve">50)  blood samples will be collected from each </w:t>
      </w:r>
      <w:proofErr w:type="spellStart"/>
      <w:r w:rsidRPr="009D54D6">
        <w:rPr>
          <w:rFonts w:ascii="Times New Roman" w:eastAsia="TimesNewRoman" w:hAnsi="Times New Roman" w:cs="Times New Roman"/>
          <w:sz w:val="24"/>
          <w:szCs w:val="24"/>
        </w:rPr>
        <w:t>hospita</w:t>
      </w:r>
      <w:proofErr w:type="spellEnd"/>
      <w:r w:rsidRPr="009D54D6">
        <w:rPr>
          <w:rFonts w:ascii="Times New Roman" w:eastAsia="TimesNewRoman" w:hAnsi="Times New Roman" w:cs="Times New Roman"/>
          <w:sz w:val="24"/>
          <w:szCs w:val="24"/>
        </w:rPr>
        <w:t xml:space="preserve"> Two </w:t>
      </w:r>
      <w:proofErr w:type="spellStart"/>
      <w:r w:rsidRPr="009D54D6">
        <w:rPr>
          <w:rFonts w:ascii="Times New Roman" w:eastAsia="TimesNewRoman" w:hAnsi="Times New Roman" w:cs="Times New Roman"/>
          <w:sz w:val="24"/>
          <w:szCs w:val="24"/>
        </w:rPr>
        <w:t>millilitres</w:t>
      </w:r>
      <w:proofErr w:type="spellEnd"/>
      <w:r w:rsidRPr="009D54D6">
        <w:rPr>
          <w:rFonts w:ascii="Times New Roman" w:eastAsia="TimesNewRoman" w:hAnsi="Times New Roman" w:cs="Times New Roman"/>
          <w:sz w:val="24"/>
          <w:szCs w:val="24"/>
        </w:rPr>
        <w:t xml:space="preserve"> of blood will be collected by the medical doctor intravenously from each consented outpatient from the respective hospitals using a 2ml syringe and transferred immediately into a plain bottle bearing the label for the patient. The samples will then be taken to the Department of Microbiology laboratory of Usman </w:t>
      </w:r>
      <w:proofErr w:type="spellStart"/>
      <w:r w:rsidRPr="009D54D6">
        <w:rPr>
          <w:rFonts w:ascii="Times New Roman" w:eastAsia="TimesNewRoman" w:hAnsi="Times New Roman" w:cs="Times New Roman"/>
          <w:sz w:val="24"/>
          <w:szCs w:val="24"/>
        </w:rPr>
        <w:t>Danfodio</w:t>
      </w:r>
      <w:proofErr w:type="spellEnd"/>
      <w:r w:rsidRPr="009D54D6">
        <w:rPr>
          <w:rFonts w:ascii="Times New Roman" w:eastAsia="TimesNewRoman" w:hAnsi="Times New Roman" w:cs="Times New Roman"/>
          <w:sz w:val="24"/>
          <w:szCs w:val="24"/>
        </w:rPr>
        <w:t xml:space="preserve"> University, Sokoto for processing.</w:t>
      </w:r>
    </w:p>
    <w:p w:rsidR="009672AA" w:rsidRPr="009D54D6" w:rsidRDefault="009672AA" w:rsidP="009D54D6">
      <w:pPr>
        <w:autoSpaceDE w:val="0"/>
        <w:autoSpaceDN w:val="0"/>
        <w:adjustRightInd w:val="0"/>
        <w:spacing w:after="0"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 xml:space="preserve">Screening the samples for HBV and HCV </w:t>
      </w:r>
    </w:p>
    <w:p w:rsidR="009672AA" w:rsidRPr="009D54D6" w:rsidRDefault="009672AA" w:rsidP="009D54D6">
      <w:pPr>
        <w:autoSpaceDE w:val="0"/>
        <w:autoSpaceDN w:val="0"/>
        <w:adjustRightInd w:val="0"/>
        <w:spacing w:after="0" w:line="480" w:lineRule="auto"/>
        <w:jc w:val="both"/>
        <w:rPr>
          <w:rFonts w:ascii="Times New Roman" w:hAnsi="Times New Roman" w:cs="Times New Roman"/>
          <w:bCs/>
          <w:iCs/>
          <w:sz w:val="24"/>
          <w:szCs w:val="24"/>
        </w:rPr>
      </w:pPr>
      <w:r w:rsidRPr="009D54D6">
        <w:rPr>
          <w:rStyle w:val="A7"/>
          <w:rFonts w:ascii="Times New Roman" w:hAnsi="Times New Roman" w:cs="Times New Roman"/>
          <w:color w:val="auto"/>
          <w:sz w:val="24"/>
          <w:szCs w:val="24"/>
        </w:rPr>
        <w:t xml:space="preserve">The Blood samples collected will be evaluated for the presence and qualitative determination of HBV and HCV surface antigens, followed by immersion of the strip in to the plasma for 10 to 15 seconds. The maximum line on the strip would be observed in order to avoid exceeding the line; the strip will be placed on a non-absorbent surface. The strip will then be set for fifteen (15) </w:t>
      </w:r>
      <w:r w:rsidRPr="009D54D6">
        <w:rPr>
          <w:rStyle w:val="A7"/>
          <w:rFonts w:ascii="Times New Roman" w:hAnsi="Times New Roman" w:cs="Times New Roman"/>
          <w:color w:val="auto"/>
          <w:sz w:val="24"/>
          <w:szCs w:val="24"/>
        </w:rPr>
        <w:lastRenderedPageBreak/>
        <w:t xml:space="preserve">minutes, awaiting the red line to appear or not. Two distinct red lines, one on the control (C) region while other on the test (T) region. The intensity of the red color on the test line varies depending on the concentration of the HBsAg and HCV in the specimen. Therefore shade of red in the test (T) region will be considered positive while one red line on the control (C) region and no shade of red color on the test (T) region it as negative. </w:t>
      </w:r>
      <w:r w:rsidRPr="009D54D6">
        <w:rPr>
          <w:rFonts w:ascii="Times New Roman" w:hAnsi="Times New Roman" w:cs="Times New Roman"/>
          <w:sz w:val="24"/>
          <w:szCs w:val="24"/>
        </w:rPr>
        <w:t>(</w:t>
      </w:r>
      <w:r w:rsidRPr="009D54D6">
        <w:rPr>
          <w:rFonts w:ascii="Times New Roman" w:hAnsi="Times New Roman" w:cs="Times New Roman"/>
          <w:bCs/>
          <w:iCs/>
          <w:sz w:val="24"/>
          <w:szCs w:val="24"/>
        </w:rPr>
        <w:t>Haruna and Attahiru 2018).</w:t>
      </w:r>
    </w:p>
    <w:p w:rsidR="009672AA" w:rsidRPr="009D54D6" w:rsidRDefault="009672AA" w:rsidP="009D54D6">
      <w:pPr>
        <w:autoSpaceDE w:val="0"/>
        <w:autoSpaceDN w:val="0"/>
        <w:adjustRightInd w:val="0"/>
        <w:spacing w:after="0"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 xml:space="preserve">Method of Determining Blood Group </w:t>
      </w:r>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 xml:space="preserve">This procedure was discovered by Karl Landsteiner </w:t>
      </w:r>
      <w:proofErr w:type="gramStart"/>
      <w:r w:rsidRPr="009D54D6">
        <w:rPr>
          <w:rFonts w:ascii="Times New Roman" w:hAnsi="Times New Roman" w:cs="Times New Roman"/>
          <w:sz w:val="24"/>
          <w:szCs w:val="24"/>
        </w:rPr>
        <w:t>( Maton</w:t>
      </w:r>
      <w:proofErr w:type="gramEnd"/>
      <w:r w:rsidRPr="009D54D6">
        <w:rPr>
          <w:rFonts w:ascii="Times New Roman" w:hAnsi="Times New Roman" w:cs="Times New Roman"/>
          <w:sz w:val="24"/>
          <w:szCs w:val="24"/>
        </w:rPr>
        <w:t xml:space="preserve"> </w:t>
      </w:r>
      <w:r w:rsidRPr="009D54D6">
        <w:rPr>
          <w:rFonts w:ascii="Times New Roman" w:hAnsi="Times New Roman" w:cs="Times New Roman"/>
          <w:i/>
          <w:sz w:val="24"/>
          <w:szCs w:val="24"/>
        </w:rPr>
        <w:t xml:space="preserve">et al. </w:t>
      </w:r>
      <w:r w:rsidRPr="009D54D6">
        <w:rPr>
          <w:rFonts w:ascii="Times New Roman" w:hAnsi="Times New Roman" w:cs="Times New Roman"/>
          <w:sz w:val="24"/>
          <w:szCs w:val="24"/>
        </w:rPr>
        <w:t xml:space="preserve">, 1993).  A clean and dry glass slide is divided into two sections with a glass marking pencil. The section are labelled as anti-A and anti-B to identify the antisera. One drop of anti-A serum and anti-B serum will be placed in the centre of the corresponding section of the slide. The antiserum will be taken first to ensure that no reagent is missed. One drop of the blood sample to be tested will be added to each drop of antiserum. The antiserum and blood will be mixed by using a separate stick or a separate corner of a slide for each section over an area about 1 inch in diameter. The side will be tilted backward and forward and examined for agglutination after exactly two minutes. </w:t>
      </w:r>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b/>
          <w:sz w:val="24"/>
          <w:szCs w:val="24"/>
        </w:rPr>
        <w:t>Positive (+)</w:t>
      </w:r>
      <w:r w:rsidRPr="009D54D6">
        <w:rPr>
          <w:rFonts w:ascii="Times New Roman" w:hAnsi="Times New Roman" w:cs="Times New Roman"/>
          <w:sz w:val="24"/>
          <w:szCs w:val="24"/>
        </w:rPr>
        <w:t xml:space="preserve"> result: Little clumps of red cells are seen floating in a clear liquid. </w:t>
      </w:r>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b/>
          <w:sz w:val="24"/>
          <w:szCs w:val="24"/>
        </w:rPr>
        <w:t>Negative (-)</w:t>
      </w:r>
      <w:r w:rsidRPr="009D54D6">
        <w:rPr>
          <w:rFonts w:ascii="Times New Roman" w:hAnsi="Times New Roman" w:cs="Times New Roman"/>
          <w:sz w:val="24"/>
          <w:szCs w:val="24"/>
        </w:rPr>
        <w:t xml:space="preserve"> result: Red cells are floating homogeneously in a uniform suspension </w:t>
      </w:r>
    </w:p>
    <w:p w:rsidR="009672AA" w:rsidRPr="009D54D6" w:rsidRDefault="009672AA" w:rsidP="009D54D6">
      <w:pPr>
        <w:spacing w:line="240" w:lineRule="auto"/>
        <w:jc w:val="both"/>
        <w:rPr>
          <w:rFonts w:ascii="Times New Roman" w:hAnsi="Times New Roman" w:cs="Times New Roman"/>
          <w:b/>
          <w:sz w:val="24"/>
          <w:szCs w:val="24"/>
        </w:rPr>
      </w:pPr>
      <w:r w:rsidRPr="009D54D6">
        <w:rPr>
          <w:rFonts w:ascii="Times New Roman" w:hAnsi="Times New Roman" w:cs="Times New Roman"/>
          <w:b/>
          <w:sz w:val="24"/>
          <w:szCs w:val="24"/>
        </w:rPr>
        <w:t>Anti-</w:t>
      </w:r>
      <w:proofErr w:type="gramStart"/>
      <w:r w:rsidRPr="009D54D6">
        <w:rPr>
          <w:rFonts w:ascii="Times New Roman" w:hAnsi="Times New Roman" w:cs="Times New Roman"/>
          <w:b/>
          <w:sz w:val="24"/>
          <w:szCs w:val="24"/>
        </w:rPr>
        <w:t>A</w:t>
      </w:r>
      <w:proofErr w:type="gramEnd"/>
      <w:r w:rsidRPr="009D54D6">
        <w:rPr>
          <w:rFonts w:ascii="Times New Roman" w:hAnsi="Times New Roman" w:cs="Times New Roman"/>
          <w:b/>
          <w:sz w:val="24"/>
          <w:szCs w:val="24"/>
        </w:rPr>
        <w:t xml:space="preserve"> </w:t>
      </w:r>
      <w:r w:rsidRPr="009D54D6">
        <w:rPr>
          <w:rFonts w:ascii="Times New Roman" w:hAnsi="Times New Roman" w:cs="Times New Roman"/>
          <w:b/>
          <w:sz w:val="24"/>
          <w:szCs w:val="24"/>
        </w:rPr>
        <w:tab/>
        <w:t xml:space="preserve">Anti-B </w:t>
      </w:r>
      <w:r w:rsidRPr="009D54D6">
        <w:rPr>
          <w:rFonts w:ascii="Times New Roman" w:hAnsi="Times New Roman" w:cs="Times New Roman"/>
          <w:b/>
          <w:sz w:val="24"/>
          <w:szCs w:val="24"/>
        </w:rPr>
        <w:tab/>
        <w:t>Blood Group</w:t>
      </w:r>
    </w:p>
    <w:p w:rsidR="009672AA" w:rsidRPr="009D54D6" w:rsidRDefault="009672AA" w:rsidP="009D54D6">
      <w:pPr>
        <w:spacing w:line="240" w:lineRule="auto"/>
        <w:ind w:firstLine="360"/>
        <w:jc w:val="both"/>
        <w:rPr>
          <w:rFonts w:ascii="Times New Roman" w:hAnsi="Times New Roman" w:cs="Times New Roman"/>
          <w:sz w:val="24"/>
          <w:szCs w:val="24"/>
        </w:rPr>
      </w:pPr>
      <w:r w:rsidRPr="009D54D6">
        <w:rPr>
          <w:rFonts w:ascii="Times New Roman" w:hAnsi="Times New Roman" w:cs="Times New Roman"/>
          <w:sz w:val="24"/>
          <w:szCs w:val="24"/>
        </w:rPr>
        <w:t>+</w:t>
      </w:r>
      <w:r w:rsidRPr="009D54D6">
        <w:rPr>
          <w:rFonts w:ascii="Times New Roman" w:hAnsi="Times New Roman" w:cs="Times New Roman"/>
          <w:sz w:val="24"/>
          <w:szCs w:val="24"/>
        </w:rPr>
        <w:tab/>
      </w:r>
      <w:r w:rsidRPr="009D54D6">
        <w:rPr>
          <w:rFonts w:ascii="Times New Roman" w:hAnsi="Times New Roman" w:cs="Times New Roman"/>
          <w:sz w:val="24"/>
          <w:szCs w:val="24"/>
        </w:rPr>
        <w:tab/>
        <w:t>-</w:t>
      </w:r>
      <w:r w:rsidRPr="009D54D6">
        <w:rPr>
          <w:rFonts w:ascii="Times New Roman" w:hAnsi="Times New Roman" w:cs="Times New Roman"/>
          <w:sz w:val="24"/>
          <w:szCs w:val="24"/>
        </w:rPr>
        <w:tab/>
      </w:r>
      <w:r w:rsidRPr="009D54D6">
        <w:rPr>
          <w:rFonts w:ascii="Times New Roman" w:hAnsi="Times New Roman" w:cs="Times New Roman"/>
          <w:sz w:val="24"/>
          <w:szCs w:val="24"/>
        </w:rPr>
        <w:tab/>
        <w:t>A</w:t>
      </w:r>
    </w:p>
    <w:p w:rsidR="009672AA" w:rsidRPr="009D54D6" w:rsidRDefault="009672AA" w:rsidP="009D54D6">
      <w:pPr>
        <w:pStyle w:val="ListParagraph"/>
        <w:numPr>
          <w:ilvl w:val="0"/>
          <w:numId w:val="4"/>
        </w:numPr>
        <w:spacing w:after="160" w:line="240" w:lineRule="auto"/>
        <w:jc w:val="both"/>
        <w:rPr>
          <w:rFonts w:ascii="Times New Roman" w:hAnsi="Times New Roman"/>
          <w:sz w:val="24"/>
          <w:szCs w:val="24"/>
        </w:rPr>
      </w:pPr>
      <w:r w:rsidRPr="009D54D6">
        <w:rPr>
          <w:rFonts w:ascii="Times New Roman" w:hAnsi="Times New Roman"/>
          <w:sz w:val="24"/>
          <w:szCs w:val="24"/>
        </w:rPr>
        <w:tab/>
        <w:t>+</w:t>
      </w:r>
      <w:r w:rsidRPr="009D54D6">
        <w:rPr>
          <w:rFonts w:ascii="Times New Roman" w:hAnsi="Times New Roman"/>
          <w:sz w:val="24"/>
          <w:szCs w:val="24"/>
        </w:rPr>
        <w:tab/>
      </w:r>
      <w:r w:rsidRPr="009D54D6">
        <w:rPr>
          <w:rFonts w:ascii="Times New Roman" w:hAnsi="Times New Roman"/>
          <w:sz w:val="24"/>
          <w:szCs w:val="24"/>
        </w:rPr>
        <w:tab/>
        <w:t>B</w:t>
      </w:r>
    </w:p>
    <w:p w:rsidR="009672AA" w:rsidRPr="009D54D6" w:rsidRDefault="009672AA" w:rsidP="009D54D6">
      <w:pPr>
        <w:spacing w:line="240" w:lineRule="auto"/>
        <w:ind w:left="360"/>
        <w:jc w:val="both"/>
        <w:rPr>
          <w:rFonts w:ascii="Times New Roman" w:hAnsi="Times New Roman" w:cs="Times New Roman"/>
          <w:sz w:val="24"/>
          <w:szCs w:val="24"/>
        </w:rPr>
      </w:pPr>
      <w:r w:rsidRPr="009D54D6">
        <w:rPr>
          <w:rFonts w:ascii="Times New Roman" w:hAnsi="Times New Roman" w:cs="Times New Roman"/>
          <w:sz w:val="24"/>
          <w:szCs w:val="24"/>
        </w:rPr>
        <w:t>+</w:t>
      </w:r>
      <w:r w:rsidRPr="009D54D6">
        <w:rPr>
          <w:rFonts w:ascii="Times New Roman" w:hAnsi="Times New Roman" w:cs="Times New Roman"/>
          <w:sz w:val="24"/>
          <w:szCs w:val="24"/>
        </w:rPr>
        <w:tab/>
      </w:r>
      <w:r w:rsidRPr="009D54D6">
        <w:rPr>
          <w:rFonts w:ascii="Times New Roman" w:hAnsi="Times New Roman" w:cs="Times New Roman"/>
          <w:sz w:val="24"/>
          <w:szCs w:val="24"/>
        </w:rPr>
        <w:tab/>
        <w:t>+</w:t>
      </w:r>
      <w:r w:rsidRPr="009D54D6">
        <w:rPr>
          <w:rFonts w:ascii="Times New Roman" w:hAnsi="Times New Roman" w:cs="Times New Roman"/>
          <w:sz w:val="24"/>
          <w:szCs w:val="24"/>
        </w:rPr>
        <w:tab/>
      </w:r>
      <w:r w:rsidRPr="009D54D6">
        <w:rPr>
          <w:rFonts w:ascii="Times New Roman" w:hAnsi="Times New Roman" w:cs="Times New Roman"/>
          <w:sz w:val="24"/>
          <w:szCs w:val="24"/>
        </w:rPr>
        <w:tab/>
        <w:t>AB</w:t>
      </w:r>
    </w:p>
    <w:p w:rsidR="009672AA" w:rsidRPr="009D54D6" w:rsidRDefault="009672AA" w:rsidP="009D54D6">
      <w:pPr>
        <w:pStyle w:val="ListParagraph"/>
        <w:numPr>
          <w:ilvl w:val="0"/>
          <w:numId w:val="4"/>
        </w:numPr>
        <w:spacing w:after="160" w:line="240" w:lineRule="auto"/>
        <w:jc w:val="both"/>
        <w:rPr>
          <w:rFonts w:ascii="Times New Roman" w:hAnsi="Times New Roman"/>
          <w:sz w:val="24"/>
          <w:szCs w:val="24"/>
        </w:rPr>
      </w:pPr>
      <w:r w:rsidRPr="009D54D6">
        <w:rPr>
          <w:rFonts w:ascii="Times New Roman" w:hAnsi="Times New Roman"/>
          <w:sz w:val="24"/>
          <w:szCs w:val="24"/>
        </w:rPr>
        <w:tab/>
        <w:t>-</w:t>
      </w:r>
      <w:r w:rsidRPr="009D54D6">
        <w:rPr>
          <w:rFonts w:ascii="Times New Roman" w:hAnsi="Times New Roman"/>
          <w:sz w:val="24"/>
          <w:szCs w:val="24"/>
        </w:rPr>
        <w:tab/>
      </w:r>
      <w:r w:rsidRPr="009D54D6">
        <w:rPr>
          <w:rFonts w:ascii="Times New Roman" w:hAnsi="Times New Roman"/>
          <w:sz w:val="24"/>
          <w:szCs w:val="24"/>
        </w:rPr>
        <w:tab/>
        <w:t>O</w:t>
      </w:r>
      <w:r w:rsidRPr="009D54D6">
        <w:rPr>
          <w:rFonts w:ascii="Times New Roman" w:hAnsi="Times New Roman"/>
          <w:sz w:val="24"/>
          <w:szCs w:val="24"/>
        </w:rPr>
        <w:tab/>
      </w:r>
    </w:p>
    <w:p w:rsidR="009672AA" w:rsidRPr="009D54D6" w:rsidRDefault="009672AA" w:rsidP="009D54D6">
      <w:pPr>
        <w:spacing w:line="240" w:lineRule="auto"/>
        <w:jc w:val="both"/>
        <w:rPr>
          <w:rFonts w:ascii="Times New Roman" w:hAnsi="Times New Roman" w:cs="Times New Roman"/>
          <w:sz w:val="24"/>
          <w:szCs w:val="24"/>
        </w:rPr>
      </w:pPr>
      <w:r w:rsidRPr="009D54D6">
        <w:rPr>
          <w:rFonts w:ascii="Times New Roman" w:hAnsi="Times New Roman" w:cs="Times New Roman"/>
          <w:sz w:val="24"/>
          <w:szCs w:val="24"/>
        </w:rPr>
        <w:t>(</w:t>
      </w:r>
      <w:proofErr w:type="spellStart"/>
      <w:r w:rsidRPr="009D54D6">
        <w:rPr>
          <w:rFonts w:ascii="Times New Roman" w:hAnsi="Times New Roman" w:cs="Times New Roman"/>
          <w:sz w:val="24"/>
          <w:szCs w:val="24"/>
        </w:rPr>
        <w:t>Dayyal</w:t>
      </w:r>
      <w:proofErr w:type="spellEnd"/>
      <w:r w:rsidRPr="009D54D6">
        <w:rPr>
          <w:rFonts w:ascii="Times New Roman" w:hAnsi="Times New Roman" w:cs="Times New Roman"/>
          <w:sz w:val="24"/>
          <w:szCs w:val="24"/>
        </w:rPr>
        <w:t xml:space="preserve"> 2017).</w:t>
      </w:r>
    </w:p>
    <w:p w:rsidR="00286961" w:rsidRDefault="00286961" w:rsidP="009D54D6">
      <w:pPr>
        <w:spacing w:line="480" w:lineRule="auto"/>
        <w:jc w:val="both"/>
        <w:rPr>
          <w:rFonts w:ascii="Times New Roman" w:hAnsi="Times New Roman" w:cs="Times New Roman"/>
          <w:b/>
          <w:sz w:val="24"/>
          <w:szCs w:val="24"/>
        </w:rPr>
      </w:pPr>
    </w:p>
    <w:p w:rsidR="00286961" w:rsidRDefault="00286961" w:rsidP="009D54D6">
      <w:pPr>
        <w:spacing w:line="480" w:lineRule="auto"/>
        <w:jc w:val="both"/>
        <w:rPr>
          <w:rFonts w:ascii="Times New Roman" w:hAnsi="Times New Roman" w:cs="Times New Roman"/>
          <w:b/>
          <w:sz w:val="24"/>
          <w:szCs w:val="24"/>
        </w:rPr>
      </w:pPr>
    </w:p>
    <w:p w:rsidR="009672AA" w:rsidRPr="009D54D6" w:rsidRDefault="009672AA" w:rsidP="009D54D6">
      <w:pPr>
        <w:spacing w:line="480" w:lineRule="auto"/>
        <w:jc w:val="both"/>
        <w:rPr>
          <w:rFonts w:ascii="Times New Roman" w:hAnsi="Times New Roman" w:cs="Times New Roman"/>
          <w:b/>
          <w:sz w:val="24"/>
          <w:szCs w:val="24"/>
        </w:rPr>
      </w:pPr>
      <w:r w:rsidRPr="009D54D6">
        <w:rPr>
          <w:rFonts w:ascii="Times New Roman" w:hAnsi="Times New Roman" w:cs="Times New Roman"/>
          <w:b/>
          <w:sz w:val="24"/>
          <w:szCs w:val="24"/>
        </w:rPr>
        <w:lastRenderedPageBreak/>
        <w:t>Hematological and ESR examination</w:t>
      </w:r>
    </w:p>
    <w:p w:rsidR="009672AA" w:rsidRPr="009D54D6" w:rsidRDefault="009672AA" w:rsidP="009D54D6">
      <w:pPr>
        <w:spacing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 xml:space="preserve">Hematological </w:t>
      </w:r>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Blood</w:t>
      </w:r>
      <w:r w:rsidRPr="009D54D6">
        <w:rPr>
          <w:rFonts w:ascii="Times New Roman" w:hAnsi="Times New Roman" w:cs="Times New Roman"/>
          <w:b/>
          <w:sz w:val="24"/>
          <w:szCs w:val="24"/>
        </w:rPr>
        <w:t xml:space="preserve"> </w:t>
      </w:r>
      <w:r w:rsidRPr="009D54D6">
        <w:rPr>
          <w:rFonts w:ascii="Times New Roman" w:hAnsi="Times New Roman" w:cs="Times New Roman"/>
          <w:sz w:val="24"/>
          <w:szCs w:val="24"/>
        </w:rPr>
        <w:t xml:space="preserve">samples (fresh) of all anti- HCV antibody positive samples will be subjected to hematological analysis. Cell count and differentials counts will be measured using </w:t>
      </w:r>
      <w:proofErr w:type="spellStart"/>
      <w:r w:rsidRPr="009D54D6">
        <w:rPr>
          <w:rFonts w:ascii="Times New Roman" w:hAnsi="Times New Roman" w:cs="Times New Roman"/>
          <w:sz w:val="24"/>
          <w:szCs w:val="24"/>
        </w:rPr>
        <w:t>sysmex</w:t>
      </w:r>
      <w:proofErr w:type="spellEnd"/>
      <w:r w:rsidRPr="009D54D6">
        <w:rPr>
          <w:rFonts w:ascii="Times New Roman" w:hAnsi="Times New Roman" w:cs="Times New Roman"/>
          <w:sz w:val="24"/>
          <w:szCs w:val="24"/>
        </w:rPr>
        <w:t xml:space="preserve"> XS800</w:t>
      </w:r>
      <w:proofErr w:type="gramStart"/>
      <w:r w:rsidRPr="009D54D6">
        <w:rPr>
          <w:rFonts w:ascii="Times New Roman" w:hAnsi="Times New Roman" w:cs="Times New Roman"/>
          <w:sz w:val="24"/>
          <w:szCs w:val="24"/>
        </w:rPr>
        <w:t>i  automatic</w:t>
      </w:r>
      <w:proofErr w:type="gramEnd"/>
      <w:r w:rsidRPr="009D54D6">
        <w:rPr>
          <w:rFonts w:ascii="Times New Roman" w:hAnsi="Times New Roman" w:cs="Times New Roman"/>
          <w:sz w:val="24"/>
          <w:szCs w:val="24"/>
        </w:rPr>
        <w:t xml:space="preserve"> analyzer ( Sysmex corporation 2006). Blood sample will be taken from the hematology mixer. The cap of tube will be removed and the prob of the analyzer inserted into the tube to aspirate about 10µl of blood. Result will be printed out after 3minutes.</w:t>
      </w:r>
    </w:p>
    <w:p w:rsidR="009672AA" w:rsidRPr="009D54D6" w:rsidRDefault="009672AA" w:rsidP="009D54D6">
      <w:pPr>
        <w:spacing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Erythrocyte Sedimentation Rate</w:t>
      </w:r>
    </w:p>
    <w:p w:rsidR="009672AA" w:rsidRPr="009D54D6" w:rsidRDefault="009672AA" w:rsidP="009D54D6">
      <w:pPr>
        <w:spacing w:line="480" w:lineRule="auto"/>
        <w:jc w:val="both"/>
        <w:rPr>
          <w:rFonts w:ascii="Times New Roman" w:hAnsi="Times New Roman" w:cs="Times New Roman"/>
          <w:sz w:val="24"/>
          <w:szCs w:val="24"/>
        </w:rPr>
      </w:pPr>
      <w:r w:rsidRPr="009D54D6">
        <w:rPr>
          <w:rFonts w:ascii="Times New Roman" w:hAnsi="Times New Roman" w:cs="Times New Roman"/>
          <w:b/>
          <w:sz w:val="24"/>
          <w:szCs w:val="24"/>
        </w:rPr>
        <w:t xml:space="preserve"> </w:t>
      </w:r>
      <w:r w:rsidRPr="009D54D6">
        <w:rPr>
          <w:rFonts w:ascii="Times New Roman" w:hAnsi="Times New Roman" w:cs="Times New Roman"/>
          <w:sz w:val="24"/>
          <w:szCs w:val="24"/>
        </w:rPr>
        <w:t>ESR 2ml of whole blood will be drawn into a Westergren –Katz tube .the tube will then be placed in the rack in vertical position for I hour at room temperature. The distance of fall of erythrocyte will be read and recorded in mm/hr (normal range; less tan 20mm/h and abnormal above 20mm/h) (</w:t>
      </w:r>
      <w:proofErr w:type="spellStart"/>
      <w:r w:rsidRPr="009D54D6">
        <w:rPr>
          <w:rFonts w:ascii="Times New Roman" w:hAnsi="Times New Roman" w:cs="Times New Roman"/>
          <w:sz w:val="24"/>
          <w:szCs w:val="24"/>
        </w:rPr>
        <w:t>shelate</w:t>
      </w:r>
      <w:proofErr w:type="spellEnd"/>
      <w:r w:rsidRPr="009D54D6">
        <w:rPr>
          <w:rFonts w:ascii="Times New Roman" w:hAnsi="Times New Roman" w:cs="Times New Roman"/>
          <w:sz w:val="24"/>
          <w:szCs w:val="24"/>
        </w:rPr>
        <w:t xml:space="preserve"> </w:t>
      </w:r>
      <w:r w:rsidRPr="009D54D6">
        <w:rPr>
          <w:rFonts w:ascii="Times New Roman" w:hAnsi="Times New Roman" w:cs="Times New Roman"/>
          <w:i/>
          <w:sz w:val="24"/>
          <w:szCs w:val="24"/>
        </w:rPr>
        <w:t>et al</w:t>
      </w:r>
      <w:r w:rsidRPr="009D54D6">
        <w:rPr>
          <w:rFonts w:ascii="Times New Roman" w:hAnsi="Times New Roman" w:cs="Times New Roman"/>
          <w:sz w:val="24"/>
          <w:szCs w:val="24"/>
        </w:rPr>
        <w:t xml:space="preserve">., 2008). The remaining blood will be centrifuged at 3RPM for 5 minutes to separate plasma which will be </w:t>
      </w:r>
      <w:proofErr w:type="gramStart"/>
      <w:r w:rsidRPr="009D54D6">
        <w:rPr>
          <w:rFonts w:ascii="Times New Roman" w:hAnsi="Times New Roman" w:cs="Times New Roman"/>
          <w:sz w:val="24"/>
          <w:szCs w:val="24"/>
        </w:rPr>
        <w:t>aliquoted  at</w:t>
      </w:r>
      <w:proofErr w:type="gramEnd"/>
      <w:r w:rsidRPr="009D54D6">
        <w:rPr>
          <w:rFonts w:ascii="Times New Roman" w:hAnsi="Times New Roman" w:cs="Times New Roman"/>
          <w:sz w:val="24"/>
          <w:szCs w:val="24"/>
        </w:rPr>
        <w:t xml:space="preserve"> 2ml in two cryovials and stored at -8°C for viral load measurement </w:t>
      </w:r>
    </w:p>
    <w:p w:rsidR="009672AA" w:rsidRPr="009D54D6" w:rsidRDefault="009672AA" w:rsidP="009D54D6">
      <w:pPr>
        <w:spacing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 xml:space="preserve"> Data Analysis</w:t>
      </w:r>
    </w:p>
    <w:p w:rsidR="005658BF" w:rsidRPr="009D54D6" w:rsidRDefault="009672AA" w:rsidP="009D54D6">
      <w:pPr>
        <w:spacing w:line="480" w:lineRule="auto"/>
        <w:jc w:val="both"/>
        <w:outlineLvl w:val="0"/>
        <w:rPr>
          <w:rFonts w:ascii="Times New Roman" w:hAnsi="Times New Roman" w:cs="Times New Roman"/>
          <w:b/>
          <w:sz w:val="24"/>
          <w:szCs w:val="24"/>
        </w:rPr>
      </w:pPr>
      <w:r w:rsidRPr="009D54D6">
        <w:rPr>
          <w:rFonts w:ascii="Times New Roman" w:hAnsi="Times New Roman" w:cs="Times New Roman"/>
          <w:sz w:val="24"/>
          <w:szCs w:val="24"/>
        </w:rPr>
        <w:t xml:space="preserve">Data obtained from the questionnaire and results of the laboratory analysis will be </w:t>
      </w:r>
      <w:proofErr w:type="spellStart"/>
      <w:r w:rsidRPr="009D54D6">
        <w:rPr>
          <w:rFonts w:ascii="Times New Roman" w:hAnsi="Times New Roman" w:cs="Times New Roman"/>
          <w:sz w:val="24"/>
          <w:szCs w:val="24"/>
        </w:rPr>
        <w:t>analysed</w:t>
      </w:r>
      <w:proofErr w:type="spellEnd"/>
      <w:r w:rsidRPr="009D54D6">
        <w:rPr>
          <w:rFonts w:ascii="Times New Roman" w:hAnsi="Times New Roman" w:cs="Times New Roman"/>
          <w:sz w:val="24"/>
          <w:szCs w:val="24"/>
        </w:rPr>
        <w:t>. Prevalence will be calculated using the formula: (Number infected/ Number Examined) ×100. Chi-square test will be employed to test for association between the demographic variables and the prevalence of viral infection obtained at 95% confidence interval and a   p-value ≤ 0.05 will be considered significant.</w:t>
      </w:r>
    </w:p>
    <w:p w:rsidR="005658BF" w:rsidRPr="009D54D6" w:rsidRDefault="005658BF" w:rsidP="009D54D6">
      <w:pPr>
        <w:spacing w:line="480" w:lineRule="auto"/>
        <w:jc w:val="both"/>
        <w:outlineLvl w:val="0"/>
        <w:rPr>
          <w:rFonts w:ascii="Times New Roman" w:hAnsi="Times New Roman" w:cs="Times New Roman"/>
          <w:b/>
          <w:sz w:val="24"/>
          <w:szCs w:val="24"/>
        </w:rPr>
      </w:pPr>
    </w:p>
    <w:p w:rsidR="000756F6" w:rsidRPr="009D54D6" w:rsidRDefault="000756F6" w:rsidP="009D54D6">
      <w:pPr>
        <w:spacing w:line="480" w:lineRule="auto"/>
        <w:jc w:val="both"/>
        <w:outlineLvl w:val="0"/>
        <w:rPr>
          <w:rFonts w:ascii="Times New Roman" w:hAnsi="Times New Roman" w:cs="Times New Roman"/>
          <w:b/>
          <w:sz w:val="24"/>
          <w:szCs w:val="24"/>
        </w:rPr>
      </w:pPr>
      <w:r w:rsidRPr="009D54D6">
        <w:rPr>
          <w:rFonts w:ascii="Times New Roman" w:hAnsi="Times New Roman" w:cs="Times New Roman"/>
          <w:b/>
          <w:sz w:val="24"/>
          <w:szCs w:val="24"/>
        </w:rPr>
        <w:lastRenderedPageBreak/>
        <w:t>RESULTS</w:t>
      </w:r>
    </w:p>
    <w:p w:rsidR="001B72A5" w:rsidRPr="009D54D6" w:rsidRDefault="001B72A5" w:rsidP="009D54D6">
      <w:pPr>
        <w:spacing w:line="480" w:lineRule="auto"/>
        <w:jc w:val="both"/>
        <w:rPr>
          <w:rFonts w:ascii="Times New Roman" w:eastAsia="TimesNewRoman" w:hAnsi="Times New Roman" w:cs="Times New Roman"/>
          <w:sz w:val="24"/>
          <w:szCs w:val="24"/>
        </w:rPr>
      </w:pPr>
      <w:r w:rsidRPr="009D54D6">
        <w:rPr>
          <w:rFonts w:ascii="Times New Roman" w:eastAsia="TimesNewRoman" w:hAnsi="Times New Roman" w:cs="Times New Roman"/>
          <w:sz w:val="24"/>
          <w:szCs w:val="24"/>
        </w:rPr>
        <w:tab/>
        <w:t xml:space="preserve">The result of these research “incidence </w:t>
      </w:r>
      <w:r w:rsidR="002651D5" w:rsidRPr="009D54D6">
        <w:rPr>
          <w:rFonts w:ascii="Times New Roman" w:eastAsia="TimesNewRoman" w:hAnsi="Times New Roman" w:cs="Times New Roman"/>
          <w:sz w:val="24"/>
          <w:szCs w:val="24"/>
        </w:rPr>
        <w:t>and prevalence</w:t>
      </w:r>
      <w:r w:rsidRPr="009D54D6">
        <w:rPr>
          <w:rFonts w:ascii="Times New Roman" w:eastAsia="TimesNewRoman" w:hAnsi="Times New Roman" w:cs="Times New Roman"/>
          <w:sz w:val="24"/>
          <w:szCs w:val="24"/>
        </w:rPr>
        <w:t xml:space="preserve"> of hepatitis B </w:t>
      </w:r>
      <w:r w:rsidR="002651D5" w:rsidRPr="009D54D6">
        <w:rPr>
          <w:rFonts w:ascii="Times New Roman" w:eastAsia="TimesNewRoman" w:hAnsi="Times New Roman" w:cs="Times New Roman"/>
          <w:sz w:val="24"/>
          <w:szCs w:val="24"/>
        </w:rPr>
        <w:t>and C</w:t>
      </w:r>
      <w:r w:rsidRPr="009D54D6">
        <w:rPr>
          <w:rFonts w:ascii="Times New Roman" w:eastAsia="TimesNewRoman" w:hAnsi="Times New Roman" w:cs="Times New Roman"/>
          <w:sz w:val="24"/>
          <w:szCs w:val="24"/>
        </w:rPr>
        <w:t xml:space="preserve"> virus among out patience in selected hospitals </w:t>
      </w:r>
      <w:r w:rsidR="002651D5" w:rsidRPr="009D54D6">
        <w:rPr>
          <w:rFonts w:ascii="Times New Roman" w:eastAsia="TimesNewRoman" w:hAnsi="Times New Roman" w:cs="Times New Roman"/>
          <w:sz w:val="24"/>
          <w:szCs w:val="24"/>
        </w:rPr>
        <w:t>within Sokoto</w:t>
      </w:r>
      <w:r w:rsidRPr="009D54D6">
        <w:rPr>
          <w:rFonts w:ascii="Times New Roman" w:eastAsia="TimesNewRoman" w:hAnsi="Times New Roman" w:cs="Times New Roman"/>
          <w:sz w:val="24"/>
          <w:szCs w:val="24"/>
        </w:rPr>
        <w:t xml:space="preserve"> metropolis” are hereby presented. Out of the 150 outpatients screened for hepatitis B and C infections, 22 (14.68%) were positive for HBV infection while None of the outpatients tested positive for HCV infection. Prevalence of HBV and HCV among outpatients attending the selected hospitals, Specialist Hospital has the highest prevalence rate of 10 (</w:t>
      </w:r>
      <w:r w:rsidRPr="009D54D6">
        <w:rPr>
          <w:rFonts w:ascii="Times New Roman" w:hAnsi="Times New Roman" w:cs="Times New Roman"/>
          <w:sz w:val="24"/>
          <w:szCs w:val="24"/>
        </w:rPr>
        <w:t>6.67</w:t>
      </w:r>
      <w:r w:rsidRPr="009D54D6">
        <w:rPr>
          <w:rFonts w:ascii="Times New Roman" w:eastAsia="TimesNewRoman" w:hAnsi="Times New Roman" w:cs="Times New Roman"/>
          <w:sz w:val="24"/>
          <w:szCs w:val="24"/>
        </w:rPr>
        <w:t>%) followed by Maryam Abacha Women and Children Hospital 7</w:t>
      </w:r>
      <w:r w:rsidRPr="009D54D6">
        <w:rPr>
          <w:rFonts w:ascii="Times New Roman" w:eastAsia="TimesNewRoman" w:hAnsi="Times New Roman" w:cs="Times New Roman"/>
          <w:sz w:val="24"/>
          <w:szCs w:val="24"/>
        </w:rPr>
        <w:tab/>
        <w:t xml:space="preserve"> (</w:t>
      </w:r>
      <w:r w:rsidRPr="009D54D6">
        <w:rPr>
          <w:rFonts w:ascii="Times New Roman" w:hAnsi="Times New Roman" w:cs="Times New Roman"/>
          <w:sz w:val="24"/>
          <w:szCs w:val="24"/>
        </w:rPr>
        <w:t>4.67</w:t>
      </w:r>
      <w:r w:rsidRPr="009D54D6">
        <w:rPr>
          <w:rFonts w:ascii="Times New Roman" w:eastAsia="TimesNewRoman" w:hAnsi="Times New Roman" w:cs="Times New Roman"/>
          <w:sz w:val="24"/>
          <w:szCs w:val="24"/>
        </w:rPr>
        <w:t>%) and Women and Child Welfare Clinic with 5 (</w:t>
      </w:r>
      <w:r w:rsidRPr="009D54D6">
        <w:rPr>
          <w:rFonts w:ascii="Times New Roman" w:hAnsi="Times New Roman" w:cs="Times New Roman"/>
          <w:sz w:val="24"/>
          <w:szCs w:val="24"/>
        </w:rPr>
        <w:t>3.34</w:t>
      </w:r>
      <w:r w:rsidRPr="009D54D6">
        <w:rPr>
          <w:rFonts w:ascii="Times New Roman" w:eastAsia="TimesNewRoman" w:hAnsi="Times New Roman" w:cs="Times New Roman"/>
          <w:sz w:val="24"/>
          <w:szCs w:val="24"/>
        </w:rPr>
        <w:t>%). (Table 4.1)</w:t>
      </w:r>
    </w:p>
    <w:p w:rsidR="001B72A5" w:rsidRPr="009D54D6" w:rsidRDefault="001B72A5"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 xml:space="preserve">The prevalence of hepatitis (HBV and HCV) among outpatients attending the selected Hospital in relation to blood group A,B, O and </w:t>
      </w:r>
      <w:proofErr w:type="spellStart"/>
      <w:r w:rsidRPr="009D54D6">
        <w:rPr>
          <w:rFonts w:ascii="Times New Roman" w:hAnsi="Times New Roman" w:cs="Times New Roman"/>
          <w:sz w:val="24"/>
          <w:szCs w:val="24"/>
        </w:rPr>
        <w:t>RhD</w:t>
      </w:r>
      <w:proofErr w:type="spellEnd"/>
      <w:r w:rsidRPr="009D54D6">
        <w:rPr>
          <w:rFonts w:ascii="Times New Roman" w:hAnsi="Times New Roman" w:cs="Times New Roman"/>
          <w:sz w:val="24"/>
          <w:szCs w:val="24"/>
        </w:rPr>
        <w:t xml:space="preserve"> showed that blood group O positive had a high prevalence of 6(12.0%) followed by A positive 3(6.0%), B positive 1(2.0%) and O negative 0(0.0%)  from specialist hospital with a total of 10(20.0%) prevalence, O positive </w:t>
      </w:r>
      <w:r w:rsidRPr="009D54D6">
        <w:rPr>
          <w:rFonts w:ascii="Times New Roman" w:hAnsi="Times New Roman" w:cs="Times New Roman"/>
          <w:bCs/>
          <w:sz w:val="24"/>
          <w:szCs w:val="24"/>
        </w:rPr>
        <w:t xml:space="preserve">4 (8.0%), A positive 2(4.0%), B positive 1(2.0%) and O negative 0(0.0%) from </w:t>
      </w:r>
      <w:r w:rsidRPr="009D54D6">
        <w:rPr>
          <w:rFonts w:ascii="Times New Roman" w:hAnsi="Times New Roman" w:cs="Times New Roman"/>
          <w:sz w:val="24"/>
          <w:szCs w:val="24"/>
        </w:rPr>
        <w:t>Maryam Abacha hospital with a total of 7(14.0%) and a prevalence of 3 (6.0%) for O positive , 2(4.0%) for A positive and 0(0.0%) for B positive from women and child welfare clinic with a total of 5(10.0%).(Table 4.2)</w:t>
      </w:r>
    </w:p>
    <w:p w:rsidR="001B72A5" w:rsidRPr="009D54D6" w:rsidRDefault="001B72A5"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 xml:space="preserve">The socio-demographic parameters that is associated with HBV and HCV among outpatient attending specialist hospital reveal that high prevalence of 8 (16.0%) was found within the age group of 21-30 year. Male recorded prevalence of 6 (12.0%) when compared to the female. On the basis of their marital status, single women recorded 7 (14.0%) when compared to married and divorced women. Under education, those with primary education has a high prevalence of 7 (14.0%) followed by those with secondary education with 3(6.0%). The prevalence of HBV and HCV among outpatient group of unemployed was 6 (12.00%), similarly the prevalence of HBV and HCV based on location showed that the rural dwellers were more infected with a prevalence </w:t>
      </w:r>
      <w:r w:rsidRPr="009D54D6">
        <w:rPr>
          <w:rFonts w:ascii="Times New Roman" w:hAnsi="Times New Roman" w:cs="Times New Roman"/>
          <w:sz w:val="24"/>
          <w:szCs w:val="24"/>
        </w:rPr>
        <w:lastRenderedPageBreak/>
        <w:t>of 8 (16.0%). On the bases of religion, a prevalence of 9 (18.0%) was recorded for Islam when compared to the Christianity. (Table 4.3).</w:t>
      </w:r>
      <w:r w:rsidR="009D54D6" w:rsidRPr="009D54D6">
        <w:rPr>
          <w:rFonts w:ascii="Times New Roman" w:hAnsi="Times New Roman" w:cs="Times New Roman"/>
          <w:sz w:val="24"/>
          <w:szCs w:val="24"/>
        </w:rPr>
        <w:t xml:space="preserve"> </w:t>
      </w:r>
      <w:r w:rsidRPr="009D54D6">
        <w:rPr>
          <w:rFonts w:ascii="Times New Roman" w:hAnsi="Times New Roman" w:cs="Times New Roman"/>
          <w:sz w:val="24"/>
          <w:szCs w:val="24"/>
        </w:rPr>
        <w:t>The socio-demographic parameters that may be associated with HBV and HCV among outpatient attending Mariam Abacha hospital reveal that high prevalence of 5 (10.0%) was found within the age group of 21-30 year, the female has a of 7 (14.00%) , no male took part because it’s a female hospital. On the basis of their marital status, single women recorded prevalence of 3 (6.0 %) when compared to married women. Under education, those with primary education has a high prevalence of 5 (10.0 %) followed by those with secondary education 2(4.0%). The prevalence rate of house wives  was  7 (14.0%), similarly the prevalence of HBV and HCV based on location showed that the rural dwellers were more infected with a prevalence of 6 (12.0%). On the bases of religion, a prevalence of 7 (14.00%) was recorded for Islam. (Table 4.4)</w:t>
      </w:r>
      <w:r w:rsidR="009D54D6" w:rsidRPr="009D54D6">
        <w:rPr>
          <w:rFonts w:ascii="Times New Roman" w:hAnsi="Times New Roman" w:cs="Times New Roman"/>
          <w:sz w:val="24"/>
          <w:szCs w:val="24"/>
        </w:rPr>
        <w:t xml:space="preserve"> </w:t>
      </w:r>
      <w:r w:rsidRPr="009D54D6">
        <w:rPr>
          <w:rFonts w:ascii="Times New Roman" w:hAnsi="Times New Roman" w:cs="Times New Roman"/>
          <w:sz w:val="24"/>
          <w:szCs w:val="24"/>
        </w:rPr>
        <w:t>The socio-demographic parameters that may be associated with HBV and HCV among outpatients attending WCWC reveal that high prevalence of 5 (10.0%) was found within the age group of 21-30 year, the female has a prevalence of  7(14.00%), no male took part because it’s a female hospital. On the basis of their marital status, single women recorded a prevalence of 1 (2.0 %) when compared to married women with 4 (8.0%). Under education, primary education has a high prevalence of 4 (8.0 %) followed by those with secondary education with 2(4.0%). The prevalence of house wife was 4 (8.0 %), similarly the prevalence of HBV and HCV based on location showed that the rural dwellers were more infected with a prevalence of 5 (10.0%). On the bases of religion, a prevalence of 5(10.00%) was recorded for Islam. F (Table 4.5).</w:t>
      </w:r>
      <w:r w:rsidR="009D54D6" w:rsidRPr="009D54D6">
        <w:rPr>
          <w:rFonts w:ascii="Times New Roman" w:hAnsi="Times New Roman" w:cs="Times New Roman"/>
          <w:sz w:val="24"/>
          <w:szCs w:val="24"/>
        </w:rPr>
        <w:t xml:space="preserve"> </w:t>
      </w:r>
      <w:r w:rsidRPr="009D54D6">
        <w:rPr>
          <w:rFonts w:ascii="Times New Roman" w:hAnsi="Times New Roman" w:cs="Times New Roman"/>
          <w:sz w:val="24"/>
          <w:szCs w:val="24"/>
        </w:rPr>
        <w:t xml:space="preserve">The </w:t>
      </w:r>
      <w:proofErr w:type="spellStart"/>
      <w:r w:rsidRPr="009D54D6">
        <w:rPr>
          <w:rFonts w:ascii="Times New Roman" w:hAnsi="Times New Roman" w:cs="Times New Roman"/>
          <w:sz w:val="24"/>
          <w:szCs w:val="24"/>
        </w:rPr>
        <w:t>haematological</w:t>
      </w:r>
      <w:proofErr w:type="spellEnd"/>
      <w:r w:rsidRPr="009D54D6">
        <w:rPr>
          <w:rFonts w:ascii="Times New Roman" w:hAnsi="Times New Roman" w:cs="Times New Roman"/>
          <w:sz w:val="24"/>
          <w:szCs w:val="24"/>
        </w:rPr>
        <w:t xml:space="preserve"> parameters of positive samples reveal slight decrease in PCV of  37.2% for male and 33.4% for female in Specialist Hospital,  33.1% in Maryam Abacha Hospital and 33.4% in Women and Child Welfare Clinic when compared to their normal range, there was also decrease in </w:t>
      </w:r>
      <w:proofErr w:type="spellStart"/>
      <w:r w:rsidRPr="009D54D6">
        <w:rPr>
          <w:rFonts w:ascii="Times New Roman" w:hAnsi="Times New Roman" w:cs="Times New Roman"/>
          <w:sz w:val="24"/>
          <w:szCs w:val="24"/>
        </w:rPr>
        <w:t>haemoglobin</w:t>
      </w:r>
      <w:proofErr w:type="spellEnd"/>
      <w:r w:rsidRPr="009D54D6">
        <w:rPr>
          <w:rFonts w:ascii="Times New Roman" w:hAnsi="Times New Roman" w:cs="Times New Roman"/>
          <w:sz w:val="24"/>
          <w:szCs w:val="24"/>
        </w:rPr>
        <w:t xml:space="preserve"> of 12.4g/dl for male and  10.1g/dl for female in Specialist Hospital, 10.4g/dl in Mariam Abacha and 10.2g/dl in </w:t>
      </w:r>
      <w:r w:rsidRPr="009D54D6">
        <w:rPr>
          <w:rFonts w:ascii="Times New Roman" w:hAnsi="Times New Roman" w:cs="Times New Roman"/>
          <w:sz w:val="24"/>
          <w:szCs w:val="24"/>
        </w:rPr>
        <w:lastRenderedPageBreak/>
        <w:t>Women and Child Welfare Clinic (WCWC)  when compared to their range  while  the ESR was slightly high 20mm/hr for male and 30mm/hr for female in Specialist Hospital , 35mm/</w:t>
      </w:r>
      <w:proofErr w:type="spellStart"/>
      <w:r w:rsidRPr="009D54D6">
        <w:rPr>
          <w:rFonts w:ascii="Times New Roman" w:hAnsi="Times New Roman" w:cs="Times New Roman"/>
          <w:sz w:val="24"/>
          <w:szCs w:val="24"/>
        </w:rPr>
        <w:t>hr</w:t>
      </w:r>
      <w:proofErr w:type="spellEnd"/>
      <w:r w:rsidRPr="009D54D6">
        <w:rPr>
          <w:rFonts w:ascii="Times New Roman" w:hAnsi="Times New Roman" w:cs="Times New Roman"/>
          <w:sz w:val="24"/>
          <w:szCs w:val="24"/>
        </w:rPr>
        <w:t xml:space="preserve"> for Mariam Abacha Hospital and 30mm/hr for women and child welfare clinic (WCWC). The TWBC was slightly high with 7.5×109g/l for male and 13.5×10</w:t>
      </w:r>
      <w:r w:rsidRPr="009D54D6">
        <w:rPr>
          <w:rFonts w:ascii="Times New Roman" w:eastAsia="Times New Roman" w:hAnsi="Times New Roman" w:cs="Times New Roman"/>
          <w:sz w:val="24"/>
          <w:szCs w:val="24"/>
          <w:vertAlign w:val="superscript"/>
        </w:rPr>
        <w:t>9</w:t>
      </w:r>
      <w:r w:rsidRPr="009D54D6">
        <w:rPr>
          <w:rFonts w:ascii="Times New Roman" w:hAnsi="Times New Roman" w:cs="Times New Roman"/>
          <w:sz w:val="24"/>
          <w:szCs w:val="24"/>
        </w:rPr>
        <w:t>g/l) in specialist hospital, 13.4×10</w:t>
      </w:r>
      <w:r w:rsidRPr="009D54D6">
        <w:rPr>
          <w:rFonts w:ascii="Times New Roman" w:eastAsia="Times New Roman" w:hAnsi="Times New Roman" w:cs="Times New Roman"/>
          <w:sz w:val="24"/>
          <w:szCs w:val="24"/>
          <w:vertAlign w:val="superscript"/>
        </w:rPr>
        <w:t>9</w:t>
      </w:r>
      <w:r w:rsidRPr="009D54D6">
        <w:rPr>
          <w:rFonts w:ascii="Times New Roman" w:hAnsi="Times New Roman" w:cs="Times New Roman"/>
          <w:sz w:val="24"/>
          <w:szCs w:val="24"/>
        </w:rPr>
        <w:t>g/l  and 13.5×10</w:t>
      </w:r>
      <w:r w:rsidRPr="009D54D6">
        <w:rPr>
          <w:rFonts w:ascii="Times New Roman" w:eastAsia="Times New Roman" w:hAnsi="Times New Roman" w:cs="Times New Roman"/>
          <w:sz w:val="24"/>
          <w:szCs w:val="24"/>
          <w:vertAlign w:val="superscript"/>
        </w:rPr>
        <w:t>9</w:t>
      </w:r>
      <w:r w:rsidRPr="009D54D6">
        <w:rPr>
          <w:rFonts w:ascii="Times New Roman" w:eastAsia="Times New Roman" w:hAnsi="Times New Roman" w:cs="Times New Roman"/>
          <w:sz w:val="24"/>
          <w:szCs w:val="24"/>
        </w:rPr>
        <w:t xml:space="preserve"> </w:t>
      </w:r>
      <w:r w:rsidRPr="009D54D6">
        <w:rPr>
          <w:rFonts w:ascii="Times New Roman" w:hAnsi="Times New Roman" w:cs="Times New Roman"/>
          <w:sz w:val="24"/>
          <w:szCs w:val="24"/>
        </w:rPr>
        <w:t xml:space="preserve">g/l for Mariam Abacha and Women and Child Welfare Clinic (WCWC)  respectively when compared to the normal range (Table 4.6). </w:t>
      </w:r>
    </w:p>
    <w:p w:rsidR="001B72A5" w:rsidRPr="009D54D6" w:rsidRDefault="001B72A5"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D54D6" w:rsidRPr="009D54D6" w:rsidRDefault="009D54D6" w:rsidP="009D54D6">
      <w:pPr>
        <w:spacing w:line="480" w:lineRule="auto"/>
        <w:jc w:val="both"/>
        <w:rPr>
          <w:rFonts w:ascii="Times New Roman" w:hAnsi="Times New Roman" w:cs="Times New Roman"/>
          <w:sz w:val="24"/>
          <w:szCs w:val="24"/>
        </w:rPr>
      </w:pPr>
    </w:p>
    <w:p w:rsidR="00967D75" w:rsidRPr="009D54D6" w:rsidRDefault="00967D75" w:rsidP="009D54D6">
      <w:pPr>
        <w:spacing w:line="480" w:lineRule="auto"/>
        <w:jc w:val="both"/>
        <w:outlineLvl w:val="0"/>
        <w:rPr>
          <w:rFonts w:ascii="Times New Roman" w:hAnsi="Times New Roman" w:cs="Times New Roman"/>
          <w:b/>
          <w:sz w:val="24"/>
          <w:szCs w:val="24"/>
        </w:rPr>
      </w:pPr>
      <w:r w:rsidRPr="009D54D6">
        <w:rPr>
          <w:rFonts w:ascii="Times New Roman" w:hAnsi="Times New Roman" w:cs="Times New Roman"/>
          <w:b/>
          <w:sz w:val="24"/>
          <w:szCs w:val="24"/>
        </w:rPr>
        <w:lastRenderedPageBreak/>
        <w:t>DISCUSSION</w:t>
      </w:r>
    </w:p>
    <w:p w:rsidR="001B72A5" w:rsidRPr="009D54D6" w:rsidRDefault="003670D2"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ab/>
      </w:r>
      <w:r w:rsidR="001B72A5" w:rsidRPr="009D54D6">
        <w:rPr>
          <w:rFonts w:ascii="Times New Roman" w:hAnsi="Times New Roman" w:cs="Times New Roman"/>
          <w:sz w:val="24"/>
          <w:szCs w:val="24"/>
        </w:rPr>
        <w:t>Hepatitis B and C virus infections are among the most prevalent infectious diseases in humans worldwide. Both infections are associated with a broad range of clinical presentations ranging from acute or fulminant hepatitis to chronic infection that may be clinically asymptomatic or may progress to chronic hepatitis and liver cirrhosis. HBV infection has several modes of transmission of which prenatal transmission and transfusion of infected blood and blood products are most important. Other important modes include sexual transmission, tattooing,</w:t>
      </w:r>
      <w:r w:rsidR="009D54D6" w:rsidRPr="009D54D6">
        <w:rPr>
          <w:rFonts w:ascii="Times New Roman" w:hAnsi="Times New Roman" w:cs="Times New Roman"/>
          <w:sz w:val="24"/>
          <w:szCs w:val="24"/>
        </w:rPr>
        <w:t xml:space="preserve"> </w:t>
      </w:r>
      <w:r w:rsidR="001B72A5" w:rsidRPr="009D54D6">
        <w:rPr>
          <w:rFonts w:ascii="Times New Roman" w:hAnsi="Times New Roman" w:cs="Times New Roman"/>
          <w:sz w:val="24"/>
          <w:szCs w:val="24"/>
        </w:rPr>
        <w:t xml:space="preserve">needle stick exposure etc. (Sebastion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1990)</w:t>
      </w:r>
      <w:r w:rsidR="001B72A5" w:rsidRPr="009D54D6">
        <w:rPr>
          <w:rFonts w:ascii="Times New Roman" w:hAnsi="Times New Roman" w:cs="Times New Roman"/>
          <w:b/>
          <w:sz w:val="24"/>
          <w:szCs w:val="24"/>
        </w:rPr>
        <w:t xml:space="preserve">.  </w:t>
      </w:r>
      <w:r w:rsidR="001B72A5" w:rsidRPr="009D54D6">
        <w:rPr>
          <w:rFonts w:ascii="Times New Roman" w:hAnsi="Times New Roman" w:cs="Times New Roman"/>
          <w:sz w:val="24"/>
          <w:szCs w:val="24"/>
        </w:rPr>
        <w:t>Screening asymptomatic people is an important instrument in disease detection, prompt diagnosis and intervention, particularly at an early stage of the disease. This may improve the health outcome as well as better understanding of the transmission pattern of the disease (</w:t>
      </w:r>
      <w:proofErr w:type="spellStart"/>
      <w:r w:rsidR="001B72A5" w:rsidRPr="009D54D6">
        <w:rPr>
          <w:rFonts w:ascii="Times New Roman" w:hAnsi="Times New Roman" w:cs="Times New Roman"/>
          <w:sz w:val="24"/>
          <w:szCs w:val="24"/>
        </w:rPr>
        <w:t>Isselbacher</w:t>
      </w:r>
      <w:proofErr w:type="spellEnd"/>
      <w:r w:rsidR="001B72A5" w:rsidRPr="009D54D6">
        <w:rPr>
          <w:rFonts w:ascii="Times New Roman" w:hAnsi="Times New Roman" w:cs="Times New Roman"/>
          <w:sz w:val="24"/>
          <w:szCs w:val="24"/>
        </w:rPr>
        <w:t xml:space="preserve">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1991). In Asia and sub-Saharan Africa, hepatitis infection is endemic and thought to be the main etiological factor in over 75% of the chronic liver disease (</w:t>
      </w:r>
      <w:proofErr w:type="spellStart"/>
      <w:r w:rsidR="001B72A5" w:rsidRPr="009D54D6">
        <w:rPr>
          <w:rFonts w:ascii="Times New Roman" w:hAnsi="Times New Roman" w:cs="Times New Roman"/>
          <w:sz w:val="24"/>
          <w:szCs w:val="24"/>
        </w:rPr>
        <w:t>Dawaki</w:t>
      </w:r>
      <w:proofErr w:type="spellEnd"/>
      <w:r w:rsidR="001B72A5" w:rsidRPr="009D54D6">
        <w:rPr>
          <w:rFonts w:ascii="Times New Roman" w:hAnsi="Times New Roman" w:cs="Times New Roman"/>
          <w:sz w:val="24"/>
          <w:szCs w:val="24"/>
        </w:rPr>
        <w:t xml:space="preserve"> SS, </w:t>
      </w:r>
      <w:proofErr w:type="spellStart"/>
      <w:r w:rsidR="001B72A5" w:rsidRPr="009D54D6">
        <w:rPr>
          <w:rFonts w:ascii="Times New Roman" w:hAnsi="Times New Roman" w:cs="Times New Roman"/>
          <w:sz w:val="24"/>
          <w:szCs w:val="24"/>
        </w:rPr>
        <w:t>Kawo</w:t>
      </w:r>
      <w:proofErr w:type="spellEnd"/>
      <w:r w:rsidR="001B72A5" w:rsidRPr="009D54D6">
        <w:rPr>
          <w:rFonts w:ascii="Times New Roman" w:hAnsi="Times New Roman" w:cs="Times New Roman"/>
          <w:sz w:val="24"/>
          <w:szCs w:val="24"/>
        </w:rPr>
        <w:t xml:space="preserve"> 2006).  Hepatitis C virus is a blood born disease through direct contact with infectious blood (transfusion) or indirect via contaminated material (unsafe injections and medical procedure). Hepatitis C acute infection leads to chronic carriage in 70 to 80% countries with the risk of development of complications such as cirrhosis and cancer. </w:t>
      </w:r>
      <w:r w:rsidR="001B72A5" w:rsidRPr="009D54D6">
        <w:rPr>
          <w:rFonts w:ascii="Times New Roman" w:hAnsi="Times New Roman" w:cs="Times New Roman"/>
          <w:color w:val="000000"/>
          <w:sz w:val="24"/>
          <w:szCs w:val="24"/>
        </w:rPr>
        <w:t xml:space="preserve">Complications of hepatitis C occur mostly in patients who developed cirrhosis. The risk for decompensation is estimated to be close to 5% per year in </w:t>
      </w:r>
      <w:proofErr w:type="gramStart"/>
      <w:r w:rsidR="001B72A5" w:rsidRPr="009D54D6">
        <w:rPr>
          <w:rFonts w:ascii="Times New Roman" w:hAnsi="Times New Roman" w:cs="Times New Roman"/>
          <w:color w:val="000000"/>
          <w:sz w:val="24"/>
          <w:szCs w:val="24"/>
        </w:rPr>
        <w:t>cirrhotic.(</w:t>
      </w:r>
      <w:proofErr w:type="gramEnd"/>
      <w:r w:rsidR="001B72A5" w:rsidRPr="009D54D6">
        <w:rPr>
          <w:rFonts w:ascii="Times New Roman" w:hAnsi="Times New Roman" w:cs="Times New Roman"/>
          <w:color w:val="000000"/>
          <w:sz w:val="24"/>
          <w:szCs w:val="24"/>
        </w:rPr>
        <w:t xml:space="preserve"> (</w:t>
      </w:r>
      <w:proofErr w:type="spellStart"/>
      <w:r w:rsidR="001B72A5" w:rsidRPr="009D54D6">
        <w:rPr>
          <w:rFonts w:ascii="Times New Roman" w:hAnsi="Times New Roman" w:cs="Times New Roman"/>
          <w:color w:val="000000"/>
          <w:sz w:val="24"/>
          <w:szCs w:val="24"/>
        </w:rPr>
        <w:t>Poynard</w:t>
      </w:r>
      <w:proofErr w:type="spellEnd"/>
      <w:r w:rsidR="001B72A5" w:rsidRPr="009D54D6">
        <w:rPr>
          <w:rFonts w:ascii="Times New Roman" w:hAnsi="Times New Roman" w:cs="Times New Roman"/>
          <w:color w:val="000000"/>
          <w:sz w:val="24"/>
          <w:szCs w:val="24"/>
        </w:rPr>
        <w:t xml:space="preserve"> </w:t>
      </w:r>
      <w:r w:rsidR="001B72A5" w:rsidRPr="009D54D6">
        <w:rPr>
          <w:rFonts w:ascii="Times New Roman" w:hAnsi="Times New Roman" w:cs="Times New Roman"/>
          <w:i/>
          <w:color w:val="000000"/>
          <w:sz w:val="24"/>
          <w:szCs w:val="24"/>
        </w:rPr>
        <w:t>et a</w:t>
      </w:r>
      <w:r w:rsidR="001B72A5" w:rsidRPr="009D54D6">
        <w:rPr>
          <w:rFonts w:ascii="Times New Roman" w:hAnsi="Times New Roman" w:cs="Times New Roman"/>
          <w:color w:val="000000"/>
          <w:sz w:val="24"/>
          <w:szCs w:val="24"/>
        </w:rPr>
        <w:t xml:space="preserve">l., 1997) Once decompensation has developed the 5-year survival rate is roughly 50%. </w:t>
      </w:r>
      <w:r w:rsidR="001B72A5" w:rsidRPr="009D54D6">
        <w:rPr>
          <w:rFonts w:ascii="Times New Roman" w:hAnsi="Times New Roman" w:cs="Times New Roman"/>
          <w:sz w:val="24"/>
          <w:szCs w:val="24"/>
        </w:rPr>
        <w:t xml:space="preserve"> Studies conducted at different hospitals within Sokoto state and on outpatients regarding the prevalence of hepatitis B and C viruses and their associated risk factors have reported different findings. </w:t>
      </w:r>
      <w:r w:rsidR="001B72A5" w:rsidRPr="009D54D6">
        <w:rPr>
          <w:rFonts w:ascii="Times New Roman" w:eastAsia="TimesNewRoman" w:hAnsi="Times New Roman" w:cs="Times New Roman"/>
          <w:sz w:val="24"/>
          <w:szCs w:val="24"/>
        </w:rPr>
        <w:t xml:space="preserve">Out of the 150 outpatients screened for hepatitis B and C infections, 22(14.67%) were positive,  </w:t>
      </w:r>
      <w:r w:rsidR="001B72A5" w:rsidRPr="009D54D6">
        <w:rPr>
          <w:rFonts w:ascii="Times New Roman" w:hAnsi="Times New Roman" w:cs="Times New Roman"/>
          <w:sz w:val="24"/>
          <w:szCs w:val="24"/>
        </w:rPr>
        <w:t xml:space="preserve">this lies within the established standard that West African countries have moderate to high hepatitis B endemicity as reported elsewhere (Miren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xml:space="preserve">., 1999) . High </w:t>
      </w:r>
      <w:r w:rsidR="001B72A5" w:rsidRPr="009D54D6">
        <w:rPr>
          <w:rFonts w:ascii="Times New Roman" w:hAnsi="Times New Roman" w:cs="Times New Roman"/>
          <w:sz w:val="24"/>
          <w:szCs w:val="24"/>
        </w:rPr>
        <w:lastRenderedPageBreak/>
        <w:t xml:space="preserve">prevalence of 12% HBV was reported among a similar study population in Taiwan and 10% in Hong Kong (Kong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1997). In Ilorin, prevalence rate of 5.7% was reported in mothers and 10% in their preschool age children (</w:t>
      </w:r>
      <w:proofErr w:type="spellStart"/>
      <w:r w:rsidR="001B72A5" w:rsidRPr="009D54D6">
        <w:rPr>
          <w:rFonts w:ascii="Times New Roman" w:hAnsi="Times New Roman" w:cs="Times New Roman"/>
          <w:sz w:val="24"/>
          <w:szCs w:val="24"/>
        </w:rPr>
        <w:t>Agbede</w:t>
      </w:r>
      <w:proofErr w:type="spellEnd"/>
      <w:r w:rsidR="001B72A5" w:rsidRPr="009D54D6">
        <w:rPr>
          <w:rFonts w:ascii="Times New Roman" w:hAnsi="Times New Roman" w:cs="Times New Roman"/>
          <w:sz w:val="24"/>
          <w:szCs w:val="24"/>
        </w:rPr>
        <w:t xml:space="preserve">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2007).</w:t>
      </w:r>
      <w:r w:rsidR="009D54D6" w:rsidRPr="009D54D6">
        <w:rPr>
          <w:rFonts w:ascii="Times New Roman" w:hAnsi="Times New Roman" w:cs="Times New Roman"/>
          <w:sz w:val="24"/>
          <w:szCs w:val="24"/>
        </w:rPr>
        <w:t xml:space="preserve"> </w:t>
      </w:r>
      <w:r w:rsidR="001B72A5" w:rsidRPr="009D54D6">
        <w:rPr>
          <w:rFonts w:ascii="Times New Roman" w:hAnsi="Times New Roman" w:cs="Times New Roman"/>
          <w:sz w:val="24"/>
          <w:szCs w:val="24"/>
        </w:rPr>
        <w:t xml:space="preserve">Epidemiological studies have explored the relationship between blood group and HBV infection, however, The prevalence of HBV in relation to ABO blood group among the outpatients reveled that O+  positive individuals has high prevalence for HBV across the three hospitals. 6(12.0%) for Specialist hospital, 4(8.0%) for Mariam </w:t>
      </w:r>
      <w:proofErr w:type="spellStart"/>
      <w:r w:rsidR="001B72A5" w:rsidRPr="009D54D6">
        <w:rPr>
          <w:rFonts w:ascii="Times New Roman" w:hAnsi="Times New Roman" w:cs="Times New Roman"/>
          <w:sz w:val="24"/>
          <w:szCs w:val="24"/>
        </w:rPr>
        <w:t>abacha</w:t>
      </w:r>
      <w:proofErr w:type="spellEnd"/>
      <w:r w:rsidR="001B72A5" w:rsidRPr="009D54D6">
        <w:rPr>
          <w:rFonts w:ascii="Times New Roman" w:hAnsi="Times New Roman" w:cs="Times New Roman"/>
          <w:sz w:val="24"/>
          <w:szCs w:val="24"/>
        </w:rPr>
        <w:t xml:space="preserve"> and 3(6.0%) for Women and child welfare clinic. The results was in agreement with </w:t>
      </w:r>
      <w:proofErr w:type="gramStart"/>
      <w:r w:rsidR="001B72A5" w:rsidRPr="009D54D6">
        <w:rPr>
          <w:rFonts w:ascii="Times New Roman" w:hAnsi="Times New Roman" w:cs="Times New Roman"/>
          <w:sz w:val="24"/>
          <w:szCs w:val="24"/>
        </w:rPr>
        <w:t>( Lao</w:t>
      </w:r>
      <w:proofErr w:type="gramEnd"/>
      <w:r w:rsidR="001B72A5" w:rsidRPr="009D54D6">
        <w:rPr>
          <w:rFonts w:ascii="Times New Roman" w:hAnsi="Times New Roman" w:cs="Times New Roman"/>
          <w:sz w:val="24"/>
          <w:szCs w:val="24"/>
        </w:rPr>
        <w:t xml:space="preserve"> </w:t>
      </w:r>
      <w:r w:rsidR="001B72A5" w:rsidRPr="009D54D6">
        <w:rPr>
          <w:rFonts w:ascii="Times New Roman" w:hAnsi="Times New Roman" w:cs="Times New Roman"/>
          <w:i/>
          <w:iCs/>
          <w:sz w:val="24"/>
          <w:szCs w:val="24"/>
        </w:rPr>
        <w:t>et al</w:t>
      </w:r>
      <w:r w:rsidR="001B72A5" w:rsidRPr="009D54D6">
        <w:rPr>
          <w:rFonts w:ascii="Times New Roman" w:hAnsi="Times New Roman" w:cs="Times New Roman"/>
          <w:sz w:val="24"/>
          <w:szCs w:val="24"/>
        </w:rPr>
        <w:t xml:space="preserve"> .,2014) who found that HBV prevalence was lower in blood group B  and AB , but higher in blood group O (10.2%). (Liu </w:t>
      </w:r>
      <w:r w:rsidR="001B72A5" w:rsidRPr="009D54D6">
        <w:rPr>
          <w:rFonts w:ascii="Times New Roman" w:hAnsi="Times New Roman" w:cs="Times New Roman"/>
          <w:i/>
          <w:iCs/>
          <w:sz w:val="24"/>
          <w:szCs w:val="24"/>
        </w:rPr>
        <w:t>et al</w:t>
      </w:r>
      <w:r w:rsidR="001B72A5" w:rsidRPr="009D54D6">
        <w:rPr>
          <w:rFonts w:ascii="Times New Roman" w:hAnsi="Times New Roman" w:cs="Times New Roman"/>
          <w:sz w:val="24"/>
          <w:szCs w:val="24"/>
        </w:rPr>
        <w:t>., 2018) suggested that blood group O was associated with increased HBV infection. People living in higher endemic areas are at higher risk of exposure to HBV infection than those living in lower endemic areas, which might be the reason why the association between the ABO blood group and HBV infection was only found in higher endemic areas but not in lower endemic areas (</w:t>
      </w:r>
      <w:proofErr w:type="spellStart"/>
      <w:r w:rsidR="001B72A5" w:rsidRPr="009D54D6">
        <w:rPr>
          <w:rFonts w:ascii="Times New Roman" w:hAnsi="Times New Roman" w:cs="Times New Roman"/>
          <w:sz w:val="24"/>
          <w:szCs w:val="24"/>
        </w:rPr>
        <w:t>Wenzhan</w:t>
      </w:r>
      <w:proofErr w:type="spellEnd"/>
      <w:r w:rsidR="001B72A5" w:rsidRPr="009D54D6">
        <w:rPr>
          <w:rFonts w:ascii="Times New Roman" w:hAnsi="Times New Roman" w:cs="Times New Roman"/>
          <w:sz w:val="24"/>
          <w:szCs w:val="24"/>
        </w:rPr>
        <w:t xml:space="preserve">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.,2020)</w:t>
      </w:r>
      <w:r w:rsidR="009D54D6" w:rsidRPr="009D54D6">
        <w:rPr>
          <w:rFonts w:ascii="Times New Roman" w:hAnsi="Times New Roman" w:cs="Times New Roman"/>
          <w:sz w:val="24"/>
          <w:szCs w:val="24"/>
        </w:rPr>
        <w:t xml:space="preserve"> </w:t>
      </w:r>
      <w:r w:rsidR="001B72A5" w:rsidRPr="009D54D6">
        <w:rPr>
          <w:rFonts w:ascii="Times New Roman" w:hAnsi="Times New Roman" w:cs="Times New Roman"/>
          <w:sz w:val="24"/>
          <w:szCs w:val="24"/>
        </w:rPr>
        <w:t xml:space="preserve">The demographic prevalence of hepatitis B virus across the three selected hospital was high among 21–30 age-groups than others. This correlates with the peak age of highest sexual activity in the society, hence supporting the role of sexual intercourse in the transmission of hepatitis B virus. The result also agrees with the report of </w:t>
      </w:r>
      <w:proofErr w:type="spellStart"/>
      <w:r w:rsidR="001B72A5" w:rsidRPr="009D54D6">
        <w:rPr>
          <w:rFonts w:ascii="Times New Roman" w:hAnsi="Times New Roman" w:cs="Times New Roman"/>
          <w:sz w:val="24"/>
          <w:szCs w:val="24"/>
        </w:rPr>
        <w:t>Aganga</w:t>
      </w:r>
      <w:proofErr w:type="spellEnd"/>
      <w:r w:rsidR="001B72A5" w:rsidRPr="009D54D6">
        <w:rPr>
          <w:rFonts w:ascii="Times New Roman" w:hAnsi="Times New Roman" w:cs="Times New Roman"/>
          <w:sz w:val="24"/>
          <w:szCs w:val="24"/>
        </w:rPr>
        <w:t xml:space="preserve"> (</w:t>
      </w:r>
      <w:proofErr w:type="spellStart"/>
      <w:r w:rsidR="001B72A5" w:rsidRPr="009D54D6">
        <w:rPr>
          <w:rFonts w:ascii="Times New Roman" w:hAnsi="Times New Roman" w:cs="Times New Roman"/>
          <w:sz w:val="24"/>
          <w:szCs w:val="24"/>
        </w:rPr>
        <w:t>Aganga</w:t>
      </w:r>
      <w:proofErr w:type="spellEnd"/>
      <w:r w:rsidR="001B72A5" w:rsidRPr="009D54D6">
        <w:rPr>
          <w:rFonts w:ascii="Times New Roman" w:hAnsi="Times New Roman" w:cs="Times New Roman"/>
          <w:sz w:val="24"/>
          <w:szCs w:val="24"/>
        </w:rPr>
        <w:t xml:space="preserve">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xml:space="preserve">., 1999) that in populations in which hepatitis B virus is relatively common; the majority of infections and peak prevalence of HBV as well as of specific antibody were in the age –group 25–29 and 30–34 years. There was no significant difference between age-groups as they relate to HBV prevalence (p = 0.171), therefore establishing the fact that HBV is common in all age-groups of life.  The prevalence of HBV was high among male 6(12.0%) than in female in specialist hospital while other hospital only female were screened. Most of the studies have reported higher prevalence among males which are in agreement with our study. Smita Sood and Shirish </w:t>
      </w:r>
      <w:proofErr w:type="spellStart"/>
      <w:proofErr w:type="gramStart"/>
      <w:r w:rsidR="001B72A5" w:rsidRPr="009D54D6">
        <w:rPr>
          <w:rFonts w:ascii="Times New Roman" w:hAnsi="Times New Roman" w:cs="Times New Roman"/>
          <w:sz w:val="24"/>
          <w:szCs w:val="24"/>
        </w:rPr>
        <w:t>Malvankar</w:t>
      </w:r>
      <w:proofErr w:type="spellEnd"/>
      <w:r w:rsidR="001B72A5" w:rsidRPr="009D54D6">
        <w:rPr>
          <w:rFonts w:ascii="Times New Roman" w:hAnsi="Times New Roman" w:cs="Times New Roman"/>
          <w:sz w:val="24"/>
          <w:szCs w:val="24"/>
        </w:rPr>
        <w:t xml:space="preserve">  have</w:t>
      </w:r>
      <w:proofErr w:type="gramEnd"/>
      <w:r w:rsidR="001B72A5" w:rsidRPr="009D54D6">
        <w:rPr>
          <w:rFonts w:ascii="Times New Roman" w:hAnsi="Times New Roman" w:cs="Times New Roman"/>
          <w:sz w:val="24"/>
          <w:szCs w:val="24"/>
        </w:rPr>
        <w:t xml:space="preserve"> reported the prevalence to be </w:t>
      </w:r>
      <w:r w:rsidR="001B72A5" w:rsidRPr="009D54D6">
        <w:rPr>
          <w:rFonts w:ascii="Times New Roman" w:hAnsi="Times New Roman" w:cs="Times New Roman"/>
          <w:sz w:val="24"/>
          <w:szCs w:val="24"/>
        </w:rPr>
        <w:lastRenderedPageBreak/>
        <w:t xml:space="preserve">1.04% and 0.58% respectively for males and females  (Smita  and Shirish   2010). </w:t>
      </w:r>
      <w:proofErr w:type="gramStart"/>
      <w:r w:rsidR="001B72A5" w:rsidRPr="009D54D6">
        <w:rPr>
          <w:rFonts w:ascii="Times New Roman" w:hAnsi="Times New Roman" w:cs="Times New Roman"/>
          <w:sz w:val="24"/>
          <w:szCs w:val="24"/>
        </w:rPr>
        <w:t>Dutta  has</w:t>
      </w:r>
      <w:proofErr w:type="gramEnd"/>
      <w:r w:rsidR="001B72A5" w:rsidRPr="009D54D6">
        <w:rPr>
          <w:rFonts w:ascii="Times New Roman" w:hAnsi="Times New Roman" w:cs="Times New Roman"/>
          <w:sz w:val="24"/>
          <w:szCs w:val="24"/>
        </w:rPr>
        <w:t xml:space="preserve"> found it to be 35.3% in males and 19.3% in females (Dutta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xml:space="preserve">., 1994) . Singh have noticed prevalence to be 0.65 and 0.25 % respectively in males and female subjects (Singh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xml:space="preserve">., 2009). It is </w:t>
      </w:r>
      <w:proofErr w:type="spellStart"/>
      <w:r w:rsidR="001B72A5" w:rsidRPr="009D54D6">
        <w:rPr>
          <w:rFonts w:ascii="Times New Roman" w:hAnsi="Times New Roman" w:cs="Times New Roman"/>
          <w:sz w:val="24"/>
          <w:szCs w:val="24"/>
        </w:rPr>
        <w:t>hypothesised</w:t>
      </w:r>
      <w:proofErr w:type="spellEnd"/>
      <w:r w:rsidR="001B72A5" w:rsidRPr="009D54D6">
        <w:rPr>
          <w:rFonts w:ascii="Times New Roman" w:hAnsi="Times New Roman" w:cs="Times New Roman"/>
          <w:sz w:val="24"/>
          <w:szCs w:val="24"/>
        </w:rPr>
        <w:t xml:space="preserve"> that females probably clear the HBV more efficiently in</w:t>
      </w:r>
      <w:r w:rsidR="001B72A5" w:rsidRPr="009D54D6">
        <w:rPr>
          <w:rFonts w:ascii="Times New Roman" w:hAnsi="Times New Roman" w:cs="Times New Roman"/>
          <w:sz w:val="24"/>
          <w:szCs w:val="24"/>
        </w:rPr>
        <w:br/>
        <w:t xml:space="preserve">comparison to males (Qamer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xml:space="preserve">., 2004). The higher prevalence was noticed among rural subjects  than their urban counterparts which is in agreement with ( Sayed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xml:space="preserve">.,  2013)  who reported 1.865%  for  rural and urban  1.44%  who also  hypothesize that this may be due to better awareness of HBV risk factors in the city dwellers. The Socioeconomic status also plays an important role in the transmission of HBV infection. In this study, educational levels were inversely related to the prevalence of HBV. This might be because people of lower socioeconomic status are more likely to have an unhealthy lifestyle and lack access to health care, and be less well informed about the prevention of diseases (Kawachi 1998). Further, according to our findings, those study participants who are self employed“ as their occupational status were less likely to be infected by the hepatitis B virus compared to unemployed and house wife’s participating in the study. This may be due to the self employed study participants having good awareness about the transmission and prevention route of the disease compared to the unemployed and house </w:t>
      </w:r>
      <w:proofErr w:type="gramStart"/>
      <w:r w:rsidR="001B72A5" w:rsidRPr="009D54D6">
        <w:rPr>
          <w:rFonts w:ascii="Times New Roman" w:hAnsi="Times New Roman" w:cs="Times New Roman"/>
          <w:sz w:val="24"/>
          <w:szCs w:val="24"/>
        </w:rPr>
        <w:t>wife  participating</w:t>
      </w:r>
      <w:proofErr w:type="gramEnd"/>
      <w:r w:rsidR="001B72A5" w:rsidRPr="009D54D6">
        <w:rPr>
          <w:rFonts w:ascii="Times New Roman" w:hAnsi="Times New Roman" w:cs="Times New Roman"/>
          <w:sz w:val="24"/>
          <w:szCs w:val="24"/>
        </w:rPr>
        <w:t xml:space="preserve"> in the study. The most probable reason for good awareness of the transmission and prevention method of the disease among self employed participants was their higher educational level compared to the rest participants. This finding is in line with the study from the southern part of Ethiopia (Tanga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xml:space="preserve">., 2019). In the study by Zali, marital status was also a key indicator of prevalence (Zali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1996).In this study, the prevalence of HBV was higher in single individuals. There was a significant relationship between HBV prevalence and marital status (</w:t>
      </w:r>
      <w:r w:rsidR="001B72A5" w:rsidRPr="009D54D6">
        <w:rPr>
          <w:rFonts w:ascii="Times New Roman" w:hAnsi="Times New Roman" w:cs="Times New Roman"/>
          <w:i/>
          <w:iCs/>
          <w:sz w:val="24"/>
          <w:szCs w:val="24"/>
        </w:rPr>
        <w:t xml:space="preserve">P </w:t>
      </w:r>
      <w:r w:rsidR="001B72A5" w:rsidRPr="009D54D6">
        <w:rPr>
          <w:rFonts w:ascii="Times New Roman" w:hAnsi="Times New Roman" w:cs="Times New Roman"/>
          <w:sz w:val="24"/>
          <w:szCs w:val="24"/>
        </w:rPr>
        <w:t xml:space="preserve">= 0.023). In the study by </w:t>
      </w:r>
      <w:proofErr w:type="gramStart"/>
      <w:r w:rsidR="001B72A5" w:rsidRPr="009D54D6">
        <w:rPr>
          <w:rFonts w:ascii="Times New Roman" w:hAnsi="Times New Roman" w:cs="Times New Roman"/>
          <w:sz w:val="24"/>
          <w:szCs w:val="24"/>
        </w:rPr>
        <w:t>Abdullahi ,</w:t>
      </w:r>
      <w:proofErr w:type="gramEnd"/>
      <w:r w:rsidR="001B72A5" w:rsidRPr="009D54D6">
        <w:rPr>
          <w:rFonts w:ascii="Times New Roman" w:hAnsi="Times New Roman" w:cs="Times New Roman"/>
          <w:sz w:val="24"/>
          <w:szCs w:val="24"/>
        </w:rPr>
        <w:t xml:space="preserve"> the rate of HBV was higher in singles than those who had married at least once (Abdollahi </w:t>
      </w:r>
      <w:r w:rsidR="001B72A5" w:rsidRPr="009D54D6">
        <w:rPr>
          <w:rFonts w:ascii="Times New Roman" w:hAnsi="Times New Roman" w:cs="Times New Roman"/>
          <w:i/>
          <w:sz w:val="24"/>
          <w:szCs w:val="24"/>
        </w:rPr>
        <w:t>et al</w:t>
      </w:r>
      <w:r w:rsidR="001B72A5" w:rsidRPr="009D54D6">
        <w:rPr>
          <w:rFonts w:ascii="Times New Roman" w:hAnsi="Times New Roman" w:cs="Times New Roman"/>
          <w:sz w:val="24"/>
          <w:szCs w:val="24"/>
        </w:rPr>
        <w:t xml:space="preserve">., 2006).  In </w:t>
      </w:r>
      <w:r w:rsidR="001B72A5" w:rsidRPr="009D54D6">
        <w:rPr>
          <w:rFonts w:ascii="Times New Roman" w:hAnsi="Times New Roman" w:cs="Times New Roman"/>
          <w:sz w:val="24"/>
          <w:szCs w:val="24"/>
        </w:rPr>
        <w:lastRenderedPageBreak/>
        <w:t xml:space="preserve">many studies, marriage and heterosexual relationships are considered risk factors for HBV (Alter, 1990). Such differences are probably due to cultural differences in each community. In a study by McQuillan </w:t>
      </w:r>
      <w:r w:rsidR="001B72A5" w:rsidRPr="009D54D6">
        <w:rPr>
          <w:rFonts w:ascii="Times New Roman" w:hAnsi="Times New Roman" w:cs="Times New Roman"/>
          <w:i/>
          <w:iCs/>
          <w:sz w:val="24"/>
          <w:szCs w:val="24"/>
        </w:rPr>
        <w:t>et al</w:t>
      </w:r>
      <w:r w:rsidR="001B72A5" w:rsidRPr="009D54D6">
        <w:rPr>
          <w:rFonts w:ascii="Times New Roman" w:hAnsi="Times New Roman" w:cs="Times New Roman"/>
          <w:sz w:val="24"/>
          <w:szCs w:val="24"/>
        </w:rPr>
        <w:t>. in the US, the HBV was higher in widows than others (Boag, 1991).</w:t>
      </w:r>
    </w:p>
    <w:p w:rsidR="001B72A5" w:rsidRPr="009D54D6" w:rsidRDefault="001B72A5" w:rsidP="009D54D6">
      <w:pPr>
        <w:spacing w:line="480" w:lineRule="auto"/>
        <w:jc w:val="both"/>
        <w:rPr>
          <w:rFonts w:ascii="Times New Roman" w:hAnsi="Times New Roman" w:cs="Times New Roman"/>
          <w:sz w:val="24"/>
          <w:szCs w:val="24"/>
        </w:rPr>
      </w:pPr>
      <w:r w:rsidRPr="009D54D6">
        <w:rPr>
          <w:rFonts w:ascii="Times New Roman" w:hAnsi="Times New Roman" w:cs="Times New Roman"/>
          <w:sz w:val="24"/>
          <w:szCs w:val="24"/>
        </w:rPr>
        <w:t xml:space="preserve">Impairment of immune response in hepatitis virus infected patients can affect the clinical, serological and hematological outcome of the patient as the severity of the viral disease depends mainly on the immune system’s ability to attack infected hepatocytes. The incidence of HBV and HCV infection is probably related to both immunosuppressant and frequent transfusions of blood and blood products which were inadequately screened (Dienstag 2009). There was a decrease in the PCV and Hb, which may be due to malnutrition, infections, etc. Similar findings have been documented (Poulsen </w:t>
      </w:r>
      <w:r w:rsidRPr="009D54D6">
        <w:rPr>
          <w:rFonts w:ascii="Times New Roman" w:hAnsi="Times New Roman" w:cs="Times New Roman"/>
          <w:i/>
          <w:sz w:val="24"/>
          <w:szCs w:val="24"/>
        </w:rPr>
        <w:t>et al</w:t>
      </w:r>
      <w:r w:rsidRPr="009D54D6">
        <w:rPr>
          <w:rFonts w:ascii="Times New Roman" w:hAnsi="Times New Roman" w:cs="Times New Roman"/>
          <w:sz w:val="24"/>
          <w:szCs w:val="24"/>
        </w:rPr>
        <w:t xml:space="preserve">., 2010) who reported that HBV positive patients have also shown reduced PCV and Hb (Eze </w:t>
      </w:r>
      <w:r w:rsidRPr="009D54D6">
        <w:rPr>
          <w:rFonts w:ascii="Times New Roman" w:hAnsi="Times New Roman" w:cs="Times New Roman"/>
          <w:i/>
          <w:sz w:val="24"/>
          <w:szCs w:val="24"/>
        </w:rPr>
        <w:t>et al</w:t>
      </w:r>
      <w:r w:rsidRPr="009D54D6">
        <w:rPr>
          <w:rFonts w:ascii="Times New Roman" w:hAnsi="Times New Roman" w:cs="Times New Roman"/>
          <w:sz w:val="24"/>
          <w:szCs w:val="24"/>
        </w:rPr>
        <w:t>., 2009). An increase in ESR was observed in the HBV patients with a marked variation between the negative group and test group. Though ESR is a non-specific diagnostic test, such increase is abnormal considering the reference range of ESR in healthy subjects (Cheesbrough, 1998).</w:t>
      </w:r>
    </w:p>
    <w:p w:rsidR="009D54D6" w:rsidRPr="009D54D6" w:rsidRDefault="009D54D6" w:rsidP="009D54D6">
      <w:pPr>
        <w:spacing w:line="480" w:lineRule="auto"/>
        <w:jc w:val="both"/>
        <w:rPr>
          <w:rFonts w:ascii="Times New Roman" w:hAnsi="Times New Roman" w:cs="Times New Roman"/>
          <w:b/>
          <w:sz w:val="24"/>
          <w:szCs w:val="24"/>
        </w:rPr>
      </w:pPr>
      <w:r w:rsidRPr="009D54D6">
        <w:rPr>
          <w:rFonts w:ascii="Times New Roman" w:hAnsi="Times New Roman" w:cs="Times New Roman"/>
          <w:b/>
          <w:sz w:val="24"/>
          <w:szCs w:val="24"/>
        </w:rPr>
        <w:t xml:space="preserve">Conclusion and recommendation </w:t>
      </w:r>
    </w:p>
    <w:p w:rsidR="009D54D6" w:rsidRPr="009D54D6" w:rsidRDefault="009D54D6" w:rsidP="009D54D6">
      <w:pPr>
        <w:spacing w:line="480" w:lineRule="auto"/>
        <w:jc w:val="both"/>
        <w:outlineLvl w:val="0"/>
        <w:rPr>
          <w:rFonts w:ascii="Times New Roman" w:hAnsi="Times New Roman" w:cs="Times New Roman"/>
          <w:sz w:val="24"/>
          <w:szCs w:val="24"/>
        </w:rPr>
      </w:pPr>
      <w:r w:rsidRPr="009D54D6">
        <w:rPr>
          <w:rFonts w:ascii="Times New Roman" w:hAnsi="Times New Roman" w:cs="Times New Roman"/>
          <w:sz w:val="24"/>
          <w:szCs w:val="24"/>
        </w:rPr>
        <w:t xml:space="preserve">It is clear from this study that </w:t>
      </w:r>
      <w:proofErr w:type="spellStart"/>
      <w:r w:rsidRPr="009D54D6">
        <w:rPr>
          <w:rFonts w:ascii="Times New Roman" w:hAnsi="Times New Roman" w:cs="Times New Roman"/>
          <w:sz w:val="24"/>
          <w:szCs w:val="24"/>
        </w:rPr>
        <w:t>sokoto</w:t>
      </w:r>
      <w:proofErr w:type="spellEnd"/>
      <w:r w:rsidRPr="009D54D6">
        <w:rPr>
          <w:rFonts w:ascii="Times New Roman" w:hAnsi="Times New Roman" w:cs="Times New Roman"/>
          <w:sz w:val="24"/>
          <w:szCs w:val="24"/>
        </w:rPr>
        <w:t xml:space="preserve"> is in the region with relatively high prevalence of HBV. Hepatitis B positive patients could be at risk of developing </w:t>
      </w:r>
      <w:proofErr w:type="spellStart"/>
      <w:r w:rsidRPr="009D54D6">
        <w:rPr>
          <w:rFonts w:ascii="Times New Roman" w:hAnsi="Times New Roman" w:cs="Times New Roman"/>
          <w:sz w:val="24"/>
          <w:szCs w:val="24"/>
        </w:rPr>
        <w:t>anaemia</w:t>
      </w:r>
      <w:proofErr w:type="spellEnd"/>
      <w:r w:rsidRPr="009D54D6">
        <w:rPr>
          <w:rFonts w:ascii="Times New Roman" w:hAnsi="Times New Roman" w:cs="Times New Roman"/>
          <w:sz w:val="24"/>
          <w:szCs w:val="24"/>
        </w:rPr>
        <w:t>. Management and treatment</w:t>
      </w:r>
      <w:r w:rsidRPr="009D54D6">
        <w:rPr>
          <w:rFonts w:ascii="Times New Roman" w:hAnsi="Times New Roman" w:cs="Times New Roman"/>
          <w:sz w:val="24"/>
          <w:szCs w:val="24"/>
        </w:rPr>
        <w:br/>
        <w:t>could be better handled before the onset of symptoms associated with Hepatitis B infection</w:t>
      </w:r>
      <w:r w:rsidRPr="009D54D6">
        <w:rPr>
          <w:rFonts w:ascii="Times New Roman" w:hAnsi="Times New Roman" w:cs="Times New Roman"/>
          <w:sz w:val="24"/>
          <w:szCs w:val="24"/>
        </w:rPr>
        <w:br/>
        <w:t xml:space="preserve">hence early diagnosis is advocated It is important to note that infection by HBV early in life underscores the potential of adding to the burden of viral hepatitis and its attending complication   of hepatocellular carcinoma later in life. This study also showed that there was an association between ABO/Rh blood groups and HBV infection. Although the prevalence of HBV  is low in this study, it is recommended that the current practice of routine screening should be adopted and </w:t>
      </w:r>
      <w:r w:rsidRPr="009D54D6">
        <w:rPr>
          <w:rFonts w:ascii="Times New Roman" w:hAnsi="Times New Roman" w:cs="Times New Roman"/>
          <w:sz w:val="24"/>
          <w:szCs w:val="24"/>
        </w:rPr>
        <w:lastRenderedPageBreak/>
        <w:t>be  sustained in our centre because using risk factor assessment for screening may not detect all those who have the virus,  It may be necessary to do viral DNA assay for those who are positive for HBV in order to truly detect those who have active viral replication and are at increased risk of mother-to-child transmission of the virus since a few HBV-negative patients may still have active viral replication. It is recommended that, where resources are scarce, all infants should be vaccinated with HBV vaccine without delay irrespective of the maternal HBV status.  Blood group O+  were at higher risk of HBV infection than  other  blood group subjects in higher endemic areas, that means more measures should be taken to ensure blood safety of the ‘universal’ blood group O positive  population in high endemic areas.</w:t>
      </w:r>
    </w:p>
    <w:p w:rsidR="009D54D6" w:rsidRPr="009D54D6" w:rsidRDefault="009D54D6" w:rsidP="009D54D6">
      <w:pPr>
        <w:spacing w:line="480" w:lineRule="auto"/>
        <w:jc w:val="both"/>
        <w:outlineLvl w:val="0"/>
        <w:rPr>
          <w:rFonts w:ascii="Times New Roman" w:hAnsi="Times New Roman" w:cs="Times New Roman"/>
          <w:sz w:val="24"/>
          <w:szCs w:val="24"/>
        </w:rPr>
      </w:pPr>
    </w:p>
    <w:p w:rsidR="009D54D6" w:rsidRPr="009D54D6" w:rsidRDefault="009D54D6" w:rsidP="009D54D6">
      <w:pPr>
        <w:spacing w:line="480" w:lineRule="auto"/>
        <w:jc w:val="both"/>
        <w:outlineLvl w:val="0"/>
        <w:rPr>
          <w:rFonts w:ascii="Times New Roman" w:hAnsi="Times New Roman" w:cs="Times New Roman"/>
          <w:b/>
          <w:sz w:val="24"/>
          <w:szCs w:val="24"/>
        </w:rPr>
      </w:pPr>
    </w:p>
    <w:p w:rsidR="005658BF" w:rsidRPr="009D54D6" w:rsidRDefault="005658BF" w:rsidP="009D54D6">
      <w:pPr>
        <w:spacing w:line="240" w:lineRule="auto"/>
        <w:jc w:val="both"/>
        <w:outlineLvl w:val="3"/>
        <w:rPr>
          <w:rFonts w:ascii="Times New Roman" w:hAnsi="Times New Roman" w:cs="Times New Roman"/>
          <w:b/>
          <w:sz w:val="24"/>
          <w:szCs w:val="24"/>
        </w:rPr>
      </w:pPr>
    </w:p>
    <w:p w:rsidR="005658BF" w:rsidRPr="009D54D6" w:rsidRDefault="005658BF" w:rsidP="009D54D6">
      <w:pPr>
        <w:spacing w:line="240" w:lineRule="auto"/>
        <w:jc w:val="both"/>
        <w:outlineLvl w:val="3"/>
        <w:rPr>
          <w:rFonts w:ascii="Times New Roman" w:hAnsi="Times New Roman" w:cs="Times New Roman"/>
          <w:b/>
          <w:sz w:val="24"/>
          <w:szCs w:val="24"/>
        </w:rPr>
      </w:pPr>
    </w:p>
    <w:p w:rsidR="005658BF" w:rsidRPr="009D54D6" w:rsidRDefault="005658BF" w:rsidP="009D54D6">
      <w:pPr>
        <w:spacing w:line="240" w:lineRule="auto"/>
        <w:jc w:val="both"/>
        <w:outlineLvl w:val="3"/>
        <w:rPr>
          <w:rFonts w:ascii="Times New Roman" w:hAnsi="Times New Roman" w:cs="Times New Roman"/>
          <w:b/>
          <w:sz w:val="24"/>
          <w:szCs w:val="24"/>
        </w:rPr>
      </w:pPr>
    </w:p>
    <w:p w:rsidR="005658BF" w:rsidRPr="009D54D6" w:rsidRDefault="005658BF" w:rsidP="009D54D6">
      <w:pPr>
        <w:spacing w:line="240" w:lineRule="auto"/>
        <w:jc w:val="both"/>
        <w:outlineLvl w:val="3"/>
        <w:rPr>
          <w:rFonts w:ascii="Times New Roman" w:hAnsi="Times New Roman" w:cs="Times New Roman"/>
          <w:b/>
          <w:sz w:val="24"/>
          <w:szCs w:val="24"/>
        </w:rPr>
      </w:pPr>
    </w:p>
    <w:p w:rsidR="005658BF" w:rsidRPr="009D54D6" w:rsidRDefault="005658BF" w:rsidP="009D54D6">
      <w:pPr>
        <w:spacing w:line="240" w:lineRule="auto"/>
        <w:jc w:val="both"/>
        <w:outlineLvl w:val="3"/>
        <w:rPr>
          <w:rFonts w:ascii="Times New Roman" w:hAnsi="Times New Roman" w:cs="Times New Roman"/>
          <w:b/>
          <w:sz w:val="24"/>
          <w:szCs w:val="24"/>
        </w:rPr>
      </w:pPr>
    </w:p>
    <w:p w:rsidR="009D54D6" w:rsidRPr="009D54D6" w:rsidRDefault="009D54D6" w:rsidP="009D54D6">
      <w:pPr>
        <w:jc w:val="both"/>
        <w:rPr>
          <w:rFonts w:ascii="Times New Roman" w:hAnsi="Times New Roman" w:cs="Times New Roman"/>
          <w:b/>
          <w:sz w:val="24"/>
          <w:szCs w:val="24"/>
        </w:rPr>
      </w:pPr>
    </w:p>
    <w:p w:rsidR="009D54D6" w:rsidRPr="009D54D6" w:rsidRDefault="009D54D6" w:rsidP="009D54D6">
      <w:pPr>
        <w:jc w:val="both"/>
        <w:rPr>
          <w:rFonts w:ascii="Times New Roman" w:hAnsi="Times New Roman" w:cs="Times New Roman"/>
          <w:b/>
          <w:sz w:val="24"/>
          <w:szCs w:val="24"/>
        </w:rPr>
      </w:pPr>
    </w:p>
    <w:p w:rsidR="009D54D6" w:rsidRPr="009D54D6" w:rsidRDefault="009D54D6" w:rsidP="009D54D6">
      <w:pPr>
        <w:jc w:val="both"/>
        <w:rPr>
          <w:rFonts w:ascii="Times New Roman" w:hAnsi="Times New Roman" w:cs="Times New Roman"/>
          <w:b/>
          <w:sz w:val="24"/>
          <w:szCs w:val="24"/>
        </w:rPr>
      </w:pPr>
    </w:p>
    <w:p w:rsidR="009D54D6" w:rsidRPr="009D54D6" w:rsidRDefault="009D54D6" w:rsidP="009D54D6">
      <w:pPr>
        <w:jc w:val="both"/>
        <w:rPr>
          <w:rFonts w:ascii="Times New Roman" w:hAnsi="Times New Roman" w:cs="Times New Roman"/>
          <w:b/>
          <w:sz w:val="24"/>
          <w:szCs w:val="24"/>
        </w:rPr>
      </w:pPr>
    </w:p>
    <w:p w:rsidR="009D54D6" w:rsidRPr="009D54D6" w:rsidRDefault="009D54D6" w:rsidP="009D54D6">
      <w:pPr>
        <w:jc w:val="both"/>
        <w:rPr>
          <w:rFonts w:ascii="Times New Roman" w:hAnsi="Times New Roman" w:cs="Times New Roman"/>
          <w:b/>
          <w:sz w:val="24"/>
          <w:szCs w:val="24"/>
        </w:rPr>
      </w:pPr>
    </w:p>
    <w:p w:rsidR="009D54D6" w:rsidRPr="009D54D6" w:rsidRDefault="009D54D6" w:rsidP="009D54D6">
      <w:pPr>
        <w:jc w:val="both"/>
        <w:rPr>
          <w:rFonts w:ascii="Times New Roman" w:hAnsi="Times New Roman" w:cs="Times New Roman"/>
          <w:b/>
          <w:sz w:val="24"/>
          <w:szCs w:val="24"/>
        </w:rPr>
      </w:pPr>
    </w:p>
    <w:p w:rsidR="009D54D6" w:rsidRPr="009D54D6" w:rsidRDefault="009D54D6" w:rsidP="009D54D6">
      <w:pPr>
        <w:jc w:val="both"/>
        <w:rPr>
          <w:rFonts w:ascii="Times New Roman" w:hAnsi="Times New Roman" w:cs="Times New Roman"/>
          <w:b/>
          <w:sz w:val="24"/>
          <w:szCs w:val="24"/>
        </w:rPr>
      </w:pPr>
    </w:p>
    <w:p w:rsidR="009D54D6" w:rsidRPr="009D54D6" w:rsidRDefault="009D54D6" w:rsidP="009D54D6">
      <w:pPr>
        <w:jc w:val="both"/>
        <w:rPr>
          <w:rFonts w:ascii="Times New Roman" w:hAnsi="Times New Roman" w:cs="Times New Roman"/>
          <w:b/>
          <w:sz w:val="24"/>
          <w:szCs w:val="24"/>
        </w:rPr>
      </w:pPr>
    </w:p>
    <w:p w:rsidR="001B72A5" w:rsidRPr="009D54D6" w:rsidRDefault="001B72A5" w:rsidP="009D54D6">
      <w:pPr>
        <w:jc w:val="both"/>
        <w:rPr>
          <w:rFonts w:ascii="Times New Roman" w:hAnsi="Times New Roman" w:cs="Times New Roman"/>
          <w:b/>
          <w:sz w:val="24"/>
          <w:szCs w:val="24"/>
        </w:rPr>
      </w:pPr>
      <w:r w:rsidRPr="009D54D6">
        <w:rPr>
          <w:rFonts w:ascii="Times New Roman" w:hAnsi="Times New Roman" w:cs="Times New Roman"/>
          <w:b/>
          <w:sz w:val="24"/>
          <w:szCs w:val="24"/>
        </w:rPr>
        <w:lastRenderedPageBreak/>
        <w:t>Table 4.1 Shows the Prevalence of HBV and HCV in outpatient from the three selected Hospitals in Sokoto</w:t>
      </w:r>
    </w:p>
    <w:tbl>
      <w:tblPr>
        <w:tblStyle w:val="LightShading1"/>
        <w:tblW w:w="0" w:type="auto"/>
        <w:tblLook w:val="06A0" w:firstRow="1" w:lastRow="0" w:firstColumn="1" w:lastColumn="0" w:noHBand="1" w:noVBand="1"/>
      </w:tblPr>
      <w:tblGrid>
        <w:gridCol w:w="1561"/>
        <w:gridCol w:w="1290"/>
        <w:gridCol w:w="1821"/>
        <w:gridCol w:w="1570"/>
        <w:gridCol w:w="1548"/>
        <w:gridCol w:w="1570"/>
      </w:tblGrid>
      <w:tr w:rsidR="001B72A5" w:rsidRPr="009D54D6" w:rsidTr="00296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Variables </w:t>
            </w:r>
          </w:p>
        </w:tc>
        <w:tc>
          <w:tcPr>
            <w:tcW w:w="1302"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Number examined </w:t>
            </w:r>
          </w:p>
        </w:tc>
        <w:tc>
          <w:tcPr>
            <w:tcW w:w="1890"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HBV Positive</w:t>
            </w:r>
          </w:p>
        </w:tc>
        <w:tc>
          <w:tcPr>
            <w:tcW w:w="1596"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HBV prevalence (%)</w:t>
            </w:r>
          </w:p>
        </w:tc>
        <w:tc>
          <w:tcPr>
            <w:tcW w:w="1596"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HCV positive </w:t>
            </w:r>
          </w:p>
        </w:tc>
        <w:tc>
          <w:tcPr>
            <w:tcW w:w="1596"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HCV prevalence (%) </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MAH</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89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7</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4.67</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SH</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89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6.67</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rPr>
          <w:trHeight w:val="378"/>
        </w:trPr>
        <w:tc>
          <w:tcPr>
            <w:cnfStyle w:val="001000000000" w:firstRow="0" w:lastRow="0" w:firstColumn="1" w:lastColumn="0" w:oddVBand="0" w:evenVBand="0" w:oddHBand="0" w:evenHBand="0" w:firstRowFirstColumn="0" w:firstRowLastColumn="0" w:lastRowFirstColumn="0" w:lastRowLastColumn="0"/>
            <w:tcW w:w="1596" w:type="dxa"/>
            <w:tcBorders>
              <w:bottom w:val="single" w:sz="4" w:space="0" w:color="auto"/>
            </w:tcBorders>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WCWC</w:t>
            </w:r>
          </w:p>
        </w:tc>
        <w:tc>
          <w:tcPr>
            <w:tcW w:w="1302"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890"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596"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3.34</w:t>
            </w:r>
          </w:p>
        </w:tc>
        <w:tc>
          <w:tcPr>
            <w:tcW w:w="1596"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rPr>
          <w:trHeight w:val="75"/>
        </w:trPr>
        <w:tc>
          <w:tcPr>
            <w:cnfStyle w:val="001000000000" w:firstRow="0" w:lastRow="0" w:firstColumn="1" w:lastColumn="0" w:oddVBand="0" w:evenVBand="0" w:oddHBand="0" w:evenHBand="0" w:firstRowFirstColumn="0" w:firstRowLastColumn="0" w:lastRowFirstColumn="0" w:lastRowLastColumn="0"/>
            <w:tcW w:w="1596" w:type="dxa"/>
            <w:tcBorders>
              <w:top w:val="single" w:sz="4" w:space="0" w:color="auto"/>
            </w:tcBorders>
          </w:tcPr>
          <w:p w:rsidR="001B72A5" w:rsidRPr="009D54D6" w:rsidRDefault="001B72A5" w:rsidP="009D54D6">
            <w:pPr>
              <w:jc w:val="both"/>
              <w:rPr>
                <w:rFonts w:ascii="Times New Roman" w:hAnsi="Times New Roman" w:cs="Times New Roman"/>
                <w:color w:val="auto"/>
                <w:sz w:val="24"/>
                <w:szCs w:val="24"/>
              </w:rPr>
            </w:pPr>
          </w:p>
        </w:tc>
        <w:tc>
          <w:tcPr>
            <w:tcW w:w="1302"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890"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72A5" w:rsidRPr="009D54D6" w:rsidTr="00296DFC">
        <w:trPr>
          <w:trHeight w:val="198"/>
        </w:trPr>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Total </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150</w:t>
            </w:r>
          </w:p>
        </w:tc>
        <w:tc>
          <w:tcPr>
            <w:tcW w:w="189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22</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14.68</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bl>
    <w:p w:rsidR="001B72A5" w:rsidRPr="009D54D6" w:rsidRDefault="001B72A5" w:rsidP="009D54D6">
      <w:pPr>
        <w:jc w:val="both"/>
        <w:rPr>
          <w:rFonts w:ascii="Times New Roman" w:hAnsi="Times New Roman" w:cs="Times New Roman"/>
          <w:i/>
          <w:sz w:val="24"/>
          <w:szCs w:val="24"/>
        </w:rPr>
      </w:pPr>
      <w:r w:rsidRPr="009D54D6">
        <w:rPr>
          <w:rFonts w:ascii="Times New Roman" w:hAnsi="Times New Roman" w:cs="Times New Roman"/>
          <w:i/>
          <w:sz w:val="24"/>
          <w:szCs w:val="24"/>
        </w:rPr>
        <w:t xml:space="preserve">MAH (Mariam Abacha Hospital) SHS (Specialist Hospital Sokoto), WCWC (Women and Child Welfare </w:t>
      </w:r>
      <w:proofErr w:type="gramStart"/>
      <w:r w:rsidRPr="009D54D6">
        <w:rPr>
          <w:rFonts w:ascii="Times New Roman" w:hAnsi="Times New Roman" w:cs="Times New Roman"/>
          <w:i/>
          <w:sz w:val="24"/>
          <w:szCs w:val="24"/>
        </w:rPr>
        <w:t>Clinic )</w:t>
      </w:r>
      <w:proofErr w:type="gramEnd"/>
    </w:p>
    <w:p w:rsidR="001B72A5" w:rsidRPr="009D54D6" w:rsidRDefault="001B72A5" w:rsidP="009D54D6">
      <w:pPr>
        <w:jc w:val="both"/>
        <w:rPr>
          <w:rFonts w:ascii="Times New Roman" w:eastAsia="TimesNewRoman" w:hAnsi="Times New Roman" w:cs="Times New Roman"/>
          <w:sz w:val="24"/>
          <w:szCs w:val="24"/>
        </w:rPr>
      </w:pPr>
      <w:r w:rsidRPr="009D54D6">
        <w:rPr>
          <w:rFonts w:ascii="Times New Roman" w:eastAsia="TimesNewRoman" w:hAnsi="Times New Roman" w:cs="Times New Roman"/>
          <w:sz w:val="24"/>
          <w:szCs w:val="24"/>
        </w:rPr>
        <w:t xml:space="preserve">   </w:t>
      </w:r>
      <w:r w:rsidRPr="009D54D6">
        <w:rPr>
          <w:rFonts w:ascii="Times New Roman" w:eastAsia="TimesNewRoman" w:hAnsi="Times New Roman" w:cs="Times New Roman"/>
          <w:sz w:val="24"/>
          <w:szCs w:val="24"/>
        </w:rPr>
        <w:br/>
      </w:r>
    </w:p>
    <w:p w:rsidR="001B72A5" w:rsidRPr="009D54D6" w:rsidRDefault="001B72A5" w:rsidP="009D54D6">
      <w:pPr>
        <w:jc w:val="both"/>
        <w:rPr>
          <w:rFonts w:ascii="Times New Roman" w:eastAsia="TimesNewRoman" w:hAnsi="Times New Roman" w:cs="Times New Roman"/>
          <w:sz w:val="24"/>
          <w:szCs w:val="24"/>
        </w:rPr>
      </w:pPr>
    </w:p>
    <w:p w:rsidR="001B72A5" w:rsidRPr="009D54D6" w:rsidRDefault="001B72A5" w:rsidP="009D54D6">
      <w:pPr>
        <w:spacing w:line="480" w:lineRule="auto"/>
        <w:jc w:val="both"/>
        <w:rPr>
          <w:rFonts w:ascii="Times New Roman" w:hAnsi="Times New Roman" w:cs="Times New Roman"/>
          <w:b/>
          <w:sz w:val="24"/>
          <w:szCs w:val="24"/>
        </w:rPr>
      </w:pPr>
    </w:p>
    <w:p w:rsidR="001B72A5" w:rsidRPr="009D54D6" w:rsidRDefault="001B72A5" w:rsidP="009D54D6">
      <w:pPr>
        <w:spacing w:line="480" w:lineRule="auto"/>
        <w:jc w:val="both"/>
        <w:rPr>
          <w:rFonts w:ascii="Times New Roman" w:hAnsi="Times New Roman" w:cs="Times New Roman"/>
          <w:b/>
          <w:sz w:val="24"/>
          <w:szCs w:val="24"/>
        </w:rPr>
      </w:pPr>
    </w:p>
    <w:p w:rsidR="001B72A5" w:rsidRPr="009D54D6" w:rsidRDefault="001B72A5" w:rsidP="009D54D6">
      <w:pPr>
        <w:spacing w:line="480" w:lineRule="auto"/>
        <w:jc w:val="both"/>
        <w:rPr>
          <w:rFonts w:ascii="Times New Roman" w:hAnsi="Times New Roman" w:cs="Times New Roman"/>
          <w:b/>
          <w:sz w:val="24"/>
          <w:szCs w:val="24"/>
        </w:rPr>
      </w:pPr>
    </w:p>
    <w:p w:rsidR="001B72A5" w:rsidRPr="009D54D6" w:rsidRDefault="001B72A5" w:rsidP="009D54D6">
      <w:pPr>
        <w:spacing w:line="480" w:lineRule="auto"/>
        <w:jc w:val="both"/>
        <w:rPr>
          <w:rFonts w:ascii="Times New Roman" w:hAnsi="Times New Roman" w:cs="Times New Roman"/>
          <w:b/>
          <w:sz w:val="24"/>
          <w:szCs w:val="24"/>
        </w:rPr>
      </w:pPr>
    </w:p>
    <w:p w:rsidR="001B72A5" w:rsidRPr="009D54D6" w:rsidRDefault="001B72A5" w:rsidP="009D54D6">
      <w:pPr>
        <w:spacing w:line="480" w:lineRule="auto"/>
        <w:jc w:val="both"/>
        <w:rPr>
          <w:rFonts w:ascii="Times New Roman" w:hAnsi="Times New Roman" w:cs="Times New Roman"/>
          <w:b/>
          <w:sz w:val="24"/>
          <w:szCs w:val="24"/>
        </w:rPr>
      </w:pPr>
    </w:p>
    <w:p w:rsidR="001B72A5" w:rsidRPr="009D54D6" w:rsidRDefault="001B72A5" w:rsidP="009D54D6">
      <w:pPr>
        <w:spacing w:line="480" w:lineRule="auto"/>
        <w:jc w:val="both"/>
        <w:rPr>
          <w:rFonts w:ascii="Times New Roman" w:hAnsi="Times New Roman" w:cs="Times New Roman"/>
          <w:b/>
          <w:sz w:val="24"/>
          <w:szCs w:val="24"/>
        </w:rPr>
      </w:pPr>
    </w:p>
    <w:p w:rsidR="001B72A5" w:rsidRPr="009D54D6" w:rsidRDefault="001B72A5" w:rsidP="009D54D6">
      <w:pPr>
        <w:spacing w:line="480" w:lineRule="auto"/>
        <w:jc w:val="both"/>
        <w:rPr>
          <w:rFonts w:ascii="Times New Roman" w:hAnsi="Times New Roman" w:cs="Times New Roman"/>
          <w:b/>
          <w:sz w:val="24"/>
          <w:szCs w:val="24"/>
        </w:rPr>
      </w:pPr>
    </w:p>
    <w:p w:rsidR="001B72A5" w:rsidRPr="009D54D6" w:rsidRDefault="001B72A5" w:rsidP="009D54D6">
      <w:pPr>
        <w:spacing w:line="480" w:lineRule="auto"/>
        <w:jc w:val="both"/>
        <w:rPr>
          <w:rFonts w:ascii="Times New Roman" w:hAnsi="Times New Roman" w:cs="Times New Roman"/>
          <w:b/>
          <w:sz w:val="24"/>
          <w:szCs w:val="24"/>
        </w:rPr>
      </w:pPr>
    </w:p>
    <w:p w:rsidR="001B72A5" w:rsidRPr="009D54D6" w:rsidRDefault="001B72A5" w:rsidP="009D54D6">
      <w:pPr>
        <w:jc w:val="both"/>
        <w:rPr>
          <w:rFonts w:ascii="Times New Roman" w:hAnsi="Times New Roman" w:cs="Times New Roman"/>
          <w:sz w:val="24"/>
          <w:szCs w:val="24"/>
        </w:rPr>
      </w:pPr>
    </w:p>
    <w:p w:rsidR="001B72A5" w:rsidRPr="009D54D6" w:rsidRDefault="001B72A5" w:rsidP="009D54D6">
      <w:pPr>
        <w:jc w:val="both"/>
        <w:rPr>
          <w:rFonts w:ascii="Times New Roman" w:hAnsi="Times New Roman" w:cs="Times New Roman"/>
          <w:sz w:val="24"/>
          <w:szCs w:val="24"/>
        </w:rPr>
        <w:sectPr w:rsidR="001B72A5" w:rsidRPr="009D54D6" w:rsidSect="00296DFC">
          <w:footerReference w:type="default" r:id="rId8"/>
          <w:pgSz w:w="12240" w:h="15840"/>
          <w:pgMar w:top="994" w:right="1440" w:bottom="1440" w:left="1440" w:header="706" w:footer="706" w:gutter="0"/>
          <w:cols w:space="708"/>
          <w:docGrid w:linePitch="360"/>
        </w:sectPr>
      </w:pPr>
    </w:p>
    <w:p w:rsidR="001B72A5" w:rsidRPr="009D54D6" w:rsidRDefault="001B72A5" w:rsidP="009D54D6">
      <w:pPr>
        <w:jc w:val="both"/>
        <w:rPr>
          <w:rFonts w:ascii="Times New Roman" w:hAnsi="Times New Roman" w:cs="Times New Roman"/>
          <w:sz w:val="24"/>
          <w:szCs w:val="24"/>
        </w:rPr>
      </w:pPr>
      <w:r w:rsidRPr="009D54D6">
        <w:rPr>
          <w:rFonts w:ascii="Times New Roman" w:hAnsi="Times New Roman" w:cs="Times New Roman"/>
          <w:b/>
          <w:sz w:val="24"/>
          <w:szCs w:val="24"/>
        </w:rPr>
        <w:lastRenderedPageBreak/>
        <w:t xml:space="preserve">Table 4.2 Shows the Prevalence of HBV and HCV Relation to Blood Group of Outpatients attending </w:t>
      </w:r>
      <w:proofErr w:type="spellStart"/>
      <w:r w:rsidRPr="009D54D6">
        <w:rPr>
          <w:rFonts w:ascii="Times New Roman" w:hAnsi="Times New Roman" w:cs="Times New Roman"/>
          <w:b/>
          <w:sz w:val="24"/>
          <w:szCs w:val="24"/>
        </w:rPr>
        <w:t>Wcwc</w:t>
      </w:r>
      <w:proofErr w:type="spellEnd"/>
    </w:p>
    <w:tbl>
      <w:tblPr>
        <w:tblStyle w:val="LightShading2"/>
        <w:tblpPr w:leftFromText="180" w:rightFromText="180" w:horzAnchor="page" w:tblpX="1" w:tblpY="765"/>
        <w:tblW w:w="15571" w:type="dxa"/>
        <w:tblLook w:val="06A0" w:firstRow="1" w:lastRow="0" w:firstColumn="1" w:lastColumn="0" w:noHBand="1" w:noVBand="1"/>
      </w:tblPr>
      <w:tblGrid>
        <w:gridCol w:w="1067"/>
        <w:gridCol w:w="944"/>
        <w:gridCol w:w="16"/>
        <w:gridCol w:w="1190"/>
        <w:gridCol w:w="39"/>
        <w:gridCol w:w="894"/>
        <w:gridCol w:w="22"/>
        <w:gridCol w:w="976"/>
        <w:gridCol w:w="1052"/>
        <w:gridCol w:w="13"/>
        <w:gridCol w:w="958"/>
        <w:gridCol w:w="1229"/>
        <w:gridCol w:w="1010"/>
        <w:gridCol w:w="976"/>
        <w:gridCol w:w="1052"/>
        <w:gridCol w:w="958"/>
        <w:gridCol w:w="1229"/>
        <w:gridCol w:w="916"/>
        <w:gridCol w:w="1030"/>
      </w:tblGrid>
      <w:tr w:rsidR="001B72A5" w:rsidRPr="009D54D6" w:rsidTr="00296DFC">
        <w:trPr>
          <w:cnfStyle w:val="100000000000" w:firstRow="1" w:lastRow="0" w:firstColumn="0" w:lastColumn="0" w:oddVBand="0" w:evenVBand="0" w:oddHBand="0"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1070"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Blood Group </w:t>
            </w:r>
          </w:p>
        </w:tc>
        <w:tc>
          <w:tcPr>
            <w:tcW w:w="1011" w:type="dxa"/>
            <w:gridSpan w:val="2"/>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
        </w:tc>
        <w:tc>
          <w:tcPr>
            <w:tcW w:w="1219" w:type="dxa"/>
            <w:gridSpan w:val="2"/>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SH Frequency </w:t>
            </w:r>
          </w:p>
        </w:tc>
        <w:tc>
          <w:tcPr>
            <w:tcW w:w="916" w:type="dxa"/>
            <w:gridSpan w:val="2"/>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roofErr w:type="spellStart"/>
            <w:proofErr w:type="gramStart"/>
            <w:r w:rsidRPr="009D54D6">
              <w:rPr>
                <w:rFonts w:ascii="Times New Roman" w:hAnsi="Times New Roman" w:cs="Times New Roman"/>
                <w:b w:val="0"/>
                <w:color w:val="auto"/>
                <w:sz w:val="24"/>
                <w:szCs w:val="24"/>
              </w:rPr>
              <w:t>Hbv</w:t>
            </w:r>
            <w:proofErr w:type="spellEnd"/>
            <w:r w:rsidRPr="009D54D6">
              <w:rPr>
                <w:rFonts w:ascii="Times New Roman" w:hAnsi="Times New Roman" w:cs="Times New Roman"/>
                <w:b w:val="0"/>
                <w:color w:val="auto"/>
                <w:sz w:val="24"/>
                <w:szCs w:val="24"/>
              </w:rPr>
              <w:t xml:space="preserve">  PREV</w:t>
            </w:r>
            <w:proofErr w:type="gramEnd"/>
            <w:r w:rsidRPr="009D54D6">
              <w:rPr>
                <w:rFonts w:ascii="Times New Roman" w:hAnsi="Times New Roman" w:cs="Times New Roman"/>
                <w:b w:val="0"/>
                <w:color w:val="auto"/>
                <w:sz w:val="24"/>
                <w:szCs w:val="24"/>
              </w:rPr>
              <w:t xml:space="preserve"> (%)</w:t>
            </w:r>
          </w:p>
        </w:tc>
        <w:tc>
          <w:tcPr>
            <w:tcW w:w="962"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roofErr w:type="spellStart"/>
            <w:proofErr w:type="gramStart"/>
            <w:r w:rsidRPr="009D54D6">
              <w:rPr>
                <w:rFonts w:ascii="Times New Roman" w:hAnsi="Times New Roman" w:cs="Times New Roman"/>
                <w:b w:val="0"/>
                <w:color w:val="auto"/>
                <w:sz w:val="24"/>
                <w:szCs w:val="24"/>
              </w:rPr>
              <w:t>Hvc</w:t>
            </w:r>
            <w:proofErr w:type="spellEnd"/>
            <w:r w:rsidRPr="009D54D6">
              <w:rPr>
                <w:rFonts w:ascii="Times New Roman" w:hAnsi="Times New Roman" w:cs="Times New Roman"/>
                <w:b w:val="0"/>
                <w:color w:val="auto"/>
                <w:sz w:val="24"/>
                <w:szCs w:val="24"/>
              </w:rPr>
              <w:t>(</w:t>
            </w:r>
            <w:proofErr w:type="gramEnd"/>
            <w:r w:rsidRPr="009D54D6">
              <w:rPr>
                <w:rFonts w:ascii="Times New Roman" w:hAnsi="Times New Roman" w:cs="Times New Roman"/>
                <w:b w:val="0"/>
                <w:color w:val="auto"/>
                <w:sz w:val="24"/>
                <w:szCs w:val="24"/>
              </w:rPr>
              <w:t>%)</w:t>
            </w:r>
          </w:p>
        </w:tc>
        <w:tc>
          <w:tcPr>
            <w:tcW w:w="1070" w:type="dxa"/>
            <w:gridSpan w:val="2"/>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Blood group </w:t>
            </w:r>
          </w:p>
        </w:tc>
        <w:tc>
          <w:tcPr>
            <w:tcW w:w="1011"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 </w:t>
            </w:r>
          </w:p>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
        </w:tc>
        <w:tc>
          <w:tcPr>
            <w:tcW w:w="1219"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MAH Frequency </w:t>
            </w:r>
          </w:p>
        </w:tc>
        <w:tc>
          <w:tcPr>
            <w:tcW w:w="1011"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roofErr w:type="spellStart"/>
            <w:r w:rsidRPr="009D54D6">
              <w:rPr>
                <w:rFonts w:ascii="Times New Roman" w:hAnsi="Times New Roman" w:cs="Times New Roman"/>
                <w:b w:val="0"/>
                <w:color w:val="auto"/>
                <w:sz w:val="24"/>
                <w:szCs w:val="24"/>
              </w:rPr>
              <w:t>Hbv</w:t>
            </w:r>
            <w:proofErr w:type="spellEnd"/>
            <w:r w:rsidRPr="009D54D6">
              <w:rPr>
                <w:rFonts w:ascii="Times New Roman" w:hAnsi="Times New Roman" w:cs="Times New Roman"/>
                <w:b w:val="0"/>
                <w:color w:val="auto"/>
                <w:sz w:val="24"/>
                <w:szCs w:val="24"/>
              </w:rPr>
              <w:t xml:space="preserve"> </w:t>
            </w:r>
            <w:proofErr w:type="spellStart"/>
            <w:proofErr w:type="gramStart"/>
            <w:r w:rsidRPr="009D54D6">
              <w:rPr>
                <w:rFonts w:ascii="Times New Roman" w:hAnsi="Times New Roman" w:cs="Times New Roman"/>
                <w:b w:val="0"/>
                <w:color w:val="auto"/>
                <w:sz w:val="24"/>
                <w:szCs w:val="24"/>
              </w:rPr>
              <w:t>prev</w:t>
            </w:r>
            <w:proofErr w:type="spellEnd"/>
            <w:r w:rsidRPr="009D54D6">
              <w:rPr>
                <w:rFonts w:ascii="Times New Roman" w:hAnsi="Times New Roman" w:cs="Times New Roman"/>
                <w:b w:val="0"/>
                <w:color w:val="auto"/>
                <w:sz w:val="24"/>
                <w:szCs w:val="24"/>
              </w:rPr>
              <w:t>(</w:t>
            </w:r>
            <w:proofErr w:type="gramEnd"/>
            <w:r w:rsidRPr="009D54D6">
              <w:rPr>
                <w:rFonts w:ascii="Times New Roman" w:hAnsi="Times New Roman" w:cs="Times New Roman"/>
                <w:b w:val="0"/>
                <w:color w:val="auto"/>
                <w:sz w:val="24"/>
                <w:szCs w:val="24"/>
              </w:rPr>
              <w:t>%)</w:t>
            </w:r>
          </w:p>
        </w:tc>
        <w:tc>
          <w:tcPr>
            <w:tcW w:w="962"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roofErr w:type="spellStart"/>
            <w:proofErr w:type="gramStart"/>
            <w:r w:rsidRPr="009D54D6">
              <w:rPr>
                <w:rFonts w:ascii="Times New Roman" w:hAnsi="Times New Roman" w:cs="Times New Roman"/>
                <w:b w:val="0"/>
                <w:color w:val="auto"/>
                <w:sz w:val="24"/>
                <w:szCs w:val="24"/>
              </w:rPr>
              <w:t>Hvc</w:t>
            </w:r>
            <w:proofErr w:type="spellEnd"/>
            <w:r w:rsidRPr="009D54D6">
              <w:rPr>
                <w:rFonts w:ascii="Times New Roman" w:hAnsi="Times New Roman" w:cs="Times New Roman"/>
                <w:b w:val="0"/>
                <w:color w:val="auto"/>
                <w:sz w:val="24"/>
                <w:szCs w:val="24"/>
              </w:rPr>
              <w:t>(</w:t>
            </w:r>
            <w:proofErr w:type="gramEnd"/>
            <w:r w:rsidRPr="009D54D6">
              <w:rPr>
                <w:rFonts w:ascii="Times New Roman" w:hAnsi="Times New Roman" w:cs="Times New Roman"/>
                <w:b w:val="0"/>
                <w:color w:val="auto"/>
                <w:sz w:val="24"/>
                <w:szCs w:val="24"/>
              </w:rPr>
              <w:t>%)</w:t>
            </w:r>
          </w:p>
        </w:tc>
        <w:tc>
          <w:tcPr>
            <w:tcW w:w="1070"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Blood group </w:t>
            </w:r>
          </w:p>
        </w:tc>
        <w:tc>
          <w:tcPr>
            <w:tcW w:w="1011"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
        </w:tc>
        <w:tc>
          <w:tcPr>
            <w:tcW w:w="1219"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roofErr w:type="spellStart"/>
            <w:r w:rsidRPr="009D54D6">
              <w:rPr>
                <w:rFonts w:ascii="Times New Roman" w:hAnsi="Times New Roman" w:cs="Times New Roman"/>
                <w:b w:val="0"/>
                <w:color w:val="auto"/>
                <w:sz w:val="24"/>
                <w:szCs w:val="24"/>
              </w:rPr>
              <w:t>Wcwc</w:t>
            </w:r>
            <w:proofErr w:type="spellEnd"/>
            <w:r w:rsidRPr="009D54D6">
              <w:rPr>
                <w:rFonts w:ascii="Times New Roman" w:hAnsi="Times New Roman" w:cs="Times New Roman"/>
                <w:b w:val="0"/>
                <w:color w:val="auto"/>
                <w:sz w:val="24"/>
                <w:szCs w:val="24"/>
              </w:rPr>
              <w:t xml:space="preserve"> Frequency </w:t>
            </w:r>
          </w:p>
        </w:tc>
        <w:tc>
          <w:tcPr>
            <w:tcW w:w="858"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proofErr w:type="spellStart"/>
            <w:r w:rsidRPr="009D54D6">
              <w:rPr>
                <w:rFonts w:ascii="Times New Roman" w:hAnsi="Times New Roman" w:cs="Times New Roman"/>
                <w:b w:val="0"/>
                <w:color w:val="auto"/>
                <w:sz w:val="24"/>
                <w:szCs w:val="24"/>
              </w:rPr>
              <w:t>Hbv</w:t>
            </w:r>
            <w:proofErr w:type="spellEnd"/>
            <w:r w:rsidRPr="009D54D6">
              <w:rPr>
                <w:rFonts w:ascii="Times New Roman" w:hAnsi="Times New Roman" w:cs="Times New Roman"/>
                <w:b w:val="0"/>
                <w:color w:val="auto"/>
                <w:sz w:val="24"/>
                <w:szCs w:val="24"/>
              </w:rPr>
              <w:t xml:space="preserve"> </w:t>
            </w:r>
            <w:proofErr w:type="gramStart"/>
            <w:r w:rsidRPr="009D54D6">
              <w:rPr>
                <w:rFonts w:ascii="Times New Roman" w:hAnsi="Times New Roman" w:cs="Times New Roman"/>
                <w:b w:val="0"/>
                <w:color w:val="auto"/>
                <w:sz w:val="24"/>
                <w:szCs w:val="24"/>
              </w:rPr>
              <w:t>Prev  (</w:t>
            </w:r>
            <w:proofErr w:type="gramEnd"/>
            <w:r w:rsidRPr="009D54D6">
              <w:rPr>
                <w:rFonts w:ascii="Times New Roman" w:hAnsi="Times New Roman" w:cs="Times New Roman"/>
                <w:b w:val="0"/>
                <w:color w:val="auto"/>
                <w:sz w:val="24"/>
                <w:szCs w:val="24"/>
              </w:rPr>
              <w:t>%)</w:t>
            </w:r>
          </w:p>
        </w:tc>
        <w:tc>
          <w:tcPr>
            <w:tcW w:w="962"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roofErr w:type="spellStart"/>
            <w:proofErr w:type="gramStart"/>
            <w:r w:rsidRPr="009D54D6">
              <w:rPr>
                <w:rFonts w:ascii="Times New Roman" w:hAnsi="Times New Roman" w:cs="Times New Roman"/>
                <w:color w:val="auto"/>
                <w:sz w:val="24"/>
                <w:szCs w:val="24"/>
              </w:rPr>
              <w:t>Hvc</w:t>
            </w:r>
            <w:proofErr w:type="spellEnd"/>
            <w:r w:rsidRPr="009D54D6">
              <w:rPr>
                <w:rFonts w:ascii="Times New Roman" w:hAnsi="Times New Roman" w:cs="Times New Roman"/>
                <w:color w:val="auto"/>
                <w:sz w:val="24"/>
                <w:szCs w:val="24"/>
              </w:rPr>
              <w:t>(</w:t>
            </w:r>
            <w:proofErr w:type="gramEnd"/>
            <w:r w:rsidRPr="009D54D6">
              <w:rPr>
                <w:rFonts w:ascii="Times New Roman" w:hAnsi="Times New Roman" w:cs="Times New Roman"/>
                <w:color w:val="auto"/>
                <w:sz w:val="24"/>
                <w:szCs w:val="24"/>
              </w:rPr>
              <w:t>%)</w:t>
            </w:r>
          </w:p>
        </w:tc>
      </w:tr>
      <w:tr w:rsidR="001B72A5" w:rsidRPr="009D54D6" w:rsidTr="00296DFC">
        <w:trPr>
          <w:trHeight w:val="719"/>
        </w:trPr>
        <w:tc>
          <w:tcPr>
            <w:cnfStyle w:val="001000000000" w:firstRow="0" w:lastRow="0" w:firstColumn="1" w:lastColumn="0" w:oddVBand="0" w:evenVBand="0" w:oddHBand="0" w:evenHBand="0" w:firstRowFirstColumn="0" w:firstRowLastColumn="0" w:lastRowFirstColumn="0" w:lastRowLastColumn="0"/>
            <w:tcW w:w="1070" w:type="dxa"/>
          </w:tcPr>
          <w:p w:rsidR="001B72A5" w:rsidRPr="009D54D6" w:rsidRDefault="001B72A5" w:rsidP="009D54D6">
            <w:pPr>
              <w:jc w:val="both"/>
              <w:rPr>
                <w:rFonts w:ascii="Times New Roman" w:hAnsi="Times New Roman" w:cs="Times New Roman"/>
                <w:b w:val="0"/>
                <w:bCs w:val="0"/>
                <w:color w:val="auto"/>
                <w:sz w:val="24"/>
                <w:szCs w:val="24"/>
              </w:rPr>
            </w:pPr>
            <w:r w:rsidRPr="009D54D6">
              <w:rPr>
                <w:rFonts w:ascii="Times New Roman" w:hAnsi="Times New Roman" w:cs="Times New Roman"/>
                <w:b w:val="0"/>
                <w:color w:val="auto"/>
                <w:sz w:val="24"/>
                <w:szCs w:val="24"/>
              </w:rPr>
              <w:t xml:space="preserve">O </w:t>
            </w:r>
            <w:proofErr w:type="spellStart"/>
            <w:r w:rsidRPr="009D54D6">
              <w:rPr>
                <w:rFonts w:ascii="Times New Roman" w:hAnsi="Times New Roman" w:cs="Times New Roman"/>
                <w:b w:val="0"/>
                <w:color w:val="auto"/>
                <w:sz w:val="24"/>
                <w:szCs w:val="24"/>
              </w:rPr>
              <w:t>RhD</w:t>
            </w:r>
            <w:proofErr w:type="spellEnd"/>
            <w:r w:rsidRPr="009D54D6">
              <w:rPr>
                <w:rFonts w:ascii="Times New Roman" w:hAnsi="Times New Roman" w:cs="Times New Roman"/>
                <w:b w:val="0"/>
                <w:color w:val="auto"/>
                <w:sz w:val="24"/>
                <w:szCs w:val="24"/>
              </w:rPr>
              <w:t>+</w:t>
            </w:r>
          </w:p>
        </w:tc>
        <w:tc>
          <w:tcPr>
            <w:tcW w:w="1011"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23</w:t>
            </w:r>
          </w:p>
        </w:tc>
        <w:tc>
          <w:tcPr>
            <w:tcW w:w="916"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6(12.0)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1070"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color w:val="auto"/>
                <w:sz w:val="24"/>
                <w:szCs w:val="24"/>
              </w:rPr>
              <w:t xml:space="preserve">O </w:t>
            </w:r>
            <w:proofErr w:type="spellStart"/>
            <w:r w:rsidRPr="009D54D6">
              <w:rPr>
                <w:rFonts w:ascii="Times New Roman" w:hAnsi="Times New Roman" w:cs="Times New Roman"/>
                <w:color w:val="auto"/>
                <w:sz w:val="24"/>
                <w:szCs w:val="24"/>
              </w:rPr>
              <w:t>RhD</w:t>
            </w:r>
            <w:proofErr w:type="spellEnd"/>
            <w:r w:rsidRPr="009D54D6">
              <w:rPr>
                <w:rFonts w:ascii="Times New Roman" w:hAnsi="Times New Roman" w:cs="Times New Roman"/>
                <w:color w:val="auto"/>
                <w:sz w:val="24"/>
                <w:szCs w:val="24"/>
              </w:rPr>
              <w:t>+</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25</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4(8.0)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107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color w:val="auto"/>
                <w:sz w:val="24"/>
                <w:szCs w:val="24"/>
              </w:rPr>
              <w:t xml:space="preserve">O </w:t>
            </w:r>
            <w:proofErr w:type="spellStart"/>
            <w:r w:rsidRPr="009D54D6">
              <w:rPr>
                <w:rFonts w:ascii="Times New Roman" w:hAnsi="Times New Roman" w:cs="Times New Roman"/>
                <w:color w:val="auto"/>
                <w:sz w:val="24"/>
                <w:szCs w:val="24"/>
              </w:rPr>
              <w:t>RhD</w:t>
            </w:r>
            <w:proofErr w:type="spellEnd"/>
            <w:r w:rsidRPr="009D54D6">
              <w:rPr>
                <w:rFonts w:ascii="Times New Roman" w:hAnsi="Times New Roman" w:cs="Times New Roman"/>
                <w:color w:val="auto"/>
                <w:sz w:val="24"/>
                <w:szCs w:val="24"/>
              </w:rPr>
              <w:t>+</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26</w:t>
            </w:r>
          </w:p>
        </w:tc>
        <w:tc>
          <w:tcPr>
            <w:tcW w:w="858"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3(6.0)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r>
      <w:tr w:rsidR="001B72A5" w:rsidRPr="009D54D6" w:rsidTr="00296DFC">
        <w:trPr>
          <w:trHeight w:val="738"/>
        </w:trPr>
        <w:tc>
          <w:tcPr>
            <w:cnfStyle w:val="001000000000" w:firstRow="0" w:lastRow="0" w:firstColumn="1" w:lastColumn="0" w:oddVBand="0" w:evenVBand="0" w:oddHBand="0" w:evenHBand="0" w:firstRowFirstColumn="0" w:firstRowLastColumn="0" w:lastRowFirstColumn="0" w:lastRowLastColumn="0"/>
            <w:tcW w:w="1070"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A </w:t>
            </w:r>
            <w:proofErr w:type="spellStart"/>
            <w:r w:rsidRPr="009D54D6">
              <w:rPr>
                <w:rFonts w:ascii="Times New Roman" w:hAnsi="Times New Roman" w:cs="Times New Roman"/>
                <w:b w:val="0"/>
                <w:color w:val="auto"/>
                <w:sz w:val="24"/>
                <w:szCs w:val="24"/>
              </w:rPr>
              <w:t>RhD</w:t>
            </w:r>
            <w:proofErr w:type="spellEnd"/>
            <w:r w:rsidRPr="009D54D6">
              <w:rPr>
                <w:rFonts w:ascii="Times New Roman" w:hAnsi="Times New Roman" w:cs="Times New Roman"/>
                <w:b w:val="0"/>
                <w:color w:val="auto"/>
                <w:sz w:val="24"/>
                <w:szCs w:val="24"/>
              </w:rPr>
              <w:t>+</w:t>
            </w:r>
          </w:p>
        </w:tc>
        <w:tc>
          <w:tcPr>
            <w:tcW w:w="1011"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14</w:t>
            </w:r>
          </w:p>
        </w:tc>
        <w:tc>
          <w:tcPr>
            <w:tcW w:w="916"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3(6.0)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1070"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A </w:t>
            </w:r>
            <w:proofErr w:type="spellStart"/>
            <w:r w:rsidRPr="009D54D6">
              <w:rPr>
                <w:rFonts w:ascii="Times New Roman" w:hAnsi="Times New Roman" w:cs="Times New Roman"/>
                <w:color w:val="auto"/>
                <w:sz w:val="24"/>
                <w:szCs w:val="24"/>
              </w:rPr>
              <w:t>RhD</w:t>
            </w:r>
            <w:proofErr w:type="spellEnd"/>
            <w:r w:rsidRPr="009D54D6">
              <w:rPr>
                <w:rFonts w:ascii="Times New Roman" w:hAnsi="Times New Roman" w:cs="Times New Roman"/>
                <w:color w:val="auto"/>
                <w:sz w:val="24"/>
                <w:szCs w:val="24"/>
              </w:rPr>
              <w:t>+</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11</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2(4.0)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107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A </w:t>
            </w:r>
            <w:proofErr w:type="spellStart"/>
            <w:r w:rsidRPr="009D54D6">
              <w:rPr>
                <w:rFonts w:ascii="Times New Roman" w:hAnsi="Times New Roman" w:cs="Times New Roman"/>
                <w:color w:val="auto"/>
                <w:sz w:val="24"/>
                <w:szCs w:val="24"/>
              </w:rPr>
              <w:t>RhD</w:t>
            </w:r>
            <w:proofErr w:type="spellEnd"/>
            <w:r w:rsidRPr="009D54D6">
              <w:rPr>
                <w:rFonts w:ascii="Times New Roman" w:hAnsi="Times New Roman" w:cs="Times New Roman"/>
                <w:color w:val="auto"/>
                <w:sz w:val="24"/>
                <w:szCs w:val="24"/>
              </w:rPr>
              <w:t>+</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12</w:t>
            </w:r>
          </w:p>
        </w:tc>
        <w:tc>
          <w:tcPr>
            <w:tcW w:w="858"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2(4.0)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r>
      <w:tr w:rsidR="001B72A5" w:rsidRPr="009D54D6" w:rsidTr="00296DFC">
        <w:trPr>
          <w:trHeight w:val="738"/>
        </w:trPr>
        <w:tc>
          <w:tcPr>
            <w:cnfStyle w:val="001000000000" w:firstRow="0" w:lastRow="0" w:firstColumn="1" w:lastColumn="0" w:oddVBand="0" w:evenVBand="0" w:oddHBand="0" w:evenHBand="0" w:firstRowFirstColumn="0" w:firstRowLastColumn="0" w:lastRowFirstColumn="0" w:lastRowLastColumn="0"/>
            <w:tcW w:w="1070"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B </w:t>
            </w:r>
            <w:proofErr w:type="spellStart"/>
            <w:r w:rsidRPr="009D54D6">
              <w:rPr>
                <w:rFonts w:ascii="Times New Roman" w:hAnsi="Times New Roman" w:cs="Times New Roman"/>
                <w:b w:val="0"/>
                <w:color w:val="auto"/>
                <w:sz w:val="24"/>
                <w:szCs w:val="24"/>
              </w:rPr>
              <w:t>RhD</w:t>
            </w:r>
            <w:proofErr w:type="spellEnd"/>
            <w:r w:rsidRPr="009D54D6">
              <w:rPr>
                <w:rFonts w:ascii="Times New Roman" w:hAnsi="Times New Roman" w:cs="Times New Roman"/>
                <w:b w:val="0"/>
                <w:color w:val="auto"/>
                <w:sz w:val="24"/>
                <w:szCs w:val="24"/>
              </w:rPr>
              <w:t>+</w:t>
            </w:r>
          </w:p>
        </w:tc>
        <w:tc>
          <w:tcPr>
            <w:tcW w:w="1011"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11</w:t>
            </w:r>
          </w:p>
        </w:tc>
        <w:tc>
          <w:tcPr>
            <w:tcW w:w="916"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1(2.0)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1070"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B </w:t>
            </w:r>
            <w:proofErr w:type="spellStart"/>
            <w:r w:rsidRPr="009D54D6">
              <w:rPr>
                <w:rFonts w:ascii="Times New Roman" w:hAnsi="Times New Roman" w:cs="Times New Roman"/>
                <w:color w:val="auto"/>
                <w:sz w:val="24"/>
                <w:szCs w:val="24"/>
              </w:rPr>
              <w:t>RhD</w:t>
            </w:r>
            <w:proofErr w:type="spellEnd"/>
            <w:r w:rsidRPr="009D54D6">
              <w:rPr>
                <w:rFonts w:ascii="Times New Roman" w:hAnsi="Times New Roman" w:cs="Times New Roman"/>
                <w:color w:val="auto"/>
                <w:sz w:val="24"/>
                <w:szCs w:val="24"/>
              </w:rPr>
              <w:t>+</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14</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1(2.0)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107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B </w:t>
            </w:r>
            <w:proofErr w:type="spellStart"/>
            <w:r w:rsidRPr="009D54D6">
              <w:rPr>
                <w:rFonts w:ascii="Times New Roman" w:hAnsi="Times New Roman" w:cs="Times New Roman"/>
                <w:color w:val="auto"/>
                <w:sz w:val="24"/>
                <w:szCs w:val="24"/>
              </w:rPr>
              <w:t>RhD</w:t>
            </w:r>
            <w:proofErr w:type="spellEnd"/>
            <w:r w:rsidRPr="009D54D6">
              <w:rPr>
                <w:rFonts w:ascii="Times New Roman" w:hAnsi="Times New Roman" w:cs="Times New Roman"/>
                <w:color w:val="auto"/>
                <w:sz w:val="24"/>
                <w:szCs w:val="24"/>
              </w:rPr>
              <w:t>+</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12</w:t>
            </w:r>
          </w:p>
        </w:tc>
        <w:tc>
          <w:tcPr>
            <w:tcW w:w="858"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r>
      <w:tr w:rsidR="001B72A5" w:rsidRPr="009D54D6" w:rsidTr="00296DFC">
        <w:trPr>
          <w:trHeight w:val="738"/>
        </w:trPr>
        <w:tc>
          <w:tcPr>
            <w:cnfStyle w:val="001000000000" w:firstRow="0" w:lastRow="0" w:firstColumn="1" w:lastColumn="0" w:oddVBand="0" w:evenVBand="0" w:oddHBand="0" w:evenHBand="0" w:firstRowFirstColumn="0" w:firstRowLastColumn="0" w:lastRowFirstColumn="0" w:lastRowLastColumn="0"/>
            <w:tcW w:w="1070"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O </w:t>
            </w:r>
            <w:proofErr w:type="spellStart"/>
            <w:r w:rsidRPr="009D54D6">
              <w:rPr>
                <w:rFonts w:ascii="Times New Roman" w:hAnsi="Times New Roman" w:cs="Times New Roman"/>
                <w:b w:val="0"/>
                <w:color w:val="auto"/>
                <w:sz w:val="24"/>
                <w:szCs w:val="24"/>
              </w:rPr>
              <w:t>RhD</w:t>
            </w:r>
            <w:proofErr w:type="spellEnd"/>
            <w:r w:rsidRPr="009D54D6">
              <w:rPr>
                <w:rFonts w:ascii="Times New Roman" w:hAnsi="Times New Roman" w:cs="Times New Roman"/>
                <w:b w:val="0"/>
                <w:color w:val="auto"/>
                <w:sz w:val="24"/>
                <w:szCs w:val="24"/>
              </w:rPr>
              <w:t>-</w:t>
            </w:r>
          </w:p>
        </w:tc>
        <w:tc>
          <w:tcPr>
            <w:tcW w:w="1011"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2</w:t>
            </w:r>
          </w:p>
        </w:tc>
        <w:tc>
          <w:tcPr>
            <w:tcW w:w="916"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1070"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O </w:t>
            </w:r>
            <w:proofErr w:type="spellStart"/>
            <w:r w:rsidRPr="009D54D6">
              <w:rPr>
                <w:rFonts w:ascii="Times New Roman" w:hAnsi="Times New Roman" w:cs="Times New Roman"/>
                <w:color w:val="auto"/>
                <w:sz w:val="24"/>
                <w:szCs w:val="24"/>
              </w:rPr>
              <w:t>RhD</w:t>
            </w:r>
            <w:proofErr w:type="spellEnd"/>
            <w:r w:rsidRPr="009D54D6">
              <w:rPr>
                <w:rFonts w:ascii="Times New Roman" w:hAnsi="Times New Roman" w:cs="Times New Roman"/>
                <w:color w:val="auto"/>
                <w:sz w:val="24"/>
                <w:szCs w:val="24"/>
              </w:rPr>
              <w:t>-</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 xml:space="preserve">Nil </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107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O </w:t>
            </w:r>
            <w:proofErr w:type="spellStart"/>
            <w:r w:rsidRPr="009D54D6">
              <w:rPr>
                <w:rFonts w:ascii="Times New Roman" w:hAnsi="Times New Roman" w:cs="Times New Roman"/>
                <w:color w:val="auto"/>
                <w:sz w:val="24"/>
                <w:szCs w:val="24"/>
              </w:rPr>
              <w:t>RhD</w:t>
            </w:r>
            <w:proofErr w:type="spellEnd"/>
            <w:r w:rsidRPr="009D54D6">
              <w:rPr>
                <w:rFonts w:ascii="Times New Roman" w:hAnsi="Times New Roman" w:cs="Times New Roman"/>
                <w:color w:val="auto"/>
                <w:sz w:val="24"/>
                <w:szCs w:val="24"/>
              </w:rPr>
              <w:t>-</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 xml:space="preserve">Nil </w:t>
            </w:r>
          </w:p>
        </w:tc>
        <w:tc>
          <w:tcPr>
            <w:tcW w:w="858"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9D54D6">
              <w:rPr>
                <w:rFonts w:ascii="Times New Roman" w:hAnsi="Times New Roman" w:cs="Times New Roman"/>
                <w:bCs/>
                <w:color w:val="auto"/>
                <w:sz w:val="24"/>
                <w:szCs w:val="24"/>
              </w:rPr>
              <w:t>0(0.0)</w:t>
            </w:r>
          </w:p>
        </w:tc>
      </w:tr>
      <w:tr w:rsidR="001B72A5" w:rsidRPr="009D54D6" w:rsidTr="00296DFC">
        <w:trPr>
          <w:trHeight w:val="210"/>
        </w:trPr>
        <w:tc>
          <w:tcPr>
            <w:cnfStyle w:val="001000000000" w:firstRow="0" w:lastRow="0" w:firstColumn="1" w:lastColumn="0" w:oddVBand="0" w:evenVBand="0" w:oddHBand="0" w:evenHBand="0" w:firstRowFirstColumn="0" w:firstRowLastColumn="0" w:lastRowFirstColumn="0" w:lastRowLastColumn="0"/>
            <w:tcW w:w="1070" w:type="dxa"/>
            <w:tcBorders>
              <w:bottom w:val="single" w:sz="4" w:space="0" w:color="auto"/>
            </w:tcBorders>
          </w:tcPr>
          <w:p w:rsidR="001B72A5" w:rsidRPr="009D54D6" w:rsidRDefault="001B72A5" w:rsidP="009D54D6">
            <w:pPr>
              <w:jc w:val="both"/>
              <w:rPr>
                <w:rFonts w:ascii="Times New Roman" w:hAnsi="Times New Roman" w:cs="Times New Roman"/>
                <w:bCs w:val="0"/>
                <w:color w:val="auto"/>
                <w:sz w:val="24"/>
                <w:szCs w:val="24"/>
              </w:rPr>
            </w:pPr>
          </w:p>
        </w:tc>
        <w:tc>
          <w:tcPr>
            <w:tcW w:w="1011" w:type="dxa"/>
            <w:gridSpan w:val="2"/>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gridSpan w:val="2"/>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916" w:type="dxa"/>
            <w:gridSpan w:val="2"/>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962"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070" w:type="dxa"/>
            <w:gridSpan w:val="2"/>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011"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219"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011"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962"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070"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011"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858"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962" w:type="dxa"/>
            <w:tcBorders>
              <w:bottom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r>
      <w:tr w:rsidR="001B72A5" w:rsidRPr="009D54D6" w:rsidTr="00296DFC">
        <w:trPr>
          <w:trHeight w:val="135"/>
        </w:trPr>
        <w:tc>
          <w:tcPr>
            <w:cnfStyle w:val="001000000000" w:firstRow="0" w:lastRow="0" w:firstColumn="1" w:lastColumn="0" w:oddVBand="0" w:evenVBand="0" w:oddHBand="0" w:evenHBand="0" w:firstRowFirstColumn="0" w:firstRowLastColumn="0" w:lastRowFirstColumn="0" w:lastRowLastColumn="0"/>
            <w:tcW w:w="1070" w:type="dxa"/>
            <w:tcBorders>
              <w:top w:val="single" w:sz="4" w:space="0" w:color="auto"/>
            </w:tcBorders>
          </w:tcPr>
          <w:p w:rsidR="001B72A5" w:rsidRPr="009D54D6" w:rsidRDefault="001B72A5" w:rsidP="009D54D6">
            <w:pPr>
              <w:jc w:val="both"/>
              <w:rPr>
                <w:rFonts w:ascii="Times New Roman" w:hAnsi="Times New Roman" w:cs="Times New Roman"/>
                <w:bCs w:val="0"/>
                <w:color w:val="auto"/>
                <w:sz w:val="24"/>
                <w:szCs w:val="24"/>
              </w:rPr>
            </w:pPr>
          </w:p>
        </w:tc>
        <w:tc>
          <w:tcPr>
            <w:tcW w:w="1011" w:type="dxa"/>
            <w:gridSpan w:val="2"/>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gridSpan w:val="2"/>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916" w:type="dxa"/>
            <w:gridSpan w:val="2"/>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962"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070" w:type="dxa"/>
            <w:gridSpan w:val="2"/>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011"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219"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011"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962"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070"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011"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19"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858"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962" w:type="dxa"/>
            <w:tcBorders>
              <w:top w:val="single" w:sz="4" w:space="0" w:color="auto"/>
            </w:tcBorders>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r>
      <w:tr w:rsidR="001B72A5" w:rsidRPr="009D54D6" w:rsidTr="00296DFC">
        <w:trPr>
          <w:trHeight w:val="360"/>
        </w:trPr>
        <w:tc>
          <w:tcPr>
            <w:cnfStyle w:val="001000000000" w:firstRow="0" w:lastRow="0" w:firstColumn="1" w:lastColumn="0" w:oddVBand="0" w:evenVBand="0" w:oddHBand="0" w:evenHBand="0" w:firstRowFirstColumn="0" w:firstRowLastColumn="0" w:lastRowFirstColumn="0" w:lastRowLastColumn="0"/>
            <w:tcW w:w="1070"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TOTAL </w:t>
            </w:r>
          </w:p>
        </w:tc>
        <w:tc>
          <w:tcPr>
            <w:tcW w:w="994"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202"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928"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10(20)</w:t>
            </w:r>
          </w:p>
        </w:tc>
        <w:tc>
          <w:tcPr>
            <w:tcW w:w="984"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0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TOTAL </w:t>
            </w:r>
          </w:p>
        </w:tc>
        <w:tc>
          <w:tcPr>
            <w:tcW w:w="1025" w:type="dxa"/>
            <w:gridSpan w:val="2"/>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7(14.0)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07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Total </w:t>
            </w:r>
          </w:p>
        </w:tc>
        <w:tc>
          <w:tcPr>
            <w:tcW w:w="1011"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219"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858"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5(10.0)</w:t>
            </w:r>
          </w:p>
        </w:tc>
        <w:tc>
          <w:tcPr>
            <w:tcW w:w="96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bl>
    <w:p w:rsidR="001B72A5" w:rsidRPr="009D54D6" w:rsidRDefault="001B72A5" w:rsidP="009D54D6">
      <w:pPr>
        <w:jc w:val="both"/>
        <w:rPr>
          <w:rFonts w:ascii="Times New Roman" w:hAnsi="Times New Roman" w:cs="Times New Roman"/>
          <w:sz w:val="24"/>
          <w:szCs w:val="24"/>
        </w:rPr>
      </w:pPr>
      <w:r w:rsidRPr="009D54D6">
        <w:rPr>
          <w:rFonts w:ascii="Times New Roman" w:hAnsi="Times New Roman" w:cs="Times New Roman"/>
          <w:sz w:val="24"/>
          <w:szCs w:val="24"/>
        </w:rPr>
        <w:t xml:space="preserve">SH (Specialist Hospital Sokoto) MAH (Mariam Abacha Hospital), WCWC (Women and Child Welfare </w:t>
      </w:r>
      <w:proofErr w:type="gramStart"/>
      <w:r w:rsidRPr="009D54D6">
        <w:rPr>
          <w:rFonts w:ascii="Times New Roman" w:hAnsi="Times New Roman" w:cs="Times New Roman"/>
          <w:sz w:val="24"/>
          <w:szCs w:val="24"/>
        </w:rPr>
        <w:t>Clinic )</w:t>
      </w:r>
      <w:proofErr w:type="gramEnd"/>
    </w:p>
    <w:p w:rsidR="001B72A5" w:rsidRPr="009D54D6" w:rsidRDefault="001B72A5" w:rsidP="009D54D6">
      <w:pPr>
        <w:jc w:val="both"/>
        <w:rPr>
          <w:rFonts w:ascii="Times New Roman" w:hAnsi="Times New Roman" w:cs="Times New Roman"/>
          <w:bCs/>
          <w:sz w:val="24"/>
          <w:szCs w:val="24"/>
        </w:rPr>
      </w:pPr>
    </w:p>
    <w:p w:rsidR="001B72A5" w:rsidRPr="009D54D6" w:rsidRDefault="001B72A5" w:rsidP="009D54D6">
      <w:pPr>
        <w:jc w:val="both"/>
        <w:rPr>
          <w:rFonts w:ascii="Times New Roman" w:hAnsi="Times New Roman" w:cs="Times New Roman"/>
          <w:sz w:val="24"/>
          <w:szCs w:val="24"/>
        </w:rPr>
      </w:pPr>
    </w:p>
    <w:p w:rsidR="001B72A5" w:rsidRPr="009D54D6" w:rsidRDefault="001B72A5" w:rsidP="009D54D6">
      <w:pPr>
        <w:spacing w:line="480" w:lineRule="auto"/>
        <w:jc w:val="both"/>
        <w:rPr>
          <w:rFonts w:ascii="Times New Roman" w:hAnsi="Times New Roman" w:cs="Times New Roman"/>
          <w:sz w:val="24"/>
          <w:szCs w:val="24"/>
        </w:rPr>
        <w:sectPr w:rsidR="001B72A5" w:rsidRPr="009D54D6" w:rsidSect="00296DFC">
          <w:pgSz w:w="15840" w:h="12240" w:orient="landscape"/>
          <w:pgMar w:top="1440" w:right="994" w:bottom="1440" w:left="1440" w:header="706" w:footer="706" w:gutter="0"/>
          <w:cols w:space="708"/>
          <w:docGrid w:linePitch="360"/>
        </w:sectPr>
      </w:pPr>
    </w:p>
    <w:p w:rsidR="001B72A5" w:rsidRPr="009D54D6" w:rsidRDefault="001B72A5" w:rsidP="009D54D6">
      <w:pPr>
        <w:jc w:val="both"/>
        <w:rPr>
          <w:rFonts w:ascii="Times New Roman" w:hAnsi="Times New Roman" w:cs="Times New Roman"/>
          <w:b/>
          <w:sz w:val="24"/>
          <w:szCs w:val="24"/>
        </w:rPr>
      </w:pPr>
      <w:r w:rsidRPr="009D54D6">
        <w:rPr>
          <w:rFonts w:ascii="Times New Roman" w:hAnsi="Times New Roman" w:cs="Times New Roman"/>
          <w:b/>
          <w:sz w:val="24"/>
          <w:szCs w:val="24"/>
        </w:rPr>
        <w:lastRenderedPageBreak/>
        <w:t xml:space="preserve">Table 4.3 The Prevalence of HBV and HCV relation to demographic parameters of outpatients attending Specialist Hospital </w:t>
      </w:r>
    </w:p>
    <w:tbl>
      <w:tblPr>
        <w:tblStyle w:val="LightShading1"/>
        <w:tblW w:w="0" w:type="auto"/>
        <w:tblLook w:val="06A0" w:firstRow="1" w:lastRow="0" w:firstColumn="1" w:lastColumn="0" w:noHBand="1" w:noVBand="1"/>
      </w:tblPr>
      <w:tblGrid>
        <w:gridCol w:w="1585"/>
        <w:gridCol w:w="1289"/>
        <w:gridCol w:w="1483"/>
        <w:gridCol w:w="1895"/>
        <w:gridCol w:w="1542"/>
        <w:gridCol w:w="1566"/>
      </w:tblGrid>
      <w:tr w:rsidR="001B72A5" w:rsidRPr="009D54D6" w:rsidTr="00296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Socio-demographic </w:t>
            </w:r>
          </w:p>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parameters</w:t>
            </w:r>
          </w:p>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 </w:t>
            </w:r>
          </w:p>
        </w:tc>
        <w:tc>
          <w:tcPr>
            <w:tcW w:w="1302"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Number examined </w:t>
            </w:r>
          </w:p>
        </w:tc>
        <w:tc>
          <w:tcPr>
            <w:tcW w:w="1530"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HBV Positive</w:t>
            </w:r>
          </w:p>
        </w:tc>
        <w:tc>
          <w:tcPr>
            <w:tcW w:w="1956"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HBV prevalence (%)</w:t>
            </w:r>
          </w:p>
        </w:tc>
        <w:tc>
          <w:tcPr>
            <w:tcW w:w="1596"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HCV positive </w:t>
            </w:r>
          </w:p>
        </w:tc>
        <w:tc>
          <w:tcPr>
            <w:tcW w:w="1596" w:type="dxa"/>
          </w:tcPr>
          <w:p w:rsidR="001B72A5" w:rsidRPr="009D54D6" w:rsidRDefault="001B72A5" w:rsidP="009D54D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HCV prevalence (%) </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Age </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&lt;20</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21 – 30</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28</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8</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16.00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31 – 40</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41 – 50</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rPr>
          <w:trHeight w:val="300"/>
        </w:trPr>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&gt;50</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rPr>
          <w:trHeight w:val="225"/>
        </w:trPr>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color w:val="auto"/>
                <w:sz w:val="24"/>
                <w:szCs w:val="24"/>
              </w:rPr>
            </w:pPr>
            <w:r w:rsidRPr="009D54D6">
              <w:rPr>
                <w:rFonts w:ascii="Times New Roman" w:hAnsi="Times New Roman" w:cs="Times New Roman"/>
                <w:color w:val="auto"/>
                <w:sz w:val="24"/>
                <w:szCs w:val="24"/>
              </w:rPr>
              <w:t>SEX</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72A5" w:rsidRPr="009D54D6" w:rsidTr="00296DFC">
        <w:trPr>
          <w:trHeight w:val="240"/>
        </w:trPr>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Male </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6</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12.00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rPr>
          <w:trHeight w:val="165"/>
        </w:trPr>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Female </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8.00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color w:val="auto"/>
                <w:sz w:val="24"/>
                <w:szCs w:val="24"/>
              </w:rPr>
            </w:pPr>
            <w:r w:rsidRPr="009D54D6">
              <w:rPr>
                <w:rFonts w:ascii="Times New Roman" w:hAnsi="Times New Roman" w:cs="Times New Roman"/>
                <w:color w:val="auto"/>
                <w:sz w:val="24"/>
                <w:szCs w:val="24"/>
              </w:rPr>
              <w:t>Marital Status</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Single</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27</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7</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14.0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Married</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13</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Divorced</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Widowed</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color w:val="auto"/>
                <w:sz w:val="24"/>
                <w:szCs w:val="24"/>
              </w:rPr>
            </w:pPr>
            <w:r w:rsidRPr="009D54D6">
              <w:rPr>
                <w:rFonts w:ascii="Times New Roman" w:hAnsi="Times New Roman" w:cs="Times New Roman"/>
                <w:color w:val="auto"/>
                <w:sz w:val="24"/>
                <w:szCs w:val="24"/>
              </w:rPr>
              <w:t>Educational Level</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No education</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Primary Education</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7</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14.00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Secondary education</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30</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6.00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Tertiary education</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Occupation </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House wife</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Self employed</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Unemployed</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6</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12.0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color w:val="auto"/>
                <w:sz w:val="24"/>
                <w:szCs w:val="24"/>
              </w:rPr>
            </w:pPr>
            <w:r w:rsidRPr="009D54D6">
              <w:rPr>
                <w:rFonts w:ascii="Times New Roman" w:hAnsi="Times New Roman" w:cs="Times New Roman"/>
                <w:color w:val="auto"/>
                <w:sz w:val="24"/>
                <w:szCs w:val="24"/>
              </w:rPr>
              <w:t>Location</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Rural</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8</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16.0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Urban</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15</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color w:val="auto"/>
                <w:sz w:val="24"/>
                <w:szCs w:val="24"/>
              </w:rPr>
            </w:pPr>
            <w:r w:rsidRPr="009D54D6">
              <w:rPr>
                <w:rFonts w:ascii="Times New Roman" w:hAnsi="Times New Roman" w:cs="Times New Roman"/>
                <w:color w:val="auto"/>
                <w:sz w:val="24"/>
                <w:szCs w:val="24"/>
              </w:rPr>
              <w:t>Religion</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Islam</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38</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9</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18.0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1B72A5"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1B72A5" w:rsidRPr="009D54D6" w:rsidRDefault="001B72A5" w:rsidP="009D54D6">
            <w:pPr>
              <w:jc w:val="both"/>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Christianity</w:t>
            </w:r>
          </w:p>
        </w:tc>
        <w:tc>
          <w:tcPr>
            <w:tcW w:w="1302"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12</w:t>
            </w:r>
          </w:p>
        </w:tc>
        <w:tc>
          <w:tcPr>
            <w:tcW w:w="1530"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w:t>
            </w:r>
          </w:p>
        </w:tc>
        <w:tc>
          <w:tcPr>
            <w:tcW w:w="195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1B72A5" w:rsidRPr="009D54D6" w:rsidRDefault="001B72A5" w:rsidP="009D54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bl>
    <w:p w:rsidR="00031CE6" w:rsidRPr="009D54D6" w:rsidRDefault="00031CE6" w:rsidP="009D54D6">
      <w:pPr>
        <w:spacing w:line="480" w:lineRule="auto"/>
        <w:jc w:val="both"/>
        <w:outlineLvl w:val="0"/>
        <w:rPr>
          <w:rStyle w:val="citationbook"/>
          <w:rFonts w:ascii="Times New Roman" w:hAnsi="Times New Roman" w:cs="Times New Roman"/>
          <w:b/>
          <w:sz w:val="24"/>
          <w:szCs w:val="24"/>
        </w:rPr>
      </w:pPr>
    </w:p>
    <w:p w:rsidR="00031CE6" w:rsidRPr="009D54D6" w:rsidRDefault="00031CE6" w:rsidP="009D54D6">
      <w:pPr>
        <w:spacing w:line="480" w:lineRule="auto"/>
        <w:jc w:val="both"/>
        <w:outlineLvl w:val="0"/>
        <w:rPr>
          <w:rStyle w:val="citationbook"/>
          <w:rFonts w:ascii="Times New Roman" w:hAnsi="Times New Roman" w:cs="Times New Roman"/>
          <w:b/>
          <w:sz w:val="24"/>
          <w:szCs w:val="24"/>
        </w:rPr>
      </w:pPr>
    </w:p>
    <w:p w:rsidR="00031CE6" w:rsidRPr="009D54D6" w:rsidRDefault="00031CE6" w:rsidP="009D54D6">
      <w:pPr>
        <w:spacing w:line="480" w:lineRule="auto"/>
        <w:jc w:val="both"/>
        <w:outlineLvl w:val="0"/>
        <w:rPr>
          <w:rStyle w:val="citationbook"/>
          <w:rFonts w:ascii="Times New Roman" w:hAnsi="Times New Roman" w:cs="Times New Roman"/>
          <w:b/>
          <w:sz w:val="24"/>
          <w:szCs w:val="24"/>
        </w:rPr>
      </w:pPr>
    </w:p>
    <w:p w:rsidR="009D54D6" w:rsidRPr="009D54D6" w:rsidRDefault="009D54D6" w:rsidP="009D54D6">
      <w:pPr>
        <w:rPr>
          <w:rFonts w:ascii="Times New Roman" w:hAnsi="Times New Roman" w:cs="Times New Roman"/>
          <w:b/>
          <w:sz w:val="24"/>
          <w:szCs w:val="24"/>
        </w:rPr>
      </w:pPr>
      <w:r w:rsidRPr="009D54D6">
        <w:rPr>
          <w:rFonts w:ascii="Times New Roman" w:hAnsi="Times New Roman" w:cs="Times New Roman"/>
          <w:b/>
          <w:sz w:val="24"/>
          <w:szCs w:val="24"/>
        </w:rPr>
        <w:lastRenderedPageBreak/>
        <w:t xml:space="preserve">Table </w:t>
      </w:r>
      <w:r w:rsidRPr="009D54D6">
        <w:rPr>
          <w:rFonts w:ascii="Times New Roman" w:hAnsi="Times New Roman" w:cs="Times New Roman"/>
          <w:b/>
          <w:sz w:val="24"/>
          <w:szCs w:val="24"/>
        </w:rPr>
        <w:tab/>
        <w:t xml:space="preserve">4.4 Shows the Prevalence of HBV and HCV relation to demographic of outpatient attending Maryam </w:t>
      </w:r>
      <w:proofErr w:type="gramStart"/>
      <w:r w:rsidRPr="009D54D6">
        <w:rPr>
          <w:rFonts w:ascii="Times New Roman" w:hAnsi="Times New Roman" w:cs="Times New Roman"/>
          <w:b/>
          <w:sz w:val="24"/>
          <w:szCs w:val="24"/>
        </w:rPr>
        <w:t>Abacha  Hospital</w:t>
      </w:r>
      <w:proofErr w:type="gramEnd"/>
      <w:r w:rsidRPr="009D54D6">
        <w:rPr>
          <w:rFonts w:ascii="Times New Roman" w:hAnsi="Times New Roman" w:cs="Times New Roman"/>
          <w:b/>
          <w:sz w:val="24"/>
          <w:szCs w:val="24"/>
        </w:rPr>
        <w:t xml:space="preserve">  </w:t>
      </w:r>
    </w:p>
    <w:tbl>
      <w:tblPr>
        <w:tblStyle w:val="LightShading1"/>
        <w:tblW w:w="0" w:type="auto"/>
        <w:tblLook w:val="06A0" w:firstRow="1" w:lastRow="0" w:firstColumn="1" w:lastColumn="0" w:noHBand="1" w:noVBand="1"/>
      </w:tblPr>
      <w:tblGrid>
        <w:gridCol w:w="1593"/>
        <w:gridCol w:w="1292"/>
        <w:gridCol w:w="1478"/>
        <w:gridCol w:w="1892"/>
        <w:gridCol w:w="1536"/>
        <w:gridCol w:w="1569"/>
      </w:tblGrid>
      <w:tr w:rsidR="009D54D6" w:rsidRPr="009D54D6" w:rsidTr="00296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Socio-demographic </w:t>
            </w:r>
          </w:p>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parameters</w:t>
            </w:r>
          </w:p>
          <w:p w:rsidR="009D54D6" w:rsidRPr="009D54D6" w:rsidRDefault="009D54D6" w:rsidP="00296DFC">
            <w:pPr>
              <w:rPr>
                <w:rFonts w:ascii="Times New Roman" w:hAnsi="Times New Roman" w:cs="Times New Roman"/>
                <w:b w:val="0"/>
                <w:color w:val="auto"/>
                <w:sz w:val="24"/>
                <w:szCs w:val="24"/>
              </w:rPr>
            </w:pPr>
          </w:p>
        </w:tc>
        <w:tc>
          <w:tcPr>
            <w:tcW w:w="1302"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color w:val="auto"/>
                <w:sz w:val="24"/>
                <w:szCs w:val="24"/>
              </w:rPr>
              <w:t xml:space="preserve">Number examined </w:t>
            </w:r>
          </w:p>
        </w:tc>
        <w:tc>
          <w:tcPr>
            <w:tcW w:w="1530"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color w:val="auto"/>
                <w:sz w:val="24"/>
                <w:szCs w:val="24"/>
              </w:rPr>
              <w:t>HBV Positive</w:t>
            </w:r>
          </w:p>
        </w:tc>
        <w:tc>
          <w:tcPr>
            <w:tcW w:w="1956"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color w:val="auto"/>
                <w:sz w:val="24"/>
                <w:szCs w:val="24"/>
              </w:rPr>
              <w:t>HBV prevalence (%)</w:t>
            </w:r>
          </w:p>
        </w:tc>
        <w:tc>
          <w:tcPr>
            <w:tcW w:w="1596"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color w:val="auto"/>
                <w:sz w:val="24"/>
                <w:szCs w:val="24"/>
              </w:rPr>
              <w:t xml:space="preserve">HCV positive </w:t>
            </w:r>
          </w:p>
        </w:tc>
        <w:tc>
          <w:tcPr>
            <w:tcW w:w="1596"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24"/>
                <w:szCs w:val="24"/>
              </w:rPr>
            </w:pPr>
            <w:r w:rsidRPr="009D54D6">
              <w:rPr>
                <w:rFonts w:ascii="Times New Roman" w:hAnsi="Times New Roman" w:cs="Times New Roman"/>
                <w:color w:val="auto"/>
                <w:sz w:val="24"/>
                <w:szCs w:val="24"/>
              </w:rPr>
              <w:t xml:space="preserve">HCV prevalence (%) </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color w:val="auto"/>
                <w:sz w:val="24"/>
                <w:szCs w:val="24"/>
              </w:rPr>
              <w:t xml:space="preserve">Age </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color w:val="auto"/>
                <w:sz w:val="24"/>
                <w:szCs w:val="24"/>
              </w:rPr>
              <w:t>&lt;20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21 – 30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31 – 40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15</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41 – 50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rPr>
          <w:trHeight w:val="300"/>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&gt;50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rPr>
          <w:trHeight w:val="225"/>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color w:val="auto"/>
                <w:sz w:val="24"/>
                <w:szCs w:val="24"/>
              </w:rPr>
              <w:t>SEX</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rPr>
          <w:trHeight w:val="240"/>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Male </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rPr>
          <w:trHeight w:val="165"/>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Female </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7</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14.0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Marital Status</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Single</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6.00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Married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8.00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Divorced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Widowed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Educational Level</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No education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Primary Education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Secondary education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Tertiary education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color w:val="auto"/>
                <w:sz w:val="24"/>
                <w:szCs w:val="24"/>
              </w:rPr>
              <w:t xml:space="preserve">Occupation </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House wife</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7</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14.0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Self employed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Unemployed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color w:val="auto"/>
                <w:sz w:val="24"/>
                <w:szCs w:val="24"/>
              </w:rPr>
              <w:t>Location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Rural</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6</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12.0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Urban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Religion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Islam</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7</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14.0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Christianity</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bl>
    <w:p w:rsidR="009D54D6" w:rsidRPr="009D54D6" w:rsidRDefault="009D54D6" w:rsidP="009D54D6">
      <w:pPr>
        <w:tabs>
          <w:tab w:val="left" w:pos="3720"/>
        </w:tabs>
        <w:spacing w:after="0"/>
        <w:rPr>
          <w:rFonts w:ascii="Times New Roman" w:hAnsi="Times New Roman" w:cs="Times New Roman"/>
          <w:sz w:val="24"/>
          <w:szCs w:val="24"/>
        </w:rPr>
      </w:pPr>
    </w:p>
    <w:p w:rsidR="009D54D6" w:rsidRPr="009D54D6" w:rsidRDefault="009D54D6" w:rsidP="009D54D6">
      <w:pPr>
        <w:rPr>
          <w:rFonts w:ascii="Times New Roman" w:hAnsi="Times New Roman" w:cs="Times New Roman"/>
          <w:sz w:val="24"/>
          <w:szCs w:val="24"/>
        </w:rPr>
      </w:pPr>
    </w:p>
    <w:p w:rsidR="009D54D6" w:rsidRPr="009D54D6" w:rsidRDefault="009D54D6" w:rsidP="009D54D6">
      <w:pPr>
        <w:rPr>
          <w:rFonts w:ascii="Times New Roman" w:hAnsi="Times New Roman" w:cs="Times New Roman"/>
          <w:b/>
          <w:sz w:val="24"/>
          <w:szCs w:val="24"/>
        </w:rPr>
      </w:pPr>
    </w:p>
    <w:p w:rsidR="009D54D6" w:rsidRPr="009D54D6" w:rsidRDefault="009D54D6" w:rsidP="009D54D6">
      <w:pPr>
        <w:rPr>
          <w:rFonts w:ascii="Times New Roman" w:hAnsi="Times New Roman" w:cs="Times New Roman"/>
          <w:b/>
          <w:sz w:val="24"/>
          <w:szCs w:val="24"/>
        </w:rPr>
      </w:pPr>
    </w:p>
    <w:p w:rsidR="009D54D6" w:rsidRPr="009D54D6" w:rsidRDefault="009D54D6" w:rsidP="009D54D6">
      <w:pPr>
        <w:rPr>
          <w:rFonts w:ascii="Times New Roman" w:hAnsi="Times New Roman" w:cs="Times New Roman"/>
          <w:b/>
          <w:sz w:val="24"/>
          <w:szCs w:val="24"/>
        </w:rPr>
      </w:pPr>
    </w:p>
    <w:p w:rsidR="009D54D6" w:rsidRPr="009D54D6" w:rsidRDefault="009D54D6" w:rsidP="009D54D6">
      <w:pPr>
        <w:rPr>
          <w:rFonts w:ascii="Times New Roman" w:hAnsi="Times New Roman" w:cs="Times New Roman"/>
          <w:b/>
          <w:sz w:val="24"/>
          <w:szCs w:val="24"/>
        </w:rPr>
      </w:pPr>
    </w:p>
    <w:p w:rsidR="009D54D6" w:rsidRPr="009D54D6" w:rsidRDefault="009D54D6" w:rsidP="009D54D6">
      <w:pPr>
        <w:rPr>
          <w:rFonts w:ascii="Times New Roman" w:hAnsi="Times New Roman" w:cs="Times New Roman"/>
          <w:b/>
          <w:sz w:val="24"/>
          <w:szCs w:val="24"/>
        </w:rPr>
      </w:pPr>
      <w:r w:rsidRPr="009D54D6">
        <w:rPr>
          <w:rFonts w:ascii="Times New Roman" w:hAnsi="Times New Roman" w:cs="Times New Roman"/>
          <w:b/>
          <w:sz w:val="24"/>
          <w:szCs w:val="24"/>
        </w:rPr>
        <w:t xml:space="preserve">Table 4.5 Shows the Prevalence of HBV and HCV relation to demographic of outpatients attending WCWC  </w:t>
      </w:r>
    </w:p>
    <w:tbl>
      <w:tblPr>
        <w:tblStyle w:val="LightShading1"/>
        <w:tblW w:w="0" w:type="auto"/>
        <w:tblLook w:val="06A0" w:firstRow="1" w:lastRow="0" w:firstColumn="1" w:lastColumn="0" w:noHBand="1" w:noVBand="1"/>
      </w:tblPr>
      <w:tblGrid>
        <w:gridCol w:w="1593"/>
        <w:gridCol w:w="1292"/>
        <w:gridCol w:w="1478"/>
        <w:gridCol w:w="1892"/>
        <w:gridCol w:w="1536"/>
        <w:gridCol w:w="1569"/>
      </w:tblGrid>
      <w:tr w:rsidR="009D54D6" w:rsidRPr="009D54D6" w:rsidTr="00296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Socio-demographic </w:t>
            </w:r>
          </w:p>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parameters</w:t>
            </w:r>
          </w:p>
          <w:p w:rsidR="009D54D6" w:rsidRPr="009D54D6" w:rsidRDefault="009D54D6" w:rsidP="00296DFC">
            <w:pPr>
              <w:rPr>
                <w:rFonts w:ascii="Times New Roman" w:hAnsi="Times New Roman" w:cs="Times New Roman"/>
                <w:color w:val="auto"/>
                <w:sz w:val="24"/>
                <w:szCs w:val="24"/>
              </w:rPr>
            </w:pPr>
          </w:p>
        </w:tc>
        <w:tc>
          <w:tcPr>
            <w:tcW w:w="1302"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Number examined </w:t>
            </w:r>
          </w:p>
        </w:tc>
        <w:tc>
          <w:tcPr>
            <w:tcW w:w="1530"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HBV Positive</w:t>
            </w:r>
          </w:p>
        </w:tc>
        <w:tc>
          <w:tcPr>
            <w:tcW w:w="1956"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HBV prevalence (%)</w:t>
            </w:r>
          </w:p>
        </w:tc>
        <w:tc>
          <w:tcPr>
            <w:tcW w:w="1596"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HCV positive </w:t>
            </w:r>
          </w:p>
        </w:tc>
        <w:tc>
          <w:tcPr>
            <w:tcW w:w="1596" w:type="dxa"/>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HCV prevalence (%) </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Age </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&lt;20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21 – 30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31 – 40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41 – 50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rPr>
          <w:trHeight w:val="300"/>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&gt;50</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rPr>
          <w:trHeight w:val="225"/>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SEX</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rPr>
          <w:trHeight w:val="240"/>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Male </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rPr>
          <w:trHeight w:val="165"/>
        </w:trPr>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 xml:space="preserve">Female </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Marital Status</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Single</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9</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Married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41</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8.00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Divorced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Widowed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Educational Level</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No education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Primary Education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43</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8.00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Secondary education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7</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Tertiary education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 xml:space="preserve">Occupation </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House wife</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39</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8.00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Self employed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11</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Unemployed</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Location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Rural</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48</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Urban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2</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color w:val="auto"/>
                <w:sz w:val="24"/>
                <w:szCs w:val="24"/>
              </w:rPr>
            </w:pPr>
            <w:r w:rsidRPr="009D54D6">
              <w:rPr>
                <w:rFonts w:ascii="Times New Roman" w:hAnsi="Times New Roman" w:cs="Times New Roman"/>
                <w:color w:val="auto"/>
                <w:sz w:val="24"/>
                <w:szCs w:val="24"/>
              </w:rPr>
              <w:t>Religion</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Islam</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50</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5</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10.00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596" w:type="dxa"/>
          </w:tcPr>
          <w:p w:rsidR="009D54D6" w:rsidRPr="009D54D6" w:rsidRDefault="009D54D6" w:rsidP="00296DFC">
            <w:pPr>
              <w:rPr>
                <w:rFonts w:ascii="Times New Roman" w:hAnsi="Times New Roman" w:cs="Times New Roman"/>
                <w:b w:val="0"/>
                <w:color w:val="auto"/>
                <w:sz w:val="24"/>
                <w:szCs w:val="24"/>
              </w:rPr>
            </w:pPr>
            <w:r w:rsidRPr="009D54D6">
              <w:rPr>
                <w:rFonts w:ascii="Times New Roman" w:hAnsi="Times New Roman" w:cs="Times New Roman"/>
                <w:b w:val="0"/>
                <w:color w:val="auto"/>
                <w:sz w:val="24"/>
                <w:szCs w:val="24"/>
              </w:rPr>
              <w:t>Christianity</w:t>
            </w:r>
          </w:p>
        </w:tc>
        <w:tc>
          <w:tcPr>
            <w:tcW w:w="1302"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53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Nil</w:t>
            </w:r>
          </w:p>
        </w:tc>
        <w:tc>
          <w:tcPr>
            <w:tcW w:w="195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c>
          <w:tcPr>
            <w:tcW w:w="1596"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9D54D6">
              <w:rPr>
                <w:rFonts w:ascii="Times New Roman" w:hAnsi="Times New Roman" w:cs="Times New Roman"/>
                <w:color w:val="auto"/>
                <w:sz w:val="24"/>
                <w:szCs w:val="24"/>
              </w:rPr>
              <w:t>0.00</w:t>
            </w:r>
          </w:p>
        </w:tc>
      </w:tr>
    </w:tbl>
    <w:p w:rsidR="00031CE6" w:rsidRPr="009D54D6" w:rsidRDefault="00031CE6" w:rsidP="009D54D6">
      <w:pPr>
        <w:spacing w:line="480" w:lineRule="auto"/>
        <w:jc w:val="both"/>
        <w:outlineLvl w:val="0"/>
        <w:rPr>
          <w:rStyle w:val="citationbook"/>
          <w:rFonts w:ascii="Times New Roman" w:hAnsi="Times New Roman" w:cs="Times New Roman"/>
          <w:b/>
          <w:sz w:val="24"/>
          <w:szCs w:val="24"/>
        </w:rPr>
      </w:pPr>
    </w:p>
    <w:p w:rsidR="00031CE6" w:rsidRPr="009D54D6" w:rsidRDefault="00031CE6" w:rsidP="009D54D6">
      <w:pPr>
        <w:spacing w:line="480" w:lineRule="auto"/>
        <w:jc w:val="both"/>
        <w:outlineLvl w:val="0"/>
        <w:rPr>
          <w:rStyle w:val="citationbook"/>
          <w:rFonts w:ascii="Times New Roman" w:hAnsi="Times New Roman" w:cs="Times New Roman"/>
          <w:b/>
          <w:sz w:val="24"/>
          <w:szCs w:val="24"/>
        </w:rPr>
      </w:pPr>
    </w:p>
    <w:p w:rsidR="009D54D6" w:rsidRPr="009D54D6" w:rsidRDefault="009D54D6" w:rsidP="009D54D6">
      <w:pPr>
        <w:tabs>
          <w:tab w:val="left" w:pos="450"/>
        </w:tabs>
        <w:rPr>
          <w:rFonts w:ascii="Times New Roman" w:hAnsi="Times New Roman" w:cs="Times New Roman"/>
          <w:b/>
          <w:sz w:val="24"/>
          <w:szCs w:val="24"/>
        </w:rPr>
      </w:pPr>
      <w:r w:rsidRPr="009D54D6">
        <w:rPr>
          <w:rFonts w:ascii="Times New Roman" w:hAnsi="Times New Roman" w:cs="Times New Roman"/>
          <w:b/>
          <w:sz w:val="24"/>
          <w:szCs w:val="24"/>
        </w:rPr>
        <w:lastRenderedPageBreak/>
        <w:t xml:space="preserve">Table 4.6 Hematological Parameters of Positive samples for hepatitis B patient attending Specialist Hospital, Maryam Abacha Hospital and Women and Child Welfare Clinic.   </w:t>
      </w:r>
    </w:p>
    <w:p w:rsidR="009D54D6" w:rsidRPr="009D54D6" w:rsidRDefault="009D54D6" w:rsidP="009D54D6">
      <w:pPr>
        <w:tabs>
          <w:tab w:val="left" w:pos="450"/>
        </w:tabs>
        <w:rPr>
          <w:rFonts w:ascii="Times New Roman" w:hAnsi="Times New Roman" w:cs="Times New Roman"/>
          <w:b/>
          <w:sz w:val="24"/>
          <w:szCs w:val="24"/>
        </w:rPr>
      </w:pPr>
    </w:p>
    <w:tbl>
      <w:tblPr>
        <w:tblStyle w:val="LightShading3"/>
        <w:tblW w:w="0" w:type="auto"/>
        <w:tblLook w:val="06A0" w:firstRow="1" w:lastRow="0" w:firstColumn="1" w:lastColumn="0" w:noHBand="1" w:noVBand="1"/>
      </w:tblPr>
      <w:tblGrid>
        <w:gridCol w:w="1900"/>
        <w:gridCol w:w="1865"/>
        <w:gridCol w:w="2242"/>
        <w:gridCol w:w="1754"/>
        <w:gridCol w:w="1599"/>
      </w:tblGrid>
      <w:tr w:rsidR="009D54D6" w:rsidRPr="009D54D6" w:rsidTr="00296DFC">
        <w:trPr>
          <w:cnfStyle w:val="100000000000" w:firstRow="1" w:lastRow="0" w:firstColumn="0" w:lastColumn="0" w:oddVBand="0" w:evenVBand="0" w:oddHBand="0" w:evenHBand="0" w:firstRowFirstColumn="0" w:firstRowLastColumn="0" w:lastRowFirstColumn="0" w:lastRowLastColumn="0"/>
          <w:trHeight w:val="1074"/>
        </w:trPr>
        <w:tc>
          <w:tcPr>
            <w:cnfStyle w:val="001000000000" w:firstRow="0" w:lastRow="0" w:firstColumn="1" w:lastColumn="0" w:oddVBand="0" w:evenVBand="0" w:oddHBand="0" w:evenHBand="0" w:firstRowFirstColumn="0" w:firstRowLastColumn="0" w:lastRowFirstColumn="0" w:lastRowLastColumn="0"/>
            <w:tcW w:w="1915" w:type="dxa"/>
          </w:tcPr>
          <w:p w:rsidR="009D54D6" w:rsidRPr="009D54D6" w:rsidRDefault="009D54D6" w:rsidP="00296DFC">
            <w:pPr>
              <w:rPr>
                <w:rFonts w:ascii="Times New Roman" w:hAnsi="Times New Roman" w:cs="Times New Roman"/>
                <w:sz w:val="24"/>
                <w:szCs w:val="24"/>
              </w:rPr>
            </w:pPr>
          </w:p>
          <w:p w:rsidR="009D54D6" w:rsidRPr="009D54D6" w:rsidRDefault="009D54D6" w:rsidP="00296DFC">
            <w:pPr>
              <w:rPr>
                <w:rFonts w:ascii="Times New Roman" w:hAnsi="Times New Roman" w:cs="Times New Roman"/>
                <w:sz w:val="24"/>
                <w:szCs w:val="24"/>
              </w:rPr>
            </w:pPr>
          </w:p>
          <w:p w:rsidR="009D54D6" w:rsidRPr="009D54D6" w:rsidRDefault="009D54D6" w:rsidP="00296DFC">
            <w:pPr>
              <w:rPr>
                <w:rFonts w:ascii="Times New Roman" w:hAnsi="Times New Roman" w:cs="Times New Roman"/>
                <w:sz w:val="24"/>
                <w:szCs w:val="24"/>
              </w:rPr>
            </w:pPr>
            <w:r w:rsidRPr="009D54D6">
              <w:rPr>
                <w:rFonts w:ascii="Times New Roman" w:hAnsi="Times New Roman" w:cs="Times New Roman"/>
                <w:sz w:val="24"/>
                <w:szCs w:val="24"/>
              </w:rPr>
              <w:t>Blood Parameters</w:t>
            </w:r>
          </w:p>
        </w:tc>
        <w:tc>
          <w:tcPr>
            <w:tcW w:w="7661" w:type="dxa"/>
            <w:gridSpan w:val="4"/>
          </w:tcPr>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 xml:space="preserve">Blood Test Parameters/ Male And Female Response (+) </w:t>
            </w:r>
          </w:p>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 xml:space="preserve">       Specialist Hospital                          </w:t>
            </w:r>
            <w:proofErr w:type="spellStart"/>
            <w:r w:rsidRPr="009D54D6">
              <w:rPr>
                <w:rFonts w:ascii="Times New Roman" w:hAnsi="Times New Roman" w:cs="Times New Roman"/>
                <w:sz w:val="24"/>
                <w:szCs w:val="24"/>
              </w:rPr>
              <w:t>Maraim</w:t>
            </w:r>
            <w:proofErr w:type="spellEnd"/>
            <w:r w:rsidRPr="009D54D6">
              <w:rPr>
                <w:rFonts w:ascii="Times New Roman" w:hAnsi="Times New Roman" w:cs="Times New Roman"/>
                <w:sz w:val="24"/>
                <w:szCs w:val="24"/>
              </w:rPr>
              <w:t xml:space="preserve"> Abacha         </w:t>
            </w:r>
            <w:proofErr w:type="spellStart"/>
            <w:r w:rsidRPr="009D54D6">
              <w:rPr>
                <w:rFonts w:ascii="Times New Roman" w:hAnsi="Times New Roman" w:cs="Times New Roman"/>
                <w:sz w:val="24"/>
                <w:szCs w:val="24"/>
              </w:rPr>
              <w:t>Wcwc</w:t>
            </w:r>
            <w:proofErr w:type="spellEnd"/>
            <w:r w:rsidRPr="009D54D6">
              <w:rPr>
                <w:rFonts w:ascii="Times New Roman" w:hAnsi="Times New Roman" w:cs="Times New Roman"/>
                <w:sz w:val="24"/>
                <w:szCs w:val="24"/>
              </w:rPr>
              <w:t xml:space="preserve"> </w:t>
            </w:r>
          </w:p>
          <w:p w:rsidR="009D54D6" w:rsidRPr="009D54D6" w:rsidRDefault="009D54D6" w:rsidP="00296DF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 xml:space="preserve">MALE                     Female                         </w:t>
            </w:r>
            <w:proofErr w:type="spellStart"/>
            <w:r w:rsidRPr="009D54D6">
              <w:rPr>
                <w:rFonts w:ascii="Times New Roman" w:hAnsi="Times New Roman" w:cs="Times New Roman"/>
                <w:sz w:val="24"/>
                <w:szCs w:val="24"/>
              </w:rPr>
              <w:t>Female</w:t>
            </w:r>
            <w:proofErr w:type="spellEnd"/>
            <w:r w:rsidRPr="009D54D6">
              <w:rPr>
                <w:rFonts w:ascii="Times New Roman" w:hAnsi="Times New Roman" w:cs="Times New Roman"/>
                <w:sz w:val="24"/>
                <w:szCs w:val="24"/>
              </w:rPr>
              <w:t xml:space="preserve">                   </w:t>
            </w:r>
            <w:proofErr w:type="spellStart"/>
            <w:r w:rsidRPr="009D54D6">
              <w:rPr>
                <w:rFonts w:ascii="Times New Roman" w:hAnsi="Times New Roman" w:cs="Times New Roman"/>
                <w:sz w:val="24"/>
                <w:szCs w:val="24"/>
              </w:rPr>
              <w:t>Female</w:t>
            </w:r>
            <w:proofErr w:type="spellEnd"/>
            <w:r w:rsidRPr="009D54D6">
              <w:rPr>
                <w:rFonts w:ascii="Times New Roman" w:hAnsi="Times New Roman" w:cs="Times New Roman"/>
                <w:sz w:val="24"/>
                <w:szCs w:val="24"/>
              </w:rPr>
              <w:t xml:space="preserve"> </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915" w:type="dxa"/>
          </w:tcPr>
          <w:p w:rsidR="009D54D6" w:rsidRPr="009D54D6" w:rsidRDefault="009D54D6" w:rsidP="00296DFC">
            <w:pPr>
              <w:rPr>
                <w:rFonts w:ascii="Times New Roman" w:hAnsi="Times New Roman" w:cs="Times New Roman"/>
                <w:sz w:val="24"/>
                <w:szCs w:val="24"/>
              </w:rPr>
            </w:pPr>
          </w:p>
        </w:tc>
        <w:tc>
          <w:tcPr>
            <w:tcW w:w="1915"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0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0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63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915" w:type="dxa"/>
          </w:tcPr>
          <w:p w:rsidR="009D54D6" w:rsidRPr="009D54D6" w:rsidRDefault="009D54D6" w:rsidP="00296DFC">
            <w:pPr>
              <w:rPr>
                <w:rFonts w:ascii="Times New Roman" w:hAnsi="Times New Roman" w:cs="Times New Roman"/>
                <w:b w:val="0"/>
                <w:sz w:val="24"/>
                <w:szCs w:val="24"/>
              </w:rPr>
            </w:pPr>
            <w:r w:rsidRPr="009D54D6">
              <w:rPr>
                <w:rFonts w:ascii="Times New Roman" w:hAnsi="Times New Roman" w:cs="Times New Roman"/>
                <w:b w:val="0"/>
                <w:sz w:val="24"/>
                <w:szCs w:val="24"/>
              </w:rPr>
              <w:t>PCV</w:t>
            </w:r>
          </w:p>
        </w:tc>
        <w:tc>
          <w:tcPr>
            <w:tcW w:w="1915"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37.2</w:t>
            </w:r>
          </w:p>
        </w:tc>
        <w:tc>
          <w:tcPr>
            <w:tcW w:w="230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33.4</w:t>
            </w:r>
          </w:p>
        </w:tc>
        <w:tc>
          <w:tcPr>
            <w:tcW w:w="180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33.1</w:t>
            </w:r>
          </w:p>
        </w:tc>
        <w:tc>
          <w:tcPr>
            <w:tcW w:w="163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33.4</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915" w:type="dxa"/>
          </w:tcPr>
          <w:p w:rsidR="009D54D6" w:rsidRPr="009D54D6" w:rsidRDefault="009D54D6" w:rsidP="00296DFC">
            <w:pPr>
              <w:rPr>
                <w:rFonts w:ascii="Times New Roman" w:hAnsi="Times New Roman" w:cs="Times New Roman"/>
                <w:b w:val="0"/>
                <w:sz w:val="24"/>
                <w:szCs w:val="24"/>
              </w:rPr>
            </w:pPr>
            <w:r w:rsidRPr="009D54D6">
              <w:rPr>
                <w:rFonts w:ascii="Times New Roman" w:hAnsi="Times New Roman" w:cs="Times New Roman"/>
                <w:b w:val="0"/>
                <w:sz w:val="24"/>
                <w:szCs w:val="24"/>
              </w:rPr>
              <w:t>HB(g/dl)</w:t>
            </w:r>
          </w:p>
        </w:tc>
        <w:tc>
          <w:tcPr>
            <w:tcW w:w="1915"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12.4</w:t>
            </w:r>
          </w:p>
        </w:tc>
        <w:tc>
          <w:tcPr>
            <w:tcW w:w="230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10.1</w:t>
            </w:r>
          </w:p>
        </w:tc>
        <w:tc>
          <w:tcPr>
            <w:tcW w:w="180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10.4</w:t>
            </w:r>
          </w:p>
        </w:tc>
        <w:tc>
          <w:tcPr>
            <w:tcW w:w="163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10.2</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915" w:type="dxa"/>
          </w:tcPr>
          <w:p w:rsidR="009D54D6" w:rsidRPr="009D54D6" w:rsidRDefault="009D54D6" w:rsidP="00296DFC">
            <w:pPr>
              <w:rPr>
                <w:rFonts w:ascii="Times New Roman" w:hAnsi="Times New Roman" w:cs="Times New Roman"/>
                <w:b w:val="0"/>
                <w:sz w:val="24"/>
                <w:szCs w:val="24"/>
              </w:rPr>
            </w:pPr>
            <w:r w:rsidRPr="009D54D6">
              <w:rPr>
                <w:rFonts w:ascii="Times New Roman" w:hAnsi="Times New Roman" w:cs="Times New Roman"/>
                <w:b w:val="0"/>
                <w:sz w:val="24"/>
                <w:szCs w:val="24"/>
              </w:rPr>
              <w:t>ESR(mm/hr)</w:t>
            </w:r>
          </w:p>
        </w:tc>
        <w:tc>
          <w:tcPr>
            <w:tcW w:w="1915"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20</w:t>
            </w:r>
          </w:p>
        </w:tc>
        <w:tc>
          <w:tcPr>
            <w:tcW w:w="230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30</w:t>
            </w:r>
          </w:p>
        </w:tc>
        <w:tc>
          <w:tcPr>
            <w:tcW w:w="180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35</w:t>
            </w:r>
          </w:p>
        </w:tc>
        <w:tc>
          <w:tcPr>
            <w:tcW w:w="163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30</w:t>
            </w:r>
          </w:p>
        </w:tc>
      </w:tr>
      <w:tr w:rsidR="009D54D6" w:rsidRPr="009D54D6" w:rsidTr="00296DFC">
        <w:tc>
          <w:tcPr>
            <w:cnfStyle w:val="001000000000" w:firstRow="0" w:lastRow="0" w:firstColumn="1" w:lastColumn="0" w:oddVBand="0" w:evenVBand="0" w:oddHBand="0" w:evenHBand="0" w:firstRowFirstColumn="0" w:firstRowLastColumn="0" w:lastRowFirstColumn="0" w:lastRowLastColumn="0"/>
            <w:tcW w:w="1915" w:type="dxa"/>
          </w:tcPr>
          <w:p w:rsidR="009D54D6" w:rsidRPr="009D54D6" w:rsidRDefault="009D54D6" w:rsidP="00296DFC">
            <w:pPr>
              <w:rPr>
                <w:rFonts w:ascii="Times New Roman" w:hAnsi="Times New Roman" w:cs="Times New Roman"/>
                <w:b w:val="0"/>
                <w:sz w:val="24"/>
                <w:szCs w:val="24"/>
              </w:rPr>
            </w:pPr>
            <w:r w:rsidRPr="009D54D6">
              <w:rPr>
                <w:rFonts w:ascii="Times New Roman" w:hAnsi="Times New Roman" w:cs="Times New Roman"/>
                <w:b w:val="0"/>
                <w:sz w:val="24"/>
                <w:szCs w:val="24"/>
              </w:rPr>
              <w:t>TWB(×10g/l)</w:t>
            </w:r>
          </w:p>
        </w:tc>
        <w:tc>
          <w:tcPr>
            <w:tcW w:w="1915"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7.5</w:t>
            </w:r>
          </w:p>
        </w:tc>
        <w:tc>
          <w:tcPr>
            <w:tcW w:w="230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13.5</w:t>
            </w:r>
          </w:p>
        </w:tc>
        <w:tc>
          <w:tcPr>
            <w:tcW w:w="1800"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13.4</w:t>
            </w:r>
          </w:p>
        </w:tc>
        <w:tc>
          <w:tcPr>
            <w:tcW w:w="1638" w:type="dxa"/>
          </w:tcPr>
          <w:p w:rsidR="009D54D6" w:rsidRPr="009D54D6" w:rsidRDefault="009D54D6" w:rsidP="00296DF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D54D6">
              <w:rPr>
                <w:rFonts w:ascii="Times New Roman" w:hAnsi="Times New Roman" w:cs="Times New Roman"/>
                <w:sz w:val="24"/>
                <w:szCs w:val="24"/>
              </w:rPr>
              <w:t>13.5</w:t>
            </w:r>
          </w:p>
        </w:tc>
      </w:tr>
    </w:tbl>
    <w:p w:rsidR="009D54D6" w:rsidRPr="009D54D6" w:rsidRDefault="009D54D6" w:rsidP="009D54D6">
      <w:pPr>
        <w:tabs>
          <w:tab w:val="left" w:pos="5850"/>
        </w:tabs>
        <w:rPr>
          <w:rFonts w:ascii="Times New Roman" w:hAnsi="Times New Roman" w:cs="Times New Roman"/>
          <w:sz w:val="24"/>
          <w:szCs w:val="24"/>
        </w:rPr>
      </w:pPr>
      <w:r w:rsidRPr="009D54D6">
        <w:rPr>
          <w:rFonts w:ascii="Times New Roman" w:hAnsi="Times New Roman" w:cs="Times New Roman"/>
          <w:iCs/>
          <w:sz w:val="24"/>
          <w:szCs w:val="24"/>
        </w:rPr>
        <w:t>PCV-Packed Cell Volume, Hb-</w:t>
      </w:r>
      <w:proofErr w:type="spellStart"/>
      <w:r w:rsidRPr="009D54D6">
        <w:rPr>
          <w:rFonts w:ascii="Times New Roman" w:hAnsi="Times New Roman" w:cs="Times New Roman"/>
          <w:iCs/>
          <w:sz w:val="24"/>
          <w:szCs w:val="24"/>
        </w:rPr>
        <w:t>Haemoglobin</w:t>
      </w:r>
      <w:proofErr w:type="spellEnd"/>
      <w:r w:rsidRPr="009D54D6">
        <w:rPr>
          <w:rFonts w:ascii="Times New Roman" w:hAnsi="Times New Roman" w:cs="Times New Roman"/>
          <w:iCs/>
          <w:sz w:val="24"/>
          <w:szCs w:val="24"/>
        </w:rPr>
        <w:t xml:space="preserve"> concentration, ESR-Erythrocyte Sedimentation rate, TWBC-Total white blood cell </w:t>
      </w:r>
      <w:proofErr w:type="spellStart"/>
      <w:r w:rsidRPr="009D54D6">
        <w:rPr>
          <w:rFonts w:ascii="Times New Roman" w:hAnsi="Times New Roman" w:cs="Times New Roman"/>
          <w:i/>
          <w:iCs/>
          <w:sz w:val="24"/>
          <w:szCs w:val="24"/>
        </w:rPr>
        <w:t>coun</w:t>
      </w:r>
      <w:proofErr w:type="spellEnd"/>
    </w:p>
    <w:p w:rsidR="00031CE6" w:rsidRPr="009D54D6" w:rsidRDefault="00031CE6" w:rsidP="009D54D6">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296DFC" w:rsidP="00296DFC">
      <w:pPr>
        <w:spacing w:line="480" w:lineRule="auto"/>
        <w:jc w:val="both"/>
        <w:outlineLvl w:val="0"/>
        <w:rPr>
          <w:rStyle w:val="citationbook"/>
          <w:rFonts w:ascii="Times New Roman" w:hAnsi="Times New Roman" w:cs="Times New Roman"/>
          <w:b/>
          <w:sz w:val="24"/>
          <w:szCs w:val="24"/>
        </w:rPr>
      </w:pPr>
    </w:p>
    <w:p w:rsidR="00296DFC" w:rsidRDefault="00F174FC" w:rsidP="00296DFC">
      <w:pPr>
        <w:spacing w:line="480" w:lineRule="auto"/>
        <w:jc w:val="both"/>
        <w:outlineLvl w:val="0"/>
        <w:rPr>
          <w:rStyle w:val="citationbook"/>
          <w:rFonts w:ascii="Times New Roman" w:hAnsi="Times New Roman" w:cs="Times New Roman"/>
          <w:b/>
          <w:sz w:val="24"/>
          <w:szCs w:val="24"/>
        </w:rPr>
      </w:pPr>
      <w:r w:rsidRPr="009D54D6">
        <w:rPr>
          <w:rStyle w:val="citationbook"/>
          <w:rFonts w:ascii="Times New Roman" w:hAnsi="Times New Roman" w:cs="Times New Roman"/>
          <w:b/>
          <w:sz w:val="24"/>
          <w:szCs w:val="24"/>
        </w:rPr>
        <w:lastRenderedPageBreak/>
        <w:t>R</w:t>
      </w:r>
      <w:r w:rsidR="001070DD" w:rsidRPr="009D54D6">
        <w:rPr>
          <w:rStyle w:val="citationbook"/>
          <w:rFonts w:ascii="Times New Roman" w:hAnsi="Times New Roman" w:cs="Times New Roman"/>
          <w:b/>
          <w:sz w:val="24"/>
          <w:szCs w:val="24"/>
        </w:rPr>
        <w:t xml:space="preserve">EFERENCE </w:t>
      </w:r>
    </w:p>
    <w:p w:rsidR="00296DFC" w:rsidRPr="00296DFC" w:rsidRDefault="00296DFC" w:rsidP="00296DFC">
      <w:pPr>
        <w:jc w:val="both"/>
        <w:rPr>
          <w:rFonts w:ascii="Times New Roman" w:hAnsi="Times New Roman" w:cs="Times New Roman"/>
          <w:sz w:val="24"/>
          <w:szCs w:val="24"/>
        </w:rPr>
      </w:pPr>
      <w:proofErr w:type="spellStart"/>
      <w:r w:rsidRPr="00296DFC">
        <w:rPr>
          <w:rFonts w:ascii="Times New Roman" w:hAnsi="Times New Roman" w:cs="Times New Roman"/>
          <w:sz w:val="24"/>
          <w:szCs w:val="24"/>
        </w:rPr>
        <w:t>Aganga</w:t>
      </w:r>
      <w:proofErr w:type="spellEnd"/>
      <w:r w:rsidRPr="00296DFC">
        <w:rPr>
          <w:rFonts w:ascii="Times New Roman" w:hAnsi="Times New Roman" w:cs="Times New Roman"/>
          <w:sz w:val="24"/>
          <w:szCs w:val="24"/>
        </w:rPr>
        <w:t xml:space="preserve"> WOM, </w:t>
      </w:r>
      <w:proofErr w:type="spellStart"/>
      <w:r w:rsidRPr="00296DFC">
        <w:rPr>
          <w:rFonts w:ascii="Times New Roman" w:hAnsi="Times New Roman" w:cs="Times New Roman"/>
          <w:sz w:val="24"/>
          <w:szCs w:val="24"/>
        </w:rPr>
        <w:t>Akanmu</w:t>
      </w:r>
      <w:proofErr w:type="spellEnd"/>
      <w:r w:rsidRPr="00296DFC">
        <w:rPr>
          <w:rFonts w:ascii="Times New Roman" w:hAnsi="Times New Roman" w:cs="Times New Roman"/>
          <w:sz w:val="24"/>
          <w:szCs w:val="24"/>
        </w:rPr>
        <w:t xml:space="preserve"> AS, </w:t>
      </w:r>
      <w:proofErr w:type="spellStart"/>
      <w:r w:rsidRPr="00296DFC">
        <w:rPr>
          <w:rFonts w:ascii="Times New Roman" w:hAnsi="Times New Roman" w:cs="Times New Roman"/>
          <w:sz w:val="24"/>
          <w:szCs w:val="24"/>
        </w:rPr>
        <w:t>Akinsete</w:t>
      </w:r>
      <w:proofErr w:type="spellEnd"/>
      <w:r w:rsidRPr="00296DFC">
        <w:rPr>
          <w:rFonts w:ascii="Times New Roman" w:hAnsi="Times New Roman" w:cs="Times New Roman"/>
          <w:sz w:val="24"/>
          <w:szCs w:val="24"/>
        </w:rPr>
        <w:t xml:space="preserve"> A, Njoku OS: Prevalence of hepatitis B surface antigen </w:t>
      </w:r>
      <w:r w:rsidRPr="00296DFC">
        <w:rPr>
          <w:rFonts w:ascii="Times New Roman" w:hAnsi="Times New Roman" w:cs="Times New Roman"/>
          <w:sz w:val="24"/>
          <w:szCs w:val="24"/>
        </w:rPr>
        <w:tab/>
        <w:t xml:space="preserve">among women of childbearing age. </w:t>
      </w:r>
      <w:proofErr w:type="spellStart"/>
      <w:r w:rsidRPr="00296DFC">
        <w:rPr>
          <w:rFonts w:ascii="Times New Roman" w:hAnsi="Times New Roman" w:cs="Times New Roman"/>
          <w:sz w:val="24"/>
          <w:szCs w:val="24"/>
        </w:rPr>
        <w:t>Afr</w:t>
      </w:r>
      <w:proofErr w:type="spellEnd"/>
      <w:r w:rsidRPr="00296DFC">
        <w:rPr>
          <w:rFonts w:ascii="Times New Roman" w:hAnsi="Times New Roman" w:cs="Times New Roman"/>
          <w:sz w:val="24"/>
          <w:szCs w:val="24"/>
        </w:rPr>
        <w:t xml:space="preserve"> J Rep 1999, 3(1):45–50.</w:t>
      </w:r>
    </w:p>
    <w:p w:rsidR="00296DFC" w:rsidRPr="00296DFC" w:rsidRDefault="00296DFC" w:rsidP="00296DFC">
      <w:pPr>
        <w:jc w:val="both"/>
        <w:rPr>
          <w:rFonts w:ascii="Times New Roman" w:hAnsi="Times New Roman" w:cs="Times New Roman"/>
          <w:sz w:val="24"/>
          <w:szCs w:val="24"/>
        </w:rPr>
      </w:pPr>
      <w:proofErr w:type="spellStart"/>
      <w:r w:rsidRPr="00296DFC">
        <w:rPr>
          <w:rFonts w:ascii="Times New Roman" w:hAnsi="Times New Roman" w:cs="Times New Roman"/>
          <w:sz w:val="24"/>
          <w:szCs w:val="24"/>
        </w:rPr>
        <w:t>Agbede</w:t>
      </w:r>
      <w:proofErr w:type="spellEnd"/>
      <w:r w:rsidRPr="00296DFC">
        <w:rPr>
          <w:rFonts w:ascii="Times New Roman" w:hAnsi="Times New Roman" w:cs="Times New Roman"/>
          <w:sz w:val="24"/>
          <w:szCs w:val="24"/>
        </w:rPr>
        <w:t xml:space="preserve"> OO, </w:t>
      </w:r>
      <w:proofErr w:type="spellStart"/>
      <w:r w:rsidRPr="00296DFC">
        <w:rPr>
          <w:rFonts w:ascii="Times New Roman" w:hAnsi="Times New Roman" w:cs="Times New Roman"/>
          <w:sz w:val="24"/>
          <w:szCs w:val="24"/>
        </w:rPr>
        <w:t>Iseniyi</w:t>
      </w:r>
      <w:proofErr w:type="spellEnd"/>
      <w:r w:rsidRPr="00296DFC">
        <w:rPr>
          <w:rFonts w:ascii="Times New Roman" w:hAnsi="Times New Roman" w:cs="Times New Roman"/>
          <w:sz w:val="24"/>
          <w:szCs w:val="24"/>
        </w:rPr>
        <w:t xml:space="preserve"> JO, Kolawole OM, </w:t>
      </w:r>
      <w:proofErr w:type="spellStart"/>
      <w:r w:rsidRPr="00296DFC">
        <w:rPr>
          <w:rFonts w:ascii="Times New Roman" w:hAnsi="Times New Roman" w:cs="Times New Roman"/>
          <w:sz w:val="24"/>
          <w:szCs w:val="24"/>
        </w:rPr>
        <w:t>Ojuawo</w:t>
      </w:r>
      <w:proofErr w:type="spellEnd"/>
      <w:r w:rsidRPr="00296DFC">
        <w:rPr>
          <w:rFonts w:ascii="Times New Roman" w:hAnsi="Times New Roman" w:cs="Times New Roman"/>
          <w:sz w:val="24"/>
          <w:szCs w:val="24"/>
        </w:rPr>
        <w:t xml:space="preserve"> A: Risk factors and Seroprevalence of </w:t>
      </w:r>
      <w:proofErr w:type="spellStart"/>
      <w:r w:rsidRPr="00296DFC">
        <w:rPr>
          <w:rFonts w:ascii="Times New Roman" w:hAnsi="Times New Roman" w:cs="Times New Roman"/>
          <w:sz w:val="24"/>
          <w:szCs w:val="24"/>
        </w:rPr>
        <w:t>hepatits</w:t>
      </w:r>
      <w:proofErr w:type="spellEnd"/>
      <w:r w:rsidRPr="00296DFC">
        <w:rPr>
          <w:rFonts w:ascii="Times New Roman" w:hAnsi="Times New Roman" w:cs="Times New Roman"/>
          <w:sz w:val="24"/>
          <w:szCs w:val="24"/>
        </w:rPr>
        <w:t xml:space="preserve"> </w:t>
      </w:r>
      <w:r w:rsidRPr="00296DFC">
        <w:rPr>
          <w:rFonts w:ascii="Times New Roman" w:hAnsi="Times New Roman" w:cs="Times New Roman"/>
          <w:sz w:val="24"/>
          <w:szCs w:val="24"/>
        </w:rPr>
        <w:tab/>
        <w:t xml:space="preserve">B surface antigenemia in mothers and their pre-school age children in Ilorin, Nigeria. </w:t>
      </w:r>
      <w:r w:rsidRPr="00296DFC">
        <w:rPr>
          <w:rFonts w:ascii="Times New Roman" w:hAnsi="Times New Roman" w:cs="Times New Roman"/>
          <w:sz w:val="24"/>
          <w:szCs w:val="24"/>
        </w:rPr>
        <w:tab/>
        <w:t>Future Med Therapy 2007, 4(1):67–72.</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Cheesbrough M. District laboratory practice in tropical countries. Part 1. Cambridge University </w:t>
      </w:r>
      <w:r w:rsidRPr="00296DFC">
        <w:rPr>
          <w:rFonts w:ascii="Times New Roman" w:hAnsi="Times New Roman" w:cs="Times New Roman"/>
          <w:sz w:val="24"/>
          <w:szCs w:val="24"/>
        </w:rPr>
        <w:tab/>
        <w:t>Press UK. 1998;318</w:t>
      </w:r>
    </w:p>
    <w:p w:rsidR="00296DFC" w:rsidRPr="00296DFC" w:rsidRDefault="00296DFC" w:rsidP="00296DFC">
      <w:pPr>
        <w:jc w:val="both"/>
        <w:rPr>
          <w:rFonts w:ascii="Times New Roman" w:hAnsi="Times New Roman" w:cs="Times New Roman"/>
          <w:sz w:val="24"/>
          <w:szCs w:val="24"/>
        </w:rPr>
      </w:pPr>
      <w:proofErr w:type="spellStart"/>
      <w:r w:rsidRPr="00296DFC">
        <w:rPr>
          <w:rFonts w:ascii="Times New Roman" w:hAnsi="Times New Roman" w:cs="Times New Roman"/>
          <w:sz w:val="24"/>
          <w:szCs w:val="24"/>
        </w:rPr>
        <w:t>Dawaki</w:t>
      </w:r>
      <w:proofErr w:type="spellEnd"/>
      <w:r w:rsidRPr="00296DFC">
        <w:rPr>
          <w:rFonts w:ascii="Times New Roman" w:hAnsi="Times New Roman" w:cs="Times New Roman"/>
          <w:sz w:val="24"/>
          <w:szCs w:val="24"/>
        </w:rPr>
        <w:t xml:space="preserve"> SS, </w:t>
      </w:r>
      <w:proofErr w:type="spellStart"/>
      <w:r w:rsidRPr="00296DFC">
        <w:rPr>
          <w:rFonts w:ascii="Times New Roman" w:hAnsi="Times New Roman" w:cs="Times New Roman"/>
          <w:sz w:val="24"/>
          <w:szCs w:val="24"/>
        </w:rPr>
        <w:t>Kawo</w:t>
      </w:r>
      <w:proofErr w:type="spellEnd"/>
      <w:r w:rsidRPr="00296DFC">
        <w:rPr>
          <w:rFonts w:ascii="Times New Roman" w:hAnsi="Times New Roman" w:cs="Times New Roman"/>
          <w:sz w:val="24"/>
          <w:szCs w:val="24"/>
        </w:rPr>
        <w:t xml:space="preserve"> AH: </w:t>
      </w:r>
      <w:proofErr w:type="spellStart"/>
      <w:r w:rsidRPr="00296DFC">
        <w:rPr>
          <w:rFonts w:ascii="Times New Roman" w:hAnsi="Times New Roman" w:cs="Times New Roman"/>
          <w:sz w:val="24"/>
          <w:szCs w:val="24"/>
        </w:rPr>
        <w:t>Seroprev</w:t>
      </w:r>
      <w:proofErr w:type="spellEnd"/>
      <w:r w:rsidR="001E4D81" w:rsidRPr="001E4D81">
        <w:rPr>
          <w:rFonts w:ascii="Times New Roman" w:eastAsia="TimesNewRoman" w:hAnsi="Times New Roman" w:cs="Times New Roman"/>
          <w:sz w:val="24"/>
          <w:szCs w:val="24"/>
        </w:rPr>
        <w:t xml:space="preserve"> </w:t>
      </w:r>
      <w:r w:rsidR="001E4D81" w:rsidRPr="009D54D6">
        <w:rPr>
          <w:rFonts w:ascii="Times New Roman" w:eastAsia="TimesNewRoman" w:hAnsi="Times New Roman" w:cs="Times New Roman"/>
          <w:sz w:val="24"/>
          <w:szCs w:val="24"/>
        </w:rPr>
        <w:t xml:space="preserve">the incidence and prevalence </w:t>
      </w:r>
      <w:proofErr w:type="gramStart"/>
      <w:r w:rsidR="001E4D81" w:rsidRPr="009D54D6">
        <w:rPr>
          <w:rFonts w:ascii="Times New Roman" w:eastAsia="TimesNewRoman" w:hAnsi="Times New Roman" w:cs="Times New Roman"/>
          <w:sz w:val="24"/>
          <w:szCs w:val="24"/>
        </w:rPr>
        <w:t>of  Hepatitis</w:t>
      </w:r>
      <w:proofErr w:type="gramEnd"/>
      <w:r w:rsidR="001E4D81" w:rsidRPr="009D54D6">
        <w:rPr>
          <w:rFonts w:ascii="Times New Roman" w:eastAsia="TimesNewRoman" w:hAnsi="Times New Roman" w:cs="Times New Roman"/>
          <w:sz w:val="24"/>
          <w:szCs w:val="24"/>
        </w:rPr>
        <w:t xml:space="preserve"> B and C virus among  outpatients attending, Specialist Hospital, Maryam Abacha  Hospital Sokoto and Women and child welfare clinic .</w:t>
      </w:r>
      <w:proofErr w:type="spellStart"/>
      <w:r w:rsidRPr="00296DFC">
        <w:rPr>
          <w:rFonts w:ascii="Times New Roman" w:hAnsi="Times New Roman" w:cs="Times New Roman"/>
          <w:sz w:val="24"/>
          <w:szCs w:val="24"/>
        </w:rPr>
        <w:t>alence</w:t>
      </w:r>
      <w:proofErr w:type="spellEnd"/>
      <w:r w:rsidRPr="00296DFC">
        <w:rPr>
          <w:rFonts w:ascii="Times New Roman" w:hAnsi="Times New Roman" w:cs="Times New Roman"/>
          <w:sz w:val="24"/>
          <w:szCs w:val="24"/>
        </w:rPr>
        <w:t xml:space="preserve"> of hepatitis B Surface antigen among pregnant women. </w:t>
      </w:r>
      <w:r w:rsidRPr="00296DFC">
        <w:rPr>
          <w:rFonts w:ascii="Times New Roman" w:hAnsi="Times New Roman" w:cs="Times New Roman"/>
          <w:sz w:val="24"/>
          <w:szCs w:val="24"/>
        </w:rPr>
        <w:tab/>
        <w:t xml:space="preserve">Nig J </w:t>
      </w:r>
      <w:proofErr w:type="spellStart"/>
      <w:r w:rsidRPr="00296DFC">
        <w:rPr>
          <w:rFonts w:ascii="Times New Roman" w:hAnsi="Times New Roman" w:cs="Times New Roman"/>
          <w:sz w:val="24"/>
          <w:szCs w:val="24"/>
        </w:rPr>
        <w:t>Microbiol</w:t>
      </w:r>
      <w:proofErr w:type="spellEnd"/>
      <w:r w:rsidRPr="00296DFC">
        <w:rPr>
          <w:rFonts w:ascii="Times New Roman" w:hAnsi="Times New Roman" w:cs="Times New Roman"/>
          <w:sz w:val="24"/>
          <w:szCs w:val="24"/>
        </w:rPr>
        <w:t xml:space="preserve"> 2006, 20(1):705–709.</w:t>
      </w:r>
    </w:p>
    <w:p w:rsidR="00296DFC" w:rsidRPr="00296DFC" w:rsidRDefault="00296DFC" w:rsidP="00296DFC">
      <w:pPr>
        <w:ind w:left="720" w:hanging="720"/>
        <w:jc w:val="both"/>
        <w:rPr>
          <w:rFonts w:ascii="Times New Roman" w:hAnsi="Times New Roman" w:cs="Times New Roman"/>
          <w:sz w:val="24"/>
          <w:szCs w:val="24"/>
        </w:rPr>
      </w:pPr>
      <w:proofErr w:type="spellStart"/>
      <w:r w:rsidRPr="00296DFC">
        <w:rPr>
          <w:rFonts w:ascii="Times New Roman" w:hAnsi="Times New Roman" w:cs="Times New Roman"/>
          <w:sz w:val="24"/>
          <w:szCs w:val="24"/>
        </w:rPr>
        <w:t>Dawurung</w:t>
      </w:r>
      <w:proofErr w:type="spellEnd"/>
      <w:r w:rsidRPr="00296DFC">
        <w:rPr>
          <w:rFonts w:ascii="Times New Roman" w:hAnsi="Times New Roman" w:cs="Times New Roman"/>
          <w:sz w:val="24"/>
          <w:szCs w:val="24"/>
        </w:rPr>
        <w:t xml:space="preserve">, D. S; </w:t>
      </w:r>
      <w:proofErr w:type="spellStart"/>
      <w:r w:rsidRPr="00296DFC">
        <w:rPr>
          <w:rFonts w:ascii="Times New Roman" w:hAnsi="Times New Roman" w:cs="Times New Roman"/>
          <w:sz w:val="24"/>
          <w:szCs w:val="24"/>
        </w:rPr>
        <w:t>Bikbuk</w:t>
      </w:r>
      <w:proofErr w:type="spellEnd"/>
      <w:r w:rsidRPr="00296DFC">
        <w:rPr>
          <w:rFonts w:ascii="Times New Roman" w:hAnsi="Times New Roman" w:cs="Times New Roman"/>
          <w:sz w:val="24"/>
          <w:szCs w:val="24"/>
        </w:rPr>
        <w:t xml:space="preserve">, D. N; Ajayi, Baba M. M. (2013). Prevalence of Hepatitis B and C coinfection among students of University of Maiduguri, Nigeria. Scholar Research Library, Archives of applied research. 4 (4) 1581-1584. </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Dutta S, Shivanand PG, Chatterjee A. Prevalence of hepatitis B surface antigen and antibody </w:t>
      </w:r>
      <w:r w:rsidRPr="00296DFC">
        <w:rPr>
          <w:rFonts w:ascii="Times New Roman" w:hAnsi="Times New Roman" w:cs="Times New Roman"/>
          <w:sz w:val="24"/>
          <w:szCs w:val="24"/>
        </w:rPr>
        <w:tab/>
        <w:t xml:space="preserve">among hospital admitted patients in Manipal. </w:t>
      </w:r>
      <w:r w:rsidRPr="00296DFC">
        <w:rPr>
          <w:rFonts w:ascii="Times New Roman" w:hAnsi="Times New Roman" w:cs="Times New Roman"/>
          <w:i/>
          <w:iCs/>
          <w:sz w:val="24"/>
          <w:szCs w:val="24"/>
        </w:rPr>
        <w:t xml:space="preserve">Indian J Public Health </w:t>
      </w:r>
      <w:r w:rsidRPr="00296DFC">
        <w:rPr>
          <w:rFonts w:ascii="Times New Roman" w:hAnsi="Times New Roman" w:cs="Times New Roman"/>
          <w:sz w:val="24"/>
          <w:szCs w:val="24"/>
        </w:rPr>
        <w:t>1994; 38: 108-12.</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Dienstag JL. Hepatitis B as an immune complex disease. Seminars in Liver Disease. </w:t>
      </w:r>
      <w:proofErr w:type="gramStart"/>
      <w:r w:rsidRPr="00296DFC">
        <w:rPr>
          <w:rFonts w:ascii="Times New Roman" w:hAnsi="Times New Roman" w:cs="Times New Roman"/>
          <w:sz w:val="24"/>
          <w:szCs w:val="24"/>
        </w:rPr>
        <w:t>2009;1:45</w:t>
      </w:r>
      <w:proofErr w:type="gramEnd"/>
      <w:r w:rsidRPr="00296DFC">
        <w:rPr>
          <w:rFonts w:ascii="Times New Roman" w:hAnsi="Times New Roman" w:cs="Times New Roman"/>
          <w:sz w:val="24"/>
          <w:szCs w:val="24"/>
        </w:rPr>
        <w:t>–</w:t>
      </w:r>
      <w:r w:rsidRPr="00296DFC">
        <w:rPr>
          <w:rFonts w:ascii="Times New Roman" w:hAnsi="Times New Roman" w:cs="Times New Roman"/>
          <w:sz w:val="24"/>
          <w:szCs w:val="24"/>
        </w:rPr>
        <w:tab/>
        <w:t>57.</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Eze EM, </w:t>
      </w:r>
      <w:proofErr w:type="spellStart"/>
      <w:r w:rsidRPr="00296DFC">
        <w:rPr>
          <w:rFonts w:ascii="Times New Roman" w:hAnsi="Times New Roman" w:cs="Times New Roman"/>
          <w:sz w:val="24"/>
          <w:szCs w:val="24"/>
        </w:rPr>
        <w:t>Buseri</w:t>
      </w:r>
      <w:proofErr w:type="spellEnd"/>
      <w:r w:rsidRPr="00296DFC">
        <w:rPr>
          <w:rFonts w:ascii="Times New Roman" w:hAnsi="Times New Roman" w:cs="Times New Roman"/>
          <w:sz w:val="24"/>
          <w:szCs w:val="24"/>
        </w:rPr>
        <w:t xml:space="preserve"> FI, </w:t>
      </w:r>
      <w:proofErr w:type="spellStart"/>
      <w:r w:rsidRPr="00296DFC">
        <w:rPr>
          <w:rFonts w:ascii="Times New Roman" w:hAnsi="Times New Roman" w:cs="Times New Roman"/>
          <w:sz w:val="24"/>
          <w:szCs w:val="24"/>
        </w:rPr>
        <w:t>Wachukwu</w:t>
      </w:r>
      <w:proofErr w:type="spellEnd"/>
      <w:r w:rsidRPr="00296DFC">
        <w:rPr>
          <w:rFonts w:ascii="Times New Roman" w:hAnsi="Times New Roman" w:cs="Times New Roman"/>
          <w:sz w:val="24"/>
          <w:szCs w:val="24"/>
        </w:rPr>
        <w:t xml:space="preserve"> CK, </w:t>
      </w:r>
      <w:proofErr w:type="spellStart"/>
      <w:r w:rsidRPr="00296DFC">
        <w:rPr>
          <w:rFonts w:ascii="Times New Roman" w:hAnsi="Times New Roman" w:cs="Times New Roman"/>
          <w:sz w:val="24"/>
          <w:szCs w:val="24"/>
        </w:rPr>
        <w:t>Nnatuanya</w:t>
      </w:r>
      <w:proofErr w:type="spellEnd"/>
      <w:r w:rsidRPr="00296DFC">
        <w:rPr>
          <w:rFonts w:ascii="Times New Roman" w:hAnsi="Times New Roman" w:cs="Times New Roman"/>
          <w:sz w:val="24"/>
          <w:szCs w:val="24"/>
        </w:rPr>
        <w:t xml:space="preserve"> IN. Effects of Hepatitis B infection on </w:t>
      </w:r>
      <w:r w:rsidRPr="00296DFC">
        <w:rPr>
          <w:rFonts w:ascii="Times New Roman" w:hAnsi="Times New Roman" w:cs="Times New Roman"/>
          <w:sz w:val="24"/>
          <w:szCs w:val="24"/>
        </w:rPr>
        <w:tab/>
      </w:r>
      <w:proofErr w:type="spellStart"/>
      <w:r w:rsidRPr="00296DFC">
        <w:rPr>
          <w:rFonts w:ascii="Times New Roman" w:hAnsi="Times New Roman" w:cs="Times New Roman"/>
          <w:sz w:val="24"/>
          <w:szCs w:val="24"/>
        </w:rPr>
        <w:t>haematological</w:t>
      </w:r>
      <w:proofErr w:type="spellEnd"/>
      <w:r w:rsidRPr="00296DFC">
        <w:rPr>
          <w:rFonts w:ascii="Times New Roman" w:hAnsi="Times New Roman" w:cs="Times New Roman"/>
          <w:sz w:val="24"/>
          <w:szCs w:val="24"/>
        </w:rPr>
        <w:t xml:space="preserve"> parameters in pregnancy in </w:t>
      </w:r>
      <w:proofErr w:type="spellStart"/>
      <w:r w:rsidRPr="00296DFC">
        <w:rPr>
          <w:rFonts w:ascii="Times New Roman" w:hAnsi="Times New Roman" w:cs="Times New Roman"/>
          <w:sz w:val="24"/>
          <w:szCs w:val="24"/>
        </w:rPr>
        <w:t>Porharcourt</w:t>
      </w:r>
      <w:proofErr w:type="spellEnd"/>
      <w:r w:rsidRPr="00296DFC">
        <w:rPr>
          <w:rFonts w:ascii="Times New Roman" w:hAnsi="Times New Roman" w:cs="Times New Roman"/>
          <w:sz w:val="24"/>
          <w:szCs w:val="24"/>
        </w:rPr>
        <w:t xml:space="preserve">. Nigeria. Res. J. Med. Sci. </w:t>
      </w:r>
      <w:r w:rsidRPr="00296DFC">
        <w:rPr>
          <w:rFonts w:ascii="Times New Roman" w:hAnsi="Times New Roman" w:cs="Times New Roman"/>
          <w:sz w:val="24"/>
          <w:szCs w:val="24"/>
        </w:rPr>
        <w:tab/>
        <w:t>2009;3(6):194-197</w:t>
      </w:r>
    </w:p>
    <w:p w:rsidR="00296DFC" w:rsidRPr="00296DFC" w:rsidRDefault="00296DFC" w:rsidP="00296DFC">
      <w:pPr>
        <w:jc w:val="both"/>
        <w:rPr>
          <w:rFonts w:ascii="Times New Roman" w:hAnsi="Times New Roman" w:cs="Times New Roman"/>
          <w:sz w:val="24"/>
          <w:szCs w:val="24"/>
        </w:rPr>
      </w:pPr>
      <w:proofErr w:type="spellStart"/>
      <w:r w:rsidRPr="00296DFC">
        <w:rPr>
          <w:rFonts w:ascii="Times New Roman" w:hAnsi="Times New Roman" w:cs="Times New Roman"/>
          <w:sz w:val="24"/>
          <w:szCs w:val="24"/>
        </w:rPr>
        <w:t>Isselbacher</w:t>
      </w:r>
      <w:proofErr w:type="spellEnd"/>
      <w:r w:rsidRPr="00296DFC">
        <w:rPr>
          <w:rFonts w:ascii="Times New Roman" w:hAnsi="Times New Roman" w:cs="Times New Roman"/>
          <w:sz w:val="24"/>
          <w:szCs w:val="24"/>
        </w:rPr>
        <w:t xml:space="preserve"> KJ, Wands JR: Neoplasms of the liver. In Harrison’s Principle of Internal Medicine </w:t>
      </w:r>
      <w:r w:rsidRPr="00296DFC">
        <w:rPr>
          <w:rFonts w:ascii="Times New Roman" w:hAnsi="Times New Roman" w:cs="Times New Roman"/>
          <w:sz w:val="24"/>
          <w:szCs w:val="24"/>
        </w:rPr>
        <w:tab/>
        <w:t xml:space="preserve">(12th Edition). Edited by Wilson JD, </w:t>
      </w:r>
      <w:proofErr w:type="spellStart"/>
      <w:r w:rsidRPr="00296DFC">
        <w:rPr>
          <w:rFonts w:ascii="Times New Roman" w:hAnsi="Times New Roman" w:cs="Times New Roman"/>
          <w:sz w:val="24"/>
          <w:szCs w:val="24"/>
        </w:rPr>
        <w:t>Braunwald</w:t>
      </w:r>
      <w:proofErr w:type="spellEnd"/>
      <w:r w:rsidRPr="00296DFC">
        <w:rPr>
          <w:rFonts w:ascii="Times New Roman" w:hAnsi="Times New Roman" w:cs="Times New Roman"/>
          <w:sz w:val="24"/>
          <w:szCs w:val="24"/>
        </w:rPr>
        <w:t xml:space="preserve"> E, </w:t>
      </w:r>
      <w:proofErr w:type="spellStart"/>
      <w:r w:rsidRPr="00296DFC">
        <w:rPr>
          <w:rFonts w:ascii="Times New Roman" w:hAnsi="Times New Roman" w:cs="Times New Roman"/>
          <w:sz w:val="24"/>
          <w:szCs w:val="24"/>
        </w:rPr>
        <w:t>Isselbacher</w:t>
      </w:r>
      <w:proofErr w:type="spellEnd"/>
      <w:r w:rsidRPr="00296DFC">
        <w:rPr>
          <w:rFonts w:ascii="Times New Roman" w:hAnsi="Times New Roman" w:cs="Times New Roman"/>
          <w:sz w:val="24"/>
          <w:szCs w:val="24"/>
        </w:rPr>
        <w:t xml:space="preserve"> K, et al. New York, USA: </w:t>
      </w:r>
      <w:r w:rsidRPr="00296DFC">
        <w:rPr>
          <w:rFonts w:ascii="Times New Roman" w:hAnsi="Times New Roman" w:cs="Times New Roman"/>
          <w:sz w:val="24"/>
          <w:szCs w:val="24"/>
        </w:rPr>
        <w:tab/>
        <w:t>McGraw-Hill; 1991:1350–</w:t>
      </w:r>
      <w:proofErr w:type="gramStart"/>
      <w:r w:rsidRPr="00296DFC">
        <w:rPr>
          <w:rFonts w:ascii="Times New Roman" w:hAnsi="Times New Roman" w:cs="Times New Roman"/>
          <w:sz w:val="24"/>
          <w:szCs w:val="24"/>
        </w:rPr>
        <w:t>1352..</w:t>
      </w:r>
      <w:proofErr w:type="gramEnd"/>
    </w:p>
    <w:p w:rsidR="00296DFC" w:rsidRPr="00296DFC" w:rsidRDefault="00296DFC" w:rsidP="00296DFC">
      <w:pPr>
        <w:ind w:left="720" w:hanging="720"/>
        <w:jc w:val="both"/>
        <w:rPr>
          <w:rFonts w:ascii="Times New Roman" w:eastAsia="Times New Roman" w:hAnsi="Times New Roman" w:cs="Times New Roman"/>
          <w:sz w:val="24"/>
          <w:szCs w:val="24"/>
        </w:rPr>
      </w:pPr>
      <w:r w:rsidRPr="00296DFC">
        <w:rPr>
          <w:rFonts w:ascii="Times New Roman" w:eastAsia="Times New Roman" w:hAnsi="Times New Roman" w:cs="Times New Roman"/>
          <w:sz w:val="24"/>
          <w:szCs w:val="24"/>
        </w:rPr>
        <w:t xml:space="preserve">James A. </w:t>
      </w:r>
      <w:proofErr w:type="spellStart"/>
      <w:r w:rsidRPr="00296DFC">
        <w:rPr>
          <w:rFonts w:ascii="Times New Roman" w:eastAsia="Times New Roman" w:hAnsi="Times New Roman" w:cs="Times New Roman"/>
          <w:sz w:val="24"/>
          <w:szCs w:val="24"/>
        </w:rPr>
        <w:t>Ndako</w:t>
      </w:r>
      <w:proofErr w:type="spellEnd"/>
      <w:r w:rsidRPr="00296DFC">
        <w:rPr>
          <w:rFonts w:ascii="Times New Roman" w:eastAsia="Times New Roman" w:hAnsi="Times New Roman" w:cs="Times New Roman"/>
          <w:sz w:val="24"/>
          <w:szCs w:val="24"/>
        </w:rPr>
        <w:t xml:space="preserve">, E. A. </w:t>
      </w:r>
      <w:proofErr w:type="spellStart"/>
      <w:r w:rsidRPr="00296DFC">
        <w:rPr>
          <w:rFonts w:ascii="Times New Roman" w:eastAsia="Times New Roman" w:hAnsi="Times New Roman" w:cs="Times New Roman"/>
          <w:sz w:val="24"/>
          <w:szCs w:val="24"/>
        </w:rPr>
        <w:t>Onwuliri</w:t>
      </w:r>
      <w:proofErr w:type="spellEnd"/>
      <w:r w:rsidRPr="00296DFC">
        <w:rPr>
          <w:rFonts w:ascii="Times New Roman" w:eastAsia="Times New Roman" w:hAnsi="Times New Roman" w:cs="Times New Roman"/>
          <w:sz w:val="24"/>
          <w:szCs w:val="24"/>
        </w:rPr>
        <w:t xml:space="preserve">, Bunmi K. Olopade, Debby T. </w:t>
      </w:r>
      <w:proofErr w:type="spellStart"/>
      <w:r w:rsidRPr="00296DFC">
        <w:rPr>
          <w:rFonts w:ascii="Times New Roman" w:eastAsia="Times New Roman" w:hAnsi="Times New Roman" w:cs="Times New Roman"/>
          <w:sz w:val="24"/>
          <w:szCs w:val="24"/>
        </w:rPr>
        <w:t>Olaolu</w:t>
      </w:r>
      <w:proofErr w:type="spellEnd"/>
      <w:r w:rsidRPr="00296DFC">
        <w:rPr>
          <w:rFonts w:ascii="Times New Roman" w:eastAsia="Times New Roman" w:hAnsi="Times New Roman" w:cs="Times New Roman"/>
          <w:sz w:val="24"/>
          <w:szCs w:val="24"/>
        </w:rPr>
        <w:t xml:space="preserve">, </w:t>
      </w:r>
      <w:proofErr w:type="spellStart"/>
      <w:r w:rsidRPr="00296DFC">
        <w:rPr>
          <w:rFonts w:ascii="Times New Roman" w:eastAsia="Times New Roman" w:hAnsi="Times New Roman" w:cs="Times New Roman"/>
          <w:sz w:val="24"/>
          <w:szCs w:val="24"/>
        </w:rPr>
        <w:t>OlochiIfeanyi</w:t>
      </w:r>
      <w:proofErr w:type="spellEnd"/>
      <w:r w:rsidRPr="00296DFC">
        <w:rPr>
          <w:rFonts w:ascii="Times New Roman" w:eastAsia="Times New Roman" w:hAnsi="Times New Roman" w:cs="Times New Roman"/>
          <w:sz w:val="24"/>
          <w:szCs w:val="24"/>
        </w:rPr>
        <w:t xml:space="preserve">, Josephin O. </w:t>
      </w:r>
      <w:proofErr w:type="spellStart"/>
      <w:r w:rsidRPr="00296DFC">
        <w:rPr>
          <w:rFonts w:ascii="Times New Roman" w:eastAsia="Times New Roman" w:hAnsi="Times New Roman" w:cs="Times New Roman"/>
          <w:sz w:val="24"/>
          <w:szCs w:val="24"/>
        </w:rPr>
        <w:t>Awakan</w:t>
      </w:r>
      <w:proofErr w:type="spellEnd"/>
      <w:r w:rsidRPr="00296DFC">
        <w:rPr>
          <w:rFonts w:ascii="Times New Roman" w:eastAsia="Times New Roman" w:hAnsi="Times New Roman" w:cs="Times New Roman"/>
          <w:sz w:val="24"/>
          <w:szCs w:val="24"/>
        </w:rPr>
        <w:t xml:space="preserve">, Temitope G. </w:t>
      </w:r>
      <w:proofErr w:type="spellStart"/>
      <w:r w:rsidRPr="00296DFC">
        <w:rPr>
          <w:rFonts w:ascii="Times New Roman" w:eastAsia="Times New Roman" w:hAnsi="Times New Roman" w:cs="Times New Roman"/>
          <w:sz w:val="24"/>
          <w:szCs w:val="24"/>
        </w:rPr>
        <w:t>Dojumo</w:t>
      </w:r>
      <w:proofErr w:type="spellEnd"/>
      <w:r w:rsidRPr="00296DFC">
        <w:rPr>
          <w:rFonts w:ascii="Times New Roman" w:eastAsia="Times New Roman" w:hAnsi="Times New Roman" w:cs="Times New Roman"/>
          <w:sz w:val="24"/>
          <w:szCs w:val="24"/>
        </w:rPr>
        <w:t xml:space="preserve">, Deborah O. </w:t>
      </w:r>
      <w:proofErr w:type="spellStart"/>
      <w:r w:rsidRPr="00296DFC">
        <w:rPr>
          <w:rFonts w:ascii="Times New Roman" w:eastAsia="Times New Roman" w:hAnsi="Times New Roman" w:cs="Times New Roman"/>
          <w:sz w:val="24"/>
          <w:szCs w:val="24"/>
        </w:rPr>
        <w:t>Ogido</w:t>
      </w:r>
      <w:proofErr w:type="spellEnd"/>
      <w:r w:rsidRPr="00296DFC">
        <w:rPr>
          <w:rFonts w:ascii="Times New Roman" w:eastAsia="Times New Roman" w:hAnsi="Times New Roman" w:cs="Times New Roman"/>
          <w:sz w:val="24"/>
          <w:szCs w:val="24"/>
        </w:rPr>
        <w:t xml:space="preserve"> (2014). Detection of HCV antibody among HIV seropositive women attending a rehabilitation centre. IOSR </w:t>
      </w:r>
      <w:r w:rsidRPr="00296DFC">
        <w:rPr>
          <w:rFonts w:ascii="Times New Roman" w:eastAsia="Times New Roman" w:hAnsi="Times New Roman" w:cs="Times New Roman"/>
          <w:i/>
          <w:sz w:val="24"/>
          <w:szCs w:val="24"/>
        </w:rPr>
        <w:t>Journal of Pharmacy and Biological Sciences</w:t>
      </w:r>
      <w:r w:rsidRPr="00296DFC">
        <w:rPr>
          <w:rFonts w:ascii="Times New Roman" w:eastAsia="Times New Roman" w:hAnsi="Times New Roman" w:cs="Times New Roman"/>
          <w:sz w:val="24"/>
          <w:szCs w:val="24"/>
        </w:rPr>
        <w:t xml:space="preserve"> (IOSR-JPBS), Volume 9 issue 3 version 1 pp 40-44. </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Kong KL, Cho Y, Lee SS: The declining HBsAg carriage rate in pregnant women in Hong </w:t>
      </w:r>
      <w:r w:rsidRPr="00296DFC">
        <w:rPr>
          <w:rFonts w:ascii="Times New Roman" w:hAnsi="Times New Roman" w:cs="Times New Roman"/>
          <w:sz w:val="24"/>
          <w:szCs w:val="24"/>
        </w:rPr>
        <w:tab/>
        <w:t>Kong. Epidemiol Infect 1997, 199:281–283.</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Kawachi I, 1998. Social inequalities in health: new frontiers of research. </w:t>
      </w:r>
      <w:r w:rsidRPr="00296DFC">
        <w:rPr>
          <w:rFonts w:ascii="Times New Roman" w:hAnsi="Times New Roman" w:cs="Times New Roman"/>
          <w:i/>
          <w:iCs/>
          <w:sz w:val="24"/>
          <w:szCs w:val="24"/>
        </w:rPr>
        <w:t xml:space="preserve">The 1998 Conference </w:t>
      </w:r>
      <w:r w:rsidRPr="00296DFC">
        <w:rPr>
          <w:rFonts w:ascii="Times New Roman" w:hAnsi="Times New Roman" w:cs="Times New Roman"/>
          <w:i/>
          <w:iCs/>
          <w:sz w:val="24"/>
          <w:szCs w:val="24"/>
        </w:rPr>
        <w:tab/>
        <w:t xml:space="preserve">on Health and Social </w:t>
      </w:r>
      <w:proofErr w:type="spellStart"/>
      <w:r w:rsidRPr="00296DFC">
        <w:rPr>
          <w:rFonts w:ascii="Times New Roman" w:hAnsi="Times New Roman" w:cs="Times New Roman"/>
          <w:i/>
          <w:iCs/>
          <w:sz w:val="24"/>
          <w:szCs w:val="24"/>
        </w:rPr>
        <w:t>ServicePolicy</w:t>
      </w:r>
      <w:proofErr w:type="spellEnd"/>
      <w:r w:rsidRPr="00296DFC">
        <w:rPr>
          <w:rFonts w:ascii="Times New Roman" w:hAnsi="Times New Roman" w:cs="Times New Roman"/>
          <w:i/>
          <w:iCs/>
          <w:sz w:val="24"/>
          <w:szCs w:val="24"/>
        </w:rPr>
        <w:t xml:space="preserve">: Health for the 21st Century. </w:t>
      </w:r>
      <w:r w:rsidRPr="00296DFC">
        <w:rPr>
          <w:rFonts w:ascii="Times New Roman" w:hAnsi="Times New Roman" w:cs="Times New Roman"/>
          <w:sz w:val="24"/>
          <w:szCs w:val="24"/>
        </w:rPr>
        <w:t xml:space="preserve">Kaohsiung: Kaohsiung </w:t>
      </w:r>
      <w:r w:rsidRPr="00296DFC">
        <w:rPr>
          <w:rFonts w:ascii="Times New Roman" w:hAnsi="Times New Roman" w:cs="Times New Roman"/>
          <w:sz w:val="24"/>
          <w:szCs w:val="24"/>
        </w:rPr>
        <w:tab/>
        <w:t>Medical College, Taiwan, 39–90.</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lastRenderedPageBreak/>
        <w:t xml:space="preserve">Lao TT, Sahota DS, Chung M-K, </w:t>
      </w:r>
      <w:r w:rsidRPr="00296DFC">
        <w:rPr>
          <w:rFonts w:ascii="Times New Roman" w:hAnsi="Times New Roman" w:cs="Times New Roman"/>
          <w:i/>
          <w:iCs/>
          <w:sz w:val="24"/>
          <w:szCs w:val="24"/>
        </w:rPr>
        <w:t>et al</w:t>
      </w:r>
      <w:r w:rsidRPr="00296DFC">
        <w:rPr>
          <w:rFonts w:ascii="Times New Roman" w:hAnsi="Times New Roman" w:cs="Times New Roman"/>
          <w:sz w:val="24"/>
          <w:szCs w:val="24"/>
        </w:rPr>
        <w:t xml:space="preserve">. Maternal ABO and rhesus blood group phenotypes and </w:t>
      </w:r>
      <w:r w:rsidRPr="00296DFC">
        <w:rPr>
          <w:rFonts w:ascii="Times New Roman" w:hAnsi="Times New Roman" w:cs="Times New Roman"/>
          <w:sz w:val="24"/>
          <w:szCs w:val="24"/>
        </w:rPr>
        <w:tab/>
        <w:t xml:space="preserve">hepatitis B surface antigen carriage. </w:t>
      </w:r>
      <w:proofErr w:type="spellStart"/>
      <w:r w:rsidRPr="00296DFC">
        <w:rPr>
          <w:rFonts w:ascii="Times New Roman" w:hAnsi="Times New Roman" w:cs="Times New Roman"/>
          <w:i/>
          <w:iCs/>
          <w:sz w:val="24"/>
          <w:szCs w:val="24"/>
        </w:rPr>
        <w:t>JViral</w:t>
      </w:r>
      <w:proofErr w:type="spellEnd"/>
      <w:r w:rsidRPr="00296DFC">
        <w:rPr>
          <w:rFonts w:ascii="Times New Roman" w:hAnsi="Times New Roman" w:cs="Times New Roman"/>
          <w:i/>
          <w:iCs/>
          <w:sz w:val="24"/>
          <w:szCs w:val="24"/>
        </w:rPr>
        <w:t xml:space="preserve"> </w:t>
      </w:r>
      <w:proofErr w:type="spellStart"/>
      <w:r w:rsidRPr="00296DFC">
        <w:rPr>
          <w:rFonts w:ascii="Times New Roman" w:hAnsi="Times New Roman" w:cs="Times New Roman"/>
          <w:i/>
          <w:iCs/>
          <w:sz w:val="24"/>
          <w:szCs w:val="24"/>
        </w:rPr>
        <w:t>Hepat</w:t>
      </w:r>
      <w:proofErr w:type="spellEnd"/>
      <w:r w:rsidRPr="00296DFC">
        <w:rPr>
          <w:rFonts w:ascii="Times New Roman" w:hAnsi="Times New Roman" w:cs="Times New Roman"/>
          <w:i/>
          <w:iCs/>
          <w:sz w:val="24"/>
          <w:szCs w:val="24"/>
        </w:rPr>
        <w:t xml:space="preserve"> </w:t>
      </w:r>
      <w:proofErr w:type="gramStart"/>
      <w:r w:rsidRPr="00296DFC">
        <w:rPr>
          <w:rFonts w:ascii="Times New Roman" w:hAnsi="Times New Roman" w:cs="Times New Roman"/>
          <w:sz w:val="24"/>
          <w:szCs w:val="24"/>
        </w:rPr>
        <w:t>2014;21:818</w:t>
      </w:r>
      <w:proofErr w:type="gramEnd"/>
      <w:r w:rsidRPr="00296DFC">
        <w:rPr>
          <w:rFonts w:ascii="Times New Roman" w:hAnsi="Times New Roman" w:cs="Times New Roman"/>
          <w:sz w:val="24"/>
          <w:szCs w:val="24"/>
        </w:rPr>
        <w:t>–23.</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Liu J, Zhang S, Liu M, </w:t>
      </w:r>
      <w:r w:rsidRPr="00296DFC">
        <w:rPr>
          <w:rFonts w:ascii="Times New Roman" w:hAnsi="Times New Roman" w:cs="Times New Roman"/>
          <w:i/>
          <w:iCs/>
          <w:sz w:val="24"/>
          <w:szCs w:val="24"/>
        </w:rPr>
        <w:t>et al</w:t>
      </w:r>
      <w:r w:rsidRPr="00296DFC">
        <w:rPr>
          <w:rFonts w:ascii="Times New Roman" w:hAnsi="Times New Roman" w:cs="Times New Roman"/>
          <w:sz w:val="24"/>
          <w:szCs w:val="24"/>
        </w:rPr>
        <w:t xml:space="preserve">. Distribution of ABO/Rh blood groups and their association with </w:t>
      </w:r>
      <w:r w:rsidRPr="00296DFC">
        <w:rPr>
          <w:rFonts w:ascii="Times New Roman" w:hAnsi="Times New Roman" w:cs="Times New Roman"/>
          <w:sz w:val="24"/>
          <w:szCs w:val="24"/>
        </w:rPr>
        <w:tab/>
        <w:t xml:space="preserve">hepatitis B virus infection in 3.8 million </w:t>
      </w:r>
      <w:proofErr w:type="spellStart"/>
      <w:r w:rsidRPr="00296DFC">
        <w:rPr>
          <w:rFonts w:ascii="Times New Roman" w:hAnsi="Times New Roman" w:cs="Times New Roman"/>
          <w:sz w:val="24"/>
          <w:szCs w:val="24"/>
        </w:rPr>
        <w:t>Chineseadults</w:t>
      </w:r>
      <w:proofErr w:type="spellEnd"/>
      <w:r w:rsidRPr="00296DFC">
        <w:rPr>
          <w:rFonts w:ascii="Times New Roman" w:hAnsi="Times New Roman" w:cs="Times New Roman"/>
          <w:sz w:val="24"/>
          <w:szCs w:val="24"/>
        </w:rPr>
        <w:t>: a population-based cross-</w:t>
      </w:r>
      <w:r w:rsidRPr="00296DFC">
        <w:rPr>
          <w:rFonts w:ascii="Times New Roman" w:hAnsi="Times New Roman" w:cs="Times New Roman"/>
          <w:sz w:val="24"/>
          <w:szCs w:val="24"/>
        </w:rPr>
        <w:tab/>
        <w:t xml:space="preserve">sectional study. </w:t>
      </w:r>
      <w:r w:rsidRPr="00296DFC">
        <w:rPr>
          <w:rFonts w:ascii="Times New Roman" w:hAnsi="Times New Roman" w:cs="Times New Roman"/>
          <w:i/>
          <w:iCs/>
          <w:sz w:val="24"/>
          <w:szCs w:val="24"/>
        </w:rPr>
        <w:t xml:space="preserve">J Viral </w:t>
      </w:r>
      <w:proofErr w:type="spellStart"/>
      <w:r w:rsidRPr="00296DFC">
        <w:rPr>
          <w:rFonts w:ascii="Times New Roman" w:hAnsi="Times New Roman" w:cs="Times New Roman"/>
          <w:i/>
          <w:iCs/>
          <w:sz w:val="24"/>
          <w:szCs w:val="24"/>
        </w:rPr>
        <w:t>Hepat</w:t>
      </w:r>
      <w:proofErr w:type="spellEnd"/>
      <w:r w:rsidRPr="00296DFC">
        <w:rPr>
          <w:rFonts w:ascii="Times New Roman" w:hAnsi="Times New Roman" w:cs="Times New Roman"/>
          <w:i/>
          <w:iCs/>
          <w:sz w:val="24"/>
          <w:szCs w:val="24"/>
        </w:rPr>
        <w:t xml:space="preserve"> </w:t>
      </w:r>
      <w:proofErr w:type="gramStart"/>
      <w:r w:rsidRPr="00296DFC">
        <w:rPr>
          <w:rFonts w:ascii="Times New Roman" w:hAnsi="Times New Roman" w:cs="Times New Roman"/>
          <w:sz w:val="24"/>
          <w:szCs w:val="24"/>
        </w:rPr>
        <w:t>2018;25:401</w:t>
      </w:r>
      <w:proofErr w:type="gramEnd"/>
      <w:r w:rsidRPr="00296DFC">
        <w:rPr>
          <w:rFonts w:ascii="Times New Roman" w:hAnsi="Times New Roman" w:cs="Times New Roman"/>
          <w:sz w:val="24"/>
          <w:szCs w:val="24"/>
        </w:rPr>
        <w:t>–11.</w:t>
      </w:r>
    </w:p>
    <w:p w:rsidR="00296DFC" w:rsidRPr="00296DFC" w:rsidRDefault="00296DFC" w:rsidP="00296DFC">
      <w:pPr>
        <w:spacing w:line="480" w:lineRule="auto"/>
        <w:ind w:left="630" w:hanging="630"/>
        <w:jc w:val="both"/>
        <w:rPr>
          <w:rFonts w:ascii="Times New Roman" w:hAnsi="Times New Roman" w:cs="Times New Roman"/>
          <w:sz w:val="24"/>
          <w:szCs w:val="24"/>
        </w:rPr>
      </w:pPr>
      <w:r w:rsidRPr="00296DFC">
        <w:rPr>
          <w:rFonts w:ascii="Times New Roman" w:hAnsi="Times New Roman" w:cs="Times New Roman"/>
          <w:sz w:val="24"/>
          <w:szCs w:val="24"/>
        </w:rPr>
        <w:t xml:space="preserve">Maton, Anthea; Jean Hopkins; Charles William McLaughlin; Susan Johnson; </w:t>
      </w:r>
      <w:proofErr w:type="spellStart"/>
      <w:r w:rsidRPr="00296DFC">
        <w:rPr>
          <w:rFonts w:ascii="Times New Roman" w:hAnsi="Times New Roman" w:cs="Times New Roman"/>
          <w:sz w:val="24"/>
          <w:szCs w:val="24"/>
        </w:rPr>
        <w:t>Maryanna</w:t>
      </w:r>
      <w:proofErr w:type="spellEnd"/>
      <w:r w:rsidRPr="00296DFC">
        <w:rPr>
          <w:rFonts w:ascii="Times New Roman" w:hAnsi="Times New Roman" w:cs="Times New Roman"/>
          <w:sz w:val="24"/>
          <w:szCs w:val="24"/>
        </w:rPr>
        <w:t xml:space="preserve"> Quon Warner; David LaHart; Jill D. Wright (1993). Human Biology and Health. Englewood Cliffs, New Jersey, USA: Prentice Hall. ISBN 978-0-13-981176-0.</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Poulsen OM, Breum NO, </w:t>
      </w:r>
      <w:proofErr w:type="spellStart"/>
      <w:r w:rsidRPr="00296DFC">
        <w:rPr>
          <w:rFonts w:ascii="Times New Roman" w:hAnsi="Times New Roman" w:cs="Times New Roman"/>
          <w:sz w:val="24"/>
          <w:szCs w:val="24"/>
        </w:rPr>
        <w:t>Ebbehoj</w:t>
      </w:r>
      <w:proofErr w:type="spellEnd"/>
      <w:r w:rsidRPr="00296DFC">
        <w:rPr>
          <w:rFonts w:ascii="Times New Roman" w:hAnsi="Times New Roman" w:cs="Times New Roman"/>
          <w:sz w:val="24"/>
          <w:szCs w:val="24"/>
        </w:rPr>
        <w:t xml:space="preserve"> N, Hansen AM, Ivens UI, Van </w:t>
      </w:r>
      <w:proofErr w:type="spellStart"/>
      <w:r w:rsidRPr="00296DFC">
        <w:rPr>
          <w:rFonts w:ascii="Times New Roman" w:hAnsi="Times New Roman" w:cs="Times New Roman"/>
          <w:sz w:val="24"/>
          <w:szCs w:val="24"/>
        </w:rPr>
        <w:t>Lelieveld</w:t>
      </w:r>
      <w:proofErr w:type="spellEnd"/>
      <w:r w:rsidRPr="00296DFC">
        <w:rPr>
          <w:rFonts w:ascii="Times New Roman" w:hAnsi="Times New Roman" w:cs="Times New Roman"/>
          <w:sz w:val="24"/>
          <w:szCs w:val="24"/>
        </w:rPr>
        <w:t xml:space="preserve"> D. </w:t>
      </w:r>
      <w:proofErr w:type="spellStart"/>
      <w:r w:rsidRPr="00296DFC">
        <w:rPr>
          <w:rFonts w:ascii="Times New Roman" w:hAnsi="Times New Roman" w:cs="Times New Roman"/>
          <w:sz w:val="24"/>
          <w:szCs w:val="24"/>
        </w:rPr>
        <w:t>Haematological</w:t>
      </w:r>
      <w:proofErr w:type="spellEnd"/>
      <w:r w:rsidRPr="00296DFC">
        <w:rPr>
          <w:rFonts w:ascii="Times New Roman" w:hAnsi="Times New Roman" w:cs="Times New Roman"/>
          <w:sz w:val="24"/>
          <w:szCs w:val="24"/>
        </w:rPr>
        <w:t xml:space="preserve"> </w:t>
      </w:r>
      <w:r w:rsidRPr="00296DFC">
        <w:rPr>
          <w:rFonts w:ascii="Times New Roman" w:hAnsi="Times New Roman" w:cs="Times New Roman"/>
          <w:sz w:val="24"/>
          <w:szCs w:val="24"/>
        </w:rPr>
        <w:tab/>
        <w:t xml:space="preserve">Assessment of Hepatitis B Infected Patients. Journal of Applied Sciences. </w:t>
      </w:r>
      <w:proofErr w:type="gramStart"/>
      <w:r w:rsidRPr="00296DFC">
        <w:rPr>
          <w:rFonts w:ascii="Times New Roman" w:hAnsi="Times New Roman" w:cs="Times New Roman"/>
          <w:sz w:val="24"/>
          <w:szCs w:val="24"/>
        </w:rPr>
        <w:t>2010;7:3562</w:t>
      </w:r>
      <w:proofErr w:type="gramEnd"/>
      <w:r w:rsidRPr="00296DFC">
        <w:rPr>
          <w:rFonts w:ascii="Times New Roman" w:hAnsi="Times New Roman" w:cs="Times New Roman"/>
          <w:sz w:val="24"/>
          <w:szCs w:val="24"/>
        </w:rPr>
        <w:t>-</w:t>
      </w:r>
      <w:r w:rsidRPr="00296DFC">
        <w:rPr>
          <w:rFonts w:ascii="Times New Roman" w:hAnsi="Times New Roman" w:cs="Times New Roman"/>
          <w:sz w:val="24"/>
          <w:szCs w:val="24"/>
        </w:rPr>
        <w:tab/>
        <w:t>3566</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Qamer S, Shahab T, </w:t>
      </w:r>
      <w:proofErr w:type="spellStart"/>
      <w:r w:rsidRPr="00296DFC">
        <w:rPr>
          <w:rFonts w:ascii="Times New Roman" w:hAnsi="Times New Roman" w:cs="Times New Roman"/>
          <w:sz w:val="24"/>
          <w:szCs w:val="24"/>
        </w:rPr>
        <w:t>Alam</w:t>
      </w:r>
      <w:proofErr w:type="spellEnd"/>
      <w:r w:rsidRPr="00296DFC">
        <w:rPr>
          <w:rFonts w:ascii="Times New Roman" w:hAnsi="Times New Roman" w:cs="Times New Roman"/>
          <w:sz w:val="24"/>
          <w:szCs w:val="24"/>
        </w:rPr>
        <w:t xml:space="preserve"> S, Malik A, Afzal K. Age specific prevalence of Hepatitis B surface </w:t>
      </w:r>
      <w:r w:rsidRPr="00296DFC">
        <w:rPr>
          <w:rFonts w:ascii="Times New Roman" w:hAnsi="Times New Roman" w:cs="Times New Roman"/>
          <w:sz w:val="24"/>
          <w:szCs w:val="24"/>
        </w:rPr>
        <w:tab/>
        <w:t xml:space="preserve">antigen in Pediatric population of Aligarh, North India. </w:t>
      </w:r>
      <w:r w:rsidRPr="00296DFC">
        <w:rPr>
          <w:rFonts w:ascii="Times New Roman" w:hAnsi="Times New Roman" w:cs="Times New Roman"/>
          <w:i/>
          <w:iCs/>
          <w:sz w:val="24"/>
          <w:szCs w:val="24"/>
        </w:rPr>
        <w:t xml:space="preserve">Indian J </w:t>
      </w:r>
      <w:proofErr w:type="spellStart"/>
      <w:r w:rsidRPr="00296DFC">
        <w:rPr>
          <w:rFonts w:ascii="Times New Roman" w:hAnsi="Times New Roman" w:cs="Times New Roman"/>
          <w:i/>
          <w:iCs/>
          <w:sz w:val="24"/>
          <w:szCs w:val="24"/>
        </w:rPr>
        <w:t>Pediatr</w:t>
      </w:r>
      <w:proofErr w:type="spellEnd"/>
      <w:r w:rsidRPr="00296DFC">
        <w:rPr>
          <w:rFonts w:ascii="Times New Roman" w:hAnsi="Times New Roman" w:cs="Times New Roman"/>
          <w:i/>
          <w:iCs/>
          <w:sz w:val="24"/>
          <w:szCs w:val="24"/>
        </w:rPr>
        <w:t xml:space="preserve"> </w:t>
      </w:r>
      <w:r w:rsidRPr="00296DFC">
        <w:rPr>
          <w:rFonts w:ascii="Times New Roman" w:hAnsi="Times New Roman" w:cs="Times New Roman"/>
          <w:sz w:val="24"/>
          <w:szCs w:val="24"/>
        </w:rPr>
        <w:t>2004; 71:965-7</w:t>
      </w:r>
    </w:p>
    <w:p w:rsidR="00296DFC" w:rsidRPr="00296DFC" w:rsidRDefault="00296DFC" w:rsidP="00296DFC">
      <w:pPr>
        <w:ind w:left="720" w:hanging="720"/>
        <w:jc w:val="both"/>
        <w:rPr>
          <w:rFonts w:ascii="Times New Roman" w:hAnsi="Times New Roman" w:cs="Times New Roman"/>
          <w:sz w:val="24"/>
          <w:szCs w:val="24"/>
        </w:rPr>
      </w:pPr>
      <w:r w:rsidRPr="00296DFC">
        <w:rPr>
          <w:rFonts w:ascii="Times New Roman" w:hAnsi="Times New Roman" w:cs="Times New Roman"/>
          <w:sz w:val="24"/>
          <w:szCs w:val="24"/>
        </w:rPr>
        <w:t xml:space="preserve">Robert E. Lanford, Elizabeth S. Hildebrandt-Eriksen, Andreas Petri, Robert Person, Morten Lindow, Martin E. Munk, Sakari Kauppinen and Henrik </w:t>
      </w:r>
      <w:proofErr w:type="spellStart"/>
      <w:r w:rsidRPr="00296DFC">
        <w:rPr>
          <w:rFonts w:ascii="Times New Roman" w:hAnsi="Times New Roman" w:cs="Times New Roman"/>
          <w:sz w:val="24"/>
          <w:szCs w:val="24"/>
        </w:rPr>
        <w:t>Qrum</w:t>
      </w:r>
      <w:proofErr w:type="spellEnd"/>
      <w:r w:rsidRPr="00296DFC">
        <w:rPr>
          <w:rFonts w:ascii="Times New Roman" w:hAnsi="Times New Roman" w:cs="Times New Roman"/>
          <w:sz w:val="24"/>
          <w:szCs w:val="24"/>
        </w:rPr>
        <w:t xml:space="preserve"> (2010). </w:t>
      </w:r>
      <w:proofErr w:type="spellStart"/>
      <w:r w:rsidRPr="00296DFC">
        <w:rPr>
          <w:rFonts w:ascii="Times New Roman" w:hAnsi="Times New Roman" w:cs="Times New Roman"/>
          <w:sz w:val="24"/>
          <w:szCs w:val="24"/>
        </w:rPr>
        <w:t>Therapeautic</w:t>
      </w:r>
      <w:proofErr w:type="spellEnd"/>
      <w:r w:rsidRPr="00296DFC">
        <w:rPr>
          <w:rFonts w:ascii="Times New Roman" w:hAnsi="Times New Roman" w:cs="Times New Roman"/>
          <w:sz w:val="24"/>
          <w:szCs w:val="24"/>
        </w:rPr>
        <w:t xml:space="preserve"> Silencing of Micro RNA-122 in primates with chronic </w:t>
      </w:r>
      <w:proofErr w:type="spellStart"/>
      <w:r w:rsidRPr="00296DFC">
        <w:rPr>
          <w:rFonts w:ascii="Times New Roman" w:hAnsi="Times New Roman" w:cs="Times New Roman"/>
          <w:sz w:val="24"/>
          <w:szCs w:val="24"/>
        </w:rPr>
        <w:t>hepatits</w:t>
      </w:r>
      <w:proofErr w:type="spellEnd"/>
      <w:r w:rsidRPr="00296DFC">
        <w:rPr>
          <w:rFonts w:ascii="Times New Roman" w:hAnsi="Times New Roman" w:cs="Times New Roman"/>
          <w:sz w:val="24"/>
          <w:szCs w:val="24"/>
        </w:rPr>
        <w:t xml:space="preserve"> C virus infections. National Institute of Health: 327 (5962). 198-201. </w:t>
      </w:r>
    </w:p>
    <w:p w:rsidR="00296DFC" w:rsidRPr="00296DFC" w:rsidRDefault="00296DFC" w:rsidP="00296DFC">
      <w:pPr>
        <w:autoSpaceDE w:val="0"/>
        <w:autoSpaceDN w:val="0"/>
        <w:adjustRightInd w:val="0"/>
        <w:spacing w:after="0"/>
        <w:ind w:left="720" w:hanging="720"/>
        <w:jc w:val="both"/>
        <w:rPr>
          <w:rFonts w:ascii="Times New Roman" w:eastAsia="TimesNewRoman" w:hAnsi="Times New Roman" w:cs="Times New Roman"/>
          <w:sz w:val="24"/>
          <w:szCs w:val="24"/>
        </w:rPr>
      </w:pPr>
      <w:r w:rsidRPr="00296DFC">
        <w:rPr>
          <w:rFonts w:ascii="Times New Roman" w:eastAsia="TimesNewRoman" w:hAnsi="Times New Roman" w:cs="Times New Roman"/>
          <w:sz w:val="24"/>
          <w:szCs w:val="24"/>
        </w:rPr>
        <w:t xml:space="preserve">Ryder S. and Beckingham I. (2001) ABC of diseases of liver, pancreas, and biliary system: Acute hepatitis. </w:t>
      </w:r>
      <w:r w:rsidRPr="00296DFC">
        <w:rPr>
          <w:rFonts w:ascii="Times New Roman" w:eastAsia="TimesNewRoman" w:hAnsi="Times New Roman" w:cs="Times New Roman"/>
          <w:i/>
          <w:sz w:val="24"/>
          <w:szCs w:val="24"/>
        </w:rPr>
        <w:t>British medical journal</w:t>
      </w:r>
      <w:r w:rsidRPr="00296DFC">
        <w:rPr>
          <w:rFonts w:ascii="Times New Roman" w:eastAsia="TimesNewRoman" w:hAnsi="Times New Roman" w:cs="Times New Roman"/>
          <w:sz w:val="24"/>
          <w:szCs w:val="24"/>
        </w:rPr>
        <w:t xml:space="preserve"> 322(7279), 151.</w:t>
      </w:r>
    </w:p>
    <w:p w:rsidR="00296DFC" w:rsidRPr="00296DFC" w:rsidRDefault="00296DFC" w:rsidP="00296DFC">
      <w:pPr>
        <w:ind w:left="720" w:hanging="720"/>
        <w:jc w:val="both"/>
        <w:rPr>
          <w:rFonts w:ascii="Times New Roman" w:hAnsi="Times New Roman" w:cs="Times New Roman"/>
          <w:sz w:val="24"/>
          <w:szCs w:val="24"/>
        </w:rPr>
      </w:pPr>
    </w:p>
    <w:p w:rsidR="00296DFC" w:rsidRPr="00296DFC" w:rsidRDefault="00296DFC" w:rsidP="00296DFC">
      <w:pPr>
        <w:ind w:left="720" w:hanging="720"/>
        <w:jc w:val="both"/>
        <w:rPr>
          <w:rFonts w:ascii="Times New Roman" w:hAnsi="Times New Roman" w:cs="Times New Roman"/>
          <w:sz w:val="24"/>
          <w:szCs w:val="24"/>
        </w:rPr>
      </w:pPr>
      <w:proofErr w:type="spellStart"/>
      <w:r w:rsidRPr="00296DFC">
        <w:rPr>
          <w:rFonts w:ascii="Times New Roman" w:hAnsi="Times New Roman" w:cs="Times New Roman"/>
          <w:sz w:val="24"/>
          <w:szCs w:val="24"/>
        </w:rPr>
        <w:t>Sheyin</w:t>
      </w:r>
      <w:proofErr w:type="spellEnd"/>
      <w:r w:rsidRPr="00296DFC">
        <w:rPr>
          <w:rFonts w:ascii="Times New Roman" w:hAnsi="Times New Roman" w:cs="Times New Roman"/>
          <w:sz w:val="24"/>
          <w:szCs w:val="24"/>
        </w:rPr>
        <w:t xml:space="preserve"> Z, Jatau E., Mamman A. I., </w:t>
      </w:r>
      <w:proofErr w:type="spellStart"/>
      <w:r w:rsidRPr="00296DFC">
        <w:rPr>
          <w:rFonts w:ascii="Times New Roman" w:hAnsi="Times New Roman" w:cs="Times New Roman"/>
          <w:sz w:val="24"/>
          <w:szCs w:val="24"/>
        </w:rPr>
        <w:t>Randawa</w:t>
      </w:r>
      <w:proofErr w:type="spellEnd"/>
      <w:r w:rsidRPr="00296DFC">
        <w:rPr>
          <w:rFonts w:ascii="Times New Roman" w:hAnsi="Times New Roman" w:cs="Times New Roman"/>
          <w:sz w:val="24"/>
          <w:szCs w:val="24"/>
        </w:rPr>
        <w:t xml:space="preserve"> A. J. and </w:t>
      </w:r>
      <w:proofErr w:type="spellStart"/>
      <w:r w:rsidRPr="00296DFC">
        <w:rPr>
          <w:rFonts w:ascii="Times New Roman" w:hAnsi="Times New Roman" w:cs="Times New Roman"/>
          <w:sz w:val="24"/>
          <w:szCs w:val="24"/>
        </w:rPr>
        <w:t>Bugwan</w:t>
      </w:r>
      <w:proofErr w:type="spellEnd"/>
      <w:r w:rsidRPr="00296DFC">
        <w:rPr>
          <w:rFonts w:ascii="Times New Roman" w:hAnsi="Times New Roman" w:cs="Times New Roman"/>
          <w:sz w:val="24"/>
          <w:szCs w:val="24"/>
        </w:rPr>
        <w:t xml:space="preserve"> A. I. (2012). Detection of Hepatitis C Virus among pregnant women in Kaduna State, Nigeria. </w:t>
      </w:r>
      <w:proofErr w:type="spellStart"/>
      <w:r w:rsidRPr="00296DFC">
        <w:rPr>
          <w:rFonts w:ascii="Times New Roman" w:hAnsi="Times New Roman" w:cs="Times New Roman"/>
          <w:sz w:val="24"/>
          <w:szCs w:val="24"/>
        </w:rPr>
        <w:t>Wudpecker</w:t>
      </w:r>
      <w:proofErr w:type="spellEnd"/>
      <w:r w:rsidRPr="00296DFC">
        <w:rPr>
          <w:rFonts w:ascii="Times New Roman" w:hAnsi="Times New Roman" w:cs="Times New Roman"/>
          <w:sz w:val="24"/>
          <w:szCs w:val="24"/>
        </w:rPr>
        <w:t xml:space="preserve"> </w:t>
      </w:r>
      <w:r w:rsidRPr="00296DFC">
        <w:rPr>
          <w:rFonts w:ascii="Times New Roman" w:hAnsi="Times New Roman" w:cs="Times New Roman"/>
          <w:i/>
          <w:sz w:val="24"/>
          <w:szCs w:val="24"/>
        </w:rPr>
        <w:t>Journal of Medical Sciences</w:t>
      </w:r>
      <w:r w:rsidRPr="00296DFC">
        <w:rPr>
          <w:rFonts w:ascii="Times New Roman" w:hAnsi="Times New Roman" w:cs="Times New Roman"/>
          <w:sz w:val="24"/>
          <w:szCs w:val="24"/>
        </w:rPr>
        <w:t xml:space="preserve">. Volume 12. pp. 12-15 </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Sebastion M, </w:t>
      </w:r>
      <w:proofErr w:type="spellStart"/>
      <w:r w:rsidRPr="00296DFC">
        <w:rPr>
          <w:rFonts w:ascii="Times New Roman" w:hAnsi="Times New Roman" w:cs="Times New Roman"/>
          <w:sz w:val="24"/>
          <w:szCs w:val="24"/>
        </w:rPr>
        <w:t>Ichhpujani</w:t>
      </w:r>
      <w:proofErr w:type="spellEnd"/>
      <w:r w:rsidRPr="00296DFC">
        <w:rPr>
          <w:rFonts w:ascii="Times New Roman" w:hAnsi="Times New Roman" w:cs="Times New Roman"/>
          <w:sz w:val="24"/>
          <w:szCs w:val="24"/>
        </w:rPr>
        <w:t xml:space="preserve"> RL, Kumari S. Incidence of different types of viral hepatitis in Delhi, </w:t>
      </w:r>
      <w:r w:rsidRPr="00296DFC">
        <w:rPr>
          <w:rFonts w:ascii="Times New Roman" w:hAnsi="Times New Roman" w:cs="Times New Roman"/>
          <w:sz w:val="24"/>
          <w:szCs w:val="24"/>
        </w:rPr>
        <w:tab/>
        <w:t xml:space="preserve">Uttar Pradesh and Rajasthan areas. </w:t>
      </w:r>
      <w:r w:rsidRPr="00296DFC">
        <w:rPr>
          <w:rFonts w:ascii="Times New Roman" w:hAnsi="Times New Roman" w:cs="Times New Roman"/>
          <w:i/>
          <w:iCs/>
          <w:sz w:val="24"/>
          <w:szCs w:val="24"/>
        </w:rPr>
        <w:t xml:space="preserve">J </w:t>
      </w:r>
      <w:proofErr w:type="spellStart"/>
      <w:r w:rsidRPr="00296DFC">
        <w:rPr>
          <w:rFonts w:ascii="Times New Roman" w:hAnsi="Times New Roman" w:cs="Times New Roman"/>
          <w:i/>
          <w:iCs/>
          <w:sz w:val="24"/>
          <w:szCs w:val="24"/>
        </w:rPr>
        <w:t>Commun</w:t>
      </w:r>
      <w:proofErr w:type="spellEnd"/>
      <w:r w:rsidRPr="00296DFC">
        <w:rPr>
          <w:rFonts w:ascii="Times New Roman" w:hAnsi="Times New Roman" w:cs="Times New Roman"/>
          <w:i/>
          <w:iCs/>
          <w:sz w:val="24"/>
          <w:szCs w:val="24"/>
        </w:rPr>
        <w:t xml:space="preserve"> Dis </w:t>
      </w:r>
      <w:r w:rsidRPr="00296DFC">
        <w:rPr>
          <w:rFonts w:ascii="Times New Roman" w:hAnsi="Times New Roman" w:cs="Times New Roman"/>
          <w:sz w:val="24"/>
          <w:szCs w:val="24"/>
        </w:rPr>
        <w:t xml:space="preserve">1990; </w:t>
      </w:r>
      <w:r w:rsidRPr="00296DFC">
        <w:rPr>
          <w:rFonts w:ascii="Times New Roman" w:hAnsi="Times New Roman" w:cs="Times New Roman"/>
          <w:b/>
          <w:bCs/>
          <w:sz w:val="24"/>
          <w:szCs w:val="24"/>
        </w:rPr>
        <w:t xml:space="preserve">22: </w:t>
      </w:r>
      <w:r w:rsidRPr="00296DFC">
        <w:rPr>
          <w:rFonts w:ascii="Times New Roman" w:hAnsi="Times New Roman" w:cs="Times New Roman"/>
          <w:sz w:val="24"/>
          <w:szCs w:val="24"/>
        </w:rPr>
        <w:t>729-733.</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Smita. S and </w:t>
      </w:r>
      <w:proofErr w:type="spellStart"/>
      <w:r w:rsidRPr="00296DFC">
        <w:rPr>
          <w:rFonts w:ascii="Times New Roman" w:hAnsi="Times New Roman" w:cs="Times New Roman"/>
          <w:sz w:val="24"/>
          <w:szCs w:val="24"/>
        </w:rPr>
        <w:t>Malvankar</w:t>
      </w:r>
      <w:proofErr w:type="spellEnd"/>
      <w:r w:rsidRPr="00296DFC">
        <w:rPr>
          <w:rFonts w:ascii="Times New Roman" w:hAnsi="Times New Roman" w:cs="Times New Roman"/>
          <w:sz w:val="24"/>
          <w:szCs w:val="24"/>
        </w:rPr>
        <w:t xml:space="preserve"> S. Seroprevalence of Hepatitis B Surface Antigen, Antibodies to </w:t>
      </w:r>
      <w:r w:rsidRPr="00296DFC">
        <w:rPr>
          <w:rFonts w:ascii="Times New Roman" w:hAnsi="Times New Roman" w:cs="Times New Roman"/>
          <w:sz w:val="24"/>
          <w:szCs w:val="24"/>
        </w:rPr>
        <w:tab/>
        <w:t>Hepatitis C virus and Human immunodeficiency virus in a Hospital Based Population in J</w:t>
      </w:r>
      <w:r w:rsidRPr="00296DFC">
        <w:rPr>
          <w:rFonts w:ascii="Times New Roman" w:hAnsi="Times New Roman" w:cs="Times New Roman"/>
          <w:sz w:val="24"/>
          <w:szCs w:val="24"/>
        </w:rPr>
        <w:tab/>
      </w:r>
      <w:proofErr w:type="spellStart"/>
      <w:r w:rsidRPr="00296DFC">
        <w:rPr>
          <w:rFonts w:ascii="Times New Roman" w:hAnsi="Times New Roman" w:cs="Times New Roman"/>
          <w:sz w:val="24"/>
          <w:szCs w:val="24"/>
        </w:rPr>
        <w:t>aipur</w:t>
      </w:r>
      <w:proofErr w:type="spellEnd"/>
      <w:r w:rsidRPr="00296DFC">
        <w:rPr>
          <w:rFonts w:ascii="Times New Roman" w:hAnsi="Times New Roman" w:cs="Times New Roman"/>
          <w:sz w:val="24"/>
          <w:szCs w:val="24"/>
        </w:rPr>
        <w:t xml:space="preserve">, Rajasthan, </w:t>
      </w:r>
      <w:r w:rsidRPr="00296DFC">
        <w:rPr>
          <w:rFonts w:ascii="Times New Roman" w:hAnsi="Times New Roman" w:cs="Times New Roman"/>
          <w:i/>
          <w:iCs/>
          <w:sz w:val="24"/>
          <w:szCs w:val="24"/>
        </w:rPr>
        <w:t xml:space="preserve">Indian J Community Med </w:t>
      </w:r>
      <w:r w:rsidRPr="00296DFC">
        <w:rPr>
          <w:rFonts w:ascii="Times New Roman" w:hAnsi="Times New Roman" w:cs="Times New Roman"/>
          <w:sz w:val="24"/>
          <w:szCs w:val="24"/>
        </w:rPr>
        <w:t>2010; 35(1):165-169.</w:t>
      </w:r>
    </w:p>
    <w:p w:rsidR="00296DFC" w:rsidRPr="00296DFC" w:rsidRDefault="00296DFC" w:rsidP="00296DFC">
      <w:pPr>
        <w:jc w:val="both"/>
        <w:rPr>
          <w:rFonts w:ascii="Times New Roman" w:hAnsi="Times New Roman" w:cs="Times New Roman"/>
          <w:sz w:val="24"/>
          <w:szCs w:val="24"/>
        </w:rPr>
      </w:pPr>
      <w:r w:rsidRPr="00296DFC">
        <w:rPr>
          <w:rFonts w:ascii="Times New Roman" w:hAnsi="Times New Roman" w:cs="Times New Roman"/>
          <w:sz w:val="24"/>
          <w:szCs w:val="24"/>
        </w:rPr>
        <w:t xml:space="preserve">Singh K, Bhat S, Shastry S. Trend in seroprevalence of Hepatitis B virus infection among blood </w:t>
      </w:r>
      <w:r w:rsidRPr="00296DFC">
        <w:rPr>
          <w:rFonts w:ascii="Times New Roman" w:hAnsi="Times New Roman" w:cs="Times New Roman"/>
          <w:sz w:val="24"/>
          <w:szCs w:val="24"/>
        </w:rPr>
        <w:tab/>
        <w:t xml:space="preserve">donors of coastal Karnataka. </w:t>
      </w:r>
      <w:r w:rsidRPr="00296DFC">
        <w:rPr>
          <w:rFonts w:ascii="Times New Roman" w:hAnsi="Times New Roman" w:cs="Times New Roman"/>
          <w:i/>
          <w:iCs/>
          <w:sz w:val="24"/>
          <w:szCs w:val="24"/>
        </w:rPr>
        <w:t xml:space="preserve">India J Infect Dev </w:t>
      </w:r>
      <w:proofErr w:type="spellStart"/>
      <w:r w:rsidRPr="00296DFC">
        <w:rPr>
          <w:rFonts w:ascii="Times New Roman" w:hAnsi="Times New Roman" w:cs="Times New Roman"/>
          <w:i/>
          <w:iCs/>
          <w:sz w:val="24"/>
          <w:szCs w:val="24"/>
        </w:rPr>
        <w:t>Ctries</w:t>
      </w:r>
      <w:proofErr w:type="spellEnd"/>
      <w:r w:rsidRPr="00296DFC">
        <w:rPr>
          <w:rFonts w:ascii="Times New Roman" w:hAnsi="Times New Roman" w:cs="Times New Roman"/>
          <w:i/>
          <w:iCs/>
          <w:sz w:val="24"/>
          <w:szCs w:val="24"/>
        </w:rPr>
        <w:t xml:space="preserve"> </w:t>
      </w:r>
      <w:r w:rsidRPr="00296DFC">
        <w:rPr>
          <w:rFonts w:ascii="Times New Roman" w:hAnsi="Times New Roman" w:cs="Times New Roman"/>
          <w:sz w:val="24"/>
          <w:szCs w:val="24"/>
        </w:rPr>
        <w:t>2009; 3(5):376-379</w:t>
      </w:r>
    </w:p>
    <w:p w:rsidR="00296DFC" w:rsidRPr="00296DFC" w:rsidRDefault="00296DFC" w:rsidP="00296DFC">
      <w:pPr>
        <w:ind w:left="720" w:hanging="720"/>
        <w:jc w:val="both"/>
        <w:rPr>
          <w:rFonts w:ascii="Times New Roman" w:hAnsi="Times New Roman" w:cs="Times New Roman"/>
          <w:sz w:val="24"/>
          <w:szCs w:val="24"/>
        </w:rPr>
      </w:pPr>
      <w:proofErr w:type="spellStart"/>
      <w:r w:rsidRPr="00296DFC">
        <w:rPr>
          <w:rFonts w:ascii="Times New Roman" w:hAnsi="Times New Roman" w:cs="Times New Roman"/>
          <w:sz w:val="24"/>
          <w:szCs w:val="24"/>
        </w:rPr>
        <w:t>Sheyin</w:t>
      </w:r>
      <w:proofErr w:type="spellEnd"/>
      <w:r w:rsidRPr="00296DFC">
        <w:rPr>
          <w:rFonts w:ascii="Times New Roman" w:hAnsi="Times New Roman" w:cs="Times New Roman"/>
          <w:sz w:val="24"/>
          <w:szCs w:val="24"/>
        </w:rPr>
        <w:t xml:space="preserve"> Z, Jatau E., Mamman A. I., </w:t>
      </w:r>
      <w:proofErr w:type="spellStart"/>
      <w:r w:rsidRPr="00296DFC">
        <w:rPr>
          <w:rFonts w:ascii="Times New Roman" w:hAnsi="Times New Roman" w:cs="Times New Roman"/>
          <w:sz w:val="24"/>
          <w:szCs w:val="24"/>
        </w:rPr>
        <w:t>Randawa</w:t>
      </w:r>
      <w:proofErr w:type="spellEnd"/>
      <w:r w:rsidRPr="00296DFC">
        <w:rPr>
          <w:rFonts w:ascii="Times New Roman" w:hAnsi="Times New Roman" w:cs="Times New Roman"/>
          <w:sz w:val="24"/>
          <w:szCs w:val="24"/>
        </w:rPr>
        <w:t xml:space="preserve"> A. J. and </w:t>
      </w:r>
      <w:proofErr w:type="spellStart"/>
      <w:r w:rsidRPr="00296DFC">
        <w:rPr>
          <w:rFonts w:ascii="Times New Roman" w:hAnsi="Times New Roman" w:cs="Times New Roman"/>
          <w:sz w:val="24"/>
          <w:szCs w:val="24"/>
        </w:rPr>
        <w:t>Bugwan</w:t>
      </w:r>
      <w:proofErr w:type="spellEnd"/>
      <w:r w:rsidRPr="00296DFC">
        <w:rPr>
          <w:rFonts w:ascii="Times New Roman" w:hAnsi="Times New Roman" w:cs="Times New Roman"/>
          <w:sz w:val="24"/>
          <w:szCs w:val="24"/>
        </w:rPr>
        <w:t xml:space="preserve"> A. I. (2013). Detection of Hepatitis C Virus among pregnant women in Kaduna State, Nigeria. </w:t>
      </w:r>
      <w:proofErr w:type="spellStart"/>
      <w:r w:rsidRPr="00296DFC">
        <w:rPr>
          <w:rFonts w:ascii="Times New Roman" w:hAnsi="Times New Roman" w:cs="Times New Roman"/>
          <w:sz w:val="24"/>
          <w:szCs w:val="24"/>
        </w:rPr>
        <w:t>Wudpecker</w:t>
      </w:r>
      <w:proofErr w:type="spellEnd"/>
      <w:r w:rsidRPr="00296DFC">
        <w:rPr>
          <w:rFonts w:ascii="Times New Roman" w:hAnsi="Times New Roman" w:cs="Times New Roman"/>
          <w:sz w:val="24"/>
          <w:szCs w:val="24"/>
        </w:rPr>
        <w:t xml:space="preserve"> </w:t>
      </w:r>
      <w:r w:rsidRPr="00296DFC">
        <w:rPr>
          <w:rFonts w:ascii="Times New Roman" w:hAnsi="Times New Roman" w:cs="Times New Roman"/>
          <w:i/>
          <w:sz w:val="24"/>
          <w:szCs w:val="24"/>
        </w:rPr>
        <w:t>Journal of Medical Sciences</w:t>
      </w:r>
      <w:r w:rsidRPr="00296DFC">
        <w:rPr>
          <w:rFonts w:ascii="Times New Roman" w:hAnsi="Times New Roman" w:cs="Times New Roman"/>
          <w:sz w:val="24"/>
          <w:szCs w:val="24"/>
        </w:rPr>
        <w:t xml:space="preserve">. Volume 12. pp. 12-15 </w:t>
      </w:r>
    </w:p>
    <w:p w:rsidR="00296DFC" w:rsidRPr="00296DFC" w:rsidRDefault="00296DFC" w:rsidP="00296DFC">
      <w:pPr>
        <w:jc w:val="both"/>
        <w:rPr>
          <w:rFonts w:ascii="Times New Roman" w:eastAsia="Times New Roman" w:hAnsi="Times New Roman" w:cs="Times New Roman"/>
          <w:i/>
          <w:iCs/>
          <w:sz w:val="24"/>
          <w:szCs w:val="24"/>
        </w:rPr>
      </w:pPr>
      <w:r w:rsidRPr="00296DFC">
        <w:rPr>
          <w:rFonts w:ascii="Times New Roman" w:eastAsia="Times New Roman" w:hAnsi="Times New Roman" w:cs="Times New Roman"/>
          <w:iCs/>
          <w:sz w:val="24"/>
          <w:szCs w:val="24"/>
        </w:rPr>
        <w:t>World Health Organization</w:t>
      </w:r>
      <w:r w:rsidRPr="00296DFC">
        <w:rPr>
          <w:rFonts w:ascii="Times New Roman" w:eastAsia="Times New Roman" w:hAnsi="Times New Roman" w:cs="Times New Roman"/>
          <w:i/>
          <w:iCs/>
          <w:sz w:val="24"/>
          <w:szCs w:val="24"/>
        </w:rPr>
        <w:t>. </w:t>
      </w:r>
      <w:hyperlink r:id="rId9" w:history="1">
        <w:r w:rsidRPr="00296DFC">
          <w:rPr>
            <w:rFonts w:ascii="Times New Roman" w:eastAsia="Times New Roman" w:hAnsi="Times New Roman" w:cs="Times New Roman"/>
            <w:i/>
            <w:iCs/>
            <w:sz w:val="24"/>
            <w:szCs w:val="24"/>
          </w:rPr>
          <w:t>Archived</w:t>
        </w:r>
      </w:hyperlink>
      <w:r w:rsidRPr="00296DFC">
        <w:rPr>
          <w:rFonts w:ascii="Times New Roman" w:eastAsia="Times New Roman" w:hAnsi="Times New Roman" w:cs="Times New Roman"/>
          <w:i/>
          <w:iCs/>
          <w:sz w:val="24"/>
          <w:szCs w:val="24"/>
        </w:rPr>
        <w:t> from the original on 2017-03-12. Retrieved 2016-03-14.</w:t>
      </w:r>
    </w:p>
    <w:p w:rsidR="00296DFC" w:rsidRPr="00296DFC" w:rsidRDefault="00296DFC" w:rsidP="00296DFC">
      <w:pPr>
        <w:ind w:left="720" w:hanging="720"/>
        <w:jc w:val="both"/>
        <w:rPr>
          <w:rFonts w:ascii="Times New Roman" w:hAnsi="Times New Roman" w:cs="Times New Roman"/>
          <w:sz w:val="24"/>
          <w:szCs w:val="24"/>
        </w:rPr>
      </w:pPr>
      <w:r w:rsidRPr="00296DFC">
        <w:rPr>
          <w:rFonts w:ascii="Times New Roman" w:hAnsi="Times New Roman" w:cs="Times New Roman"/>
          <w:sz w:val="24"/>
          <w:szCs w:val="24"/>
        </w:rPr>
        <w:lastRenderedPageBreak/>
        <w:t>Warren Levinson (2013). Review of Medical Microbiology and Immunology. Twelfth Edition. McGraw-Hill Publishers. pp. 329-331.</w:t>
      </w:r>
    </w:p>
    <w:p w:rsidR="00296DFC" w:rsidRPr="00296DFC" w:rsidRDefault="00296DFC" w:rsidP="00296DFC">
      <w:pPr>
        <w:ind w:left="720" w:hanging="720"/>
        <w:jc w:val="both"/>
        <w:rPr>
          <w:rFonts w:ascii="Times New Roman" w:eastAsia="TimesNewRoman" w:hAnsi="Times New Roman" w:cs="Times New Roman"/>
          <w:sz w:val="24"/>
          <w:szCs w:val="24"/>
        </w:rPr>
      </w:pPr>
      <w:r w:rsidRPr="00296DFC">
        <w:rPr>
          <w:rFonts w:ascii="Times New Roman" w:hAnsi="Times New Roman" w:cs="Times New Roman"/>
          <w:bCs/>
          <w:sz w:val="24"/>
          <w:szCs w:val="24"/>
        </w:rPr>
        <w:t xml:space="preserve">Waje </w:t>
      </w:r>
      <w:proofErr w:type="gramStart"/>
      <w:r w:rsidRPr="00296DFC">
        <w:rPr>
          <w:rFonts w:ascii="Times New Roman" w:hAnsi="Times New Roman" w:cs="Times New Roman"/>
          <w:bCs/>
          <w:sz w:val="24"/>
          <w:szCs w:val="24"/>
        </w:rPr>
        <w:t xml:space="preserve">Timothy,  </w:t>
      </w:r>
      <w:proofErr w:type="spellStart"/>
      <w:r w:rsidRPr="00296DFC">
        <w:rPr>
          <w:rFonts w:ascii="Times New Roman" w:hAnsi="Times New Roman" w:cs="Times New Roman"/>
          <w:bCs/>
          <w:sz w:val="24"/>
          <w:szCs w:val="24"/>
        </w:rPr>
        <w:t>Dadah</w:t>
      </w:r>
      <w:proofErr w:type="spellEnd"/>
      <w:proofErr w:type="gramEnd"/>
      <w:r w:rsidRPr="00296DFC">
        <w:rPr>
          <w:rFonts w:ascii="Times New Roman" w:hAnsi="Times New Roman" w:cs="Times New Roman"/>
          <w:bCs/>
          <w:sz w:val="24"/>
          <w:szCs w:val="24"/>
        </w:rPr>
        <w:t xml:space="preserve"> John Anthony, Muhammad </w:t>
      </w:r>
      <w:proofErr w:type="spellStart"/>
      <w:r w:rsidRPr="00296DFC">
        <w:rPr>
          <w:rFonts w:ascii="Times New Roman" w:hAnsi="Times New Roman" w:cs="Times New Roman"/>
          <w:bCs/>
          <w:sz w:val="24"/>
          <w:szCs w:val="24"/>
        </w:rPr>
        <w:t>Yusha’u</w:t>
      </w:r>
      <w:proofErr w:type="spellEnd"/>
      <w:r w:rsidRPr="00296DFC">
        <w:rPr>
          <w:rFonts w:ascii="Times New Roman" w:hAnsi="Times New Roman" w:cs="Times New Roman"/>
          <w:bCs/>
          <w:sz w:val="24"/>
          <w:szCs w:val="24"/>
        </w:rPr>
        <w:t xml:space="preserve">, </w:t>
      </w:r>
      <w:proofErr w:type="spellStart"/>
      <w:r w:rsidRPr="00296DFC">
        <w:rPr>
          <w:rFonts w:ascii="Times New Roman" w:hAnsi="Times New Roman" w:cs="Times New Roman"/>
          <w:bCs/>
          <w:sz w:val="24"/>
          <w:szCs w:val="24"/>
        </w:rPr>
        <w:t>Orukotan</w:t>
      </w:r>
      <w:proofErr w:type="spellEnd"/>
      <w:r w:rsidRPr="00296DFC">
        <w:rPr>
          <w:rFonts w:ascii="Times New Roman" w:hAnsi="Times New Roman" w:cs="Times New Roman"/>
          <w:bCs/>
          <w:sz w:val="24"/>
          <w:szCs w:val="24"/>
        </w:rPr>
        <w:t xml:space="preserve"> Abimbola1,Ladan Zakari  (2016) Prevalence of Hepatitis C Infections Among the Outpatient</w:t>
      </w:r>
      <w:r w:rsidRPr="00296DFC">
        <w:rPr>
          <w:rFonts w:ascii="Times New Roman" w:hAnsi="Times New Roman" w:cs="Times New Roman"/>
          <w:sz w:val="24"/>
          <w:szCs w:val="24"/>
        </w:rPr>
        <w:t xml:space="preserve"> </w:t>
      </w:r>
      <w:r w:rsidRPr="00296DFC">
        <w:rPr>
          <w:rFonts w:ascii="Times New Roman" w:hAnsi="Times New Roman" w:cs="Times New Roman"/>
          <w:bCs/>
          <w:sz w:val="24"/>
          <w:szCs w:val="24"/>
        </w:rPr>
        <w:t>Population of Selected Hospitals within Kaduna City, Nigeria. World Journal of Public Health</w:t>
      </w:r>
      <w:r w:rsidRPr="00296DFC">
        <w:rPr>
          <w:rFonts w:ascii="Times New Roman" w:eastAsia="TimesNewRoman" w:hAnsi="Times New Roman" w:cs="Times New Roman"/>
          <w:sz w:val="24"/>
          <w:szCs w:val="24"/>
        </w:rPr>
        <w:t xml:space="preserve">2016; 1(1): 33-44 </w:t>
      </w:r>
      <w:hyperlink r:id="rId10" w:history="1">
        <w:r w:rsidRPr="00296DFC">
          <w:rPr>
            <w:rStyle w:val="Hyperlink"/>
            <w:rFonts w:ascii="Times New Roman" w:eastAsia="TimesNewRoman" w:hAnsi="Times New Roman" w:cs="Times New Roman"/>
            <w:sz w:val="24"/>
            <w:szCs w:val="24"/>
          </w:rPr>
          <w:t>http://www.sciencepublishinggroup.com/j/wjph</w:t>
        </w:r>
      </w:hyperlink>
      <w:r w:rsidRPr="00296DFC">
        <w:rPr>
          <w:rFonts w:ascii="Times New Roman" w:eastAsia="TimesNewRoman" w:hAnsi="Times New Roman" w:cs="Times New Roman"/>
          <w:sz w:val="24"/>
          <w:szCs w:val="24"/>
        </w:rPr>
        <w:t xml:space="preserve"> </w:t>
      </w:r>
      <w:proofErr w:type="spellStart"/>
      <w:r w:rsidRPr="00296DFC">
        <w:rPr>
          <w:rFonts w:ascii="Times New Roman" w:eastAsia="TimesNewRoman" w:hAnsi="Times New Roman" w:cs="Times New Roman"/>
          <w:sz w:val="24"/>
          <w:szCs w:val="24"/>
        </w:rPr>
        <w:t>doi</w:t>
      </w:r>
      <w:proofErr w:type="spellEnd"/>
      <w:r w:rsidRPr="00296DFC">
        <w:rPr>
          <w:rFonts w:ascii="Times New Roman" w:eastAsia="TimesNewRoman" w:hAnsi="Times New Roman" w:cs="Times New Roman"/>
          <w:sz w:val="24"/>
          <w:szCs w:val="24"/>
        </w:rPr>
        <w:t>: 10.11648/j.wjph.20160101.16</w:t>
      </w:r>
    </w:p>
    <w:p w:rsidR="00296DFC" w:rsidRPr="00BB4923" w:rsidRDefault="00296DFC" w:rsidP="00296DFC">
      <w:pPr>
        <w:jc w:val="both"/>
        <w:rPr>
          <w:rFonts w:cs="Times New Roman"/>
          <w:szCs w:val="24"/>
        </w:rPr>
      </w:pPr>
      <w:proofErr w:type="spellStart"/>
      <w:r w:rsidRPr="00296DFC">
        <w:rPr>
          <w:rFonts w:ascii="Times New Roman" w:hAnsi="Times New Roman" w:cs="Times New Roman"/>
          <w:sz w:val="24"/>
          <w:szCs w:val="24"/>
        </w:rPr>
        <w:t>Wenzhan</w:t>
      </w:r>
      <w:proofErr w:type="spellEnd"/>
      <w:r w:rsidRPr="00296DFC">
        <w:rPr>
          <w:rFonts w:ascii="Times New Roman" w:hAnsi="Times New Roman" w:cs="Times New Roman"/>
          <w:sz w:val="24"/>
          <w:szCs w:val="24"/>
        </w:rPr>
        <w:t xml:space="preserve"> Jing, Siyu Zhao, Jue Liu, Min </w:t>
      </w:r>
      <w:proofErr w:type="gramStart"/>
      <w:r w:rsidRPr="00296DFC">
        <w:rPr>
          <w:rFonts w:ascii="Times New Roman" w:hAnsi="Times New Roman" w:cs="Times New Roman"/>
          <w:sz w:val="24"/>
          <w:szCs w:val="24"/>
        </w:rPr>
        <w:t>Liu(</w:t>
      </w:r>
      <w:proofErr w:type="gramEnd"/>
      <w:r w:rsidRPr="00296DFC">
        <w:rPr>
          <w:rFonts w:ascii="Times New Roman" w:hAnsi="Times New Roman" w:cs="Times New Roman"/>
          <w:sz w:val="24"/>
          <w:szCs w:val="24"/>
        </w:rPr>
        <w:t xml:space="preserve">2020) </w:t>
      </w:r>
      <w:r w:rsidRPr="00296DFC">
        <w:rPr>
          <w:rFonts w:ascii="Times New Roman" w:hAnsi="Times New Roman" w:cs="Times New Roman"/>
          <w:bCs/>
          <w:sz w:val="24"/>
          <w:szCs w:val="24"/>
        </w:rPr>
        <w:t xml:space="preserve">ABO blood groups and hepatitis B virus </w:t>
      </w:r>
      <w:proofErr w:type="spellStart"/>
      <w:r w:rsidRPr="00296DFC">
        <w:rPr>
          <w:rFonts w:ascii="Times New Roman" w:hAnsi="Times New Roman" w:cs="Times New Roman"/>
          <w:bCs/>
          <w:sz w:val="24"/>
          <w:szCs w:val="24"/>
        </w:rPr>
        <w:t>nfection</w:t>
      </w:r>
      <w:proofErr w:type="spellEnd"/>
      <w:r w:rsidRPr="00296DFC">
        <w:rPr>
          <w:rFonts w:ascii="Times New Roman" w:hAnsi="Times New Roman" w:cs="Times New Roman"/>
          <w:bCs/>
          <w:sz w:val="24"/>
          <w:szCs w:val="24"/>
        </w:rPr>
        <w:t xml:space="preserve">: </w:t>
      </w:r>
      <w:r w:rsidRPr="00296DFC">
        <w:rPr>
          <w:rFonts w:ascii="Times New Roman" w:hAnsi="Times New Roman" w:cs="Times New Roman"/>
          <w:bCs/>
          <w:sz w:val="24"/>
          <w:szCs w:val="24"/>
        </w:rPr>
        <w:tab/>
        <w:t xml:space="preserve">a systematic review and </w:t>
      </w:r>
      <w:proofErr w:type="spellStart"/>
      <w:r w:rsidRPr="00296DFC">
        <w:rPr>
          <w:rFonts w:ascii="Times New Roman" w:hAnsi="Times New Roman" w:cs="Times New Roman"/>
          <w:bCs/>
          <w:sz w:val="24"/>
          <w:szCs w:val="24"/>
        </w:rPr>
        <w:t>metaanalysis</w:t>
      </w:r>
      <w:proofErr w:type="spellEnd"/>
      <w:r w:rsidRPr="00296DFC">
        <w:rPr>
          <w:rFonts w:ascii="Times New Roman" w:hAnsi="Times New Roman" w:cs="Times New Roman"/>
          <w:bCs/>
          <w:sz w:val="24"/>
          <w:szCs w:val="24"/>
        </w:rPr>
        <w:t xml:space="preserve"> </w:t>
      </w:r>
      <w:r w:rsidRPr="00296DFC">
        <w:rPr>
          <w:rFonts w:ascii="Times New Roman" w:hAnsi="Times New Roman" w:cs="Times New Roman"/>
          <w:i/>
          <w:iCs/>
          <w:sz w:val="24"/>
          <w:szCs w:val="24"/>
        </w:rPr>
        <w:t xml:space="preserve">BMJ Open </w:t>
      </w:r>
      <w:r w:rsidRPr="00296DFC">
        <w:rPr>
          <w:rFonts w:ascii="Times New Roman" w:hAnsi="Times New Roman" w:cs="Times New Roman"/>
          <w:sz w:val="24"/>
          <w:szCs w:val="24"/>
        </w:rPr>
        <w:t>2020;</w:t>
      </w:r>
      <w:r w:rsidRPr="00296DFC">
        <w:rPr>
          <w:rFonts w:ascii="Times New Roman" w:hAnsi="Times New Roman" w:cs="Times New Roman"/>
          <w:b/>
          <w:bCs/>
          <w:sz w:val="24"/>
          <w:szCs w:val="24"/>
        </w:rPr>
        <w:t>10</w:t>
      </w:r>
      <w:r w:rsidRPr="00296DFC">
        <w:rPr>
          <w:rFonts w:ascii="Times New Roman" w:hAnsi="Times New Roman" w:cs="Times New Roman"/>
          <w:sz w:val="24"/>
          <w:szCs w:val="24"/>
        </w:rPr>
        <w:t xml:space="preserve">:e034114. doi:10.1136/ </w:t>
      </w:r>
      <w:r w:rsidRPr="00BB4923">
        <w:rPr>
          <w:rFonts w:cs="Times New Roman"/>
          <w:szCs w:val="24"/>
        </w:rPr>
        <w:tab/>
        <w:t>bmjopen-2019-034114</w:t>
      </w:r>
    </w:p>
    <w:p w:rsidR="00C90E7D" w:rsidRPr="00296DFC" w:rsidRDefault="00424556" w:rsidP="00296DFC">
      <w:pPr>
        <w:spacing w:line="480" w:lineRule="auto"/>
        <w:jc w:val="both"/>
        <w:outlineLvl w:val="0"/>
        <w:rPr>
          <w:rFonts w:ascii="Times New Roman" w:hAnsi="Times New Roman" w:cs="Times New Roman"/>
          <w:b/>
          <w:sz w:val="24"/>
          <w:szCs w:val="24"/>
        </w:rPr>
      </w:pPr>
      <w:r w:rsidRPr="009D54D6">
        <w:rPr>
          <w:rFonts w:ascii="Times New Roman" w:hAnsi="Times New Roman" w:cs="Times New Roman"/>
          <w:i/>
          <w:iCs/>
          <w:color w:val="231F20"/>
          <w:sz w:val="24"/>
          <w:szCs w:val="24"/>
        </w:rPr>
        <w:t xml:space="preserve"> </w:t>
      </w:r>
    </w:p>
    <w:sectPr w:rsidR="00C90E7D" w:rsidRPr="00296DFC" w:rsidSect="00E91DC9">
      <w:footerReference w:type="default" r:id="rId11"/>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4351" w:rsidRDefault="00FE4351" w:rsidP="00D615F6">
      <w:pPr>
        <w:spacing w:after="0" w:line="240" w:lineRule="auto"/>
      </w:pPr>
      <w:r>
        <w:separator/>
      </w:r>
    </w:p>
  </w:endnote>
  <w:endnote w:type="continuationSeparator" w:id="0">
    <w:p w:rsidR="00FE4351" w:rsidRDefault="00FE4351" w:rsidP="00D61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roman"/>
    <w:notTrueType/>
    <w:pitch w:val="default"/>
    <w:sig w:usb0="00000003" w:usb1="00000000" w:usb2="00000000" w:usb3="00000000" w:csb0="00000001" w:csb1="00000000"/>
  </w:font>
  <w:font w:name="Minion Pro">
    <w:altName w:val="Minion Pro"/>
    <w:panose1 w:val="00000000000000000000"/>
    <w:charset w:val="00"/>
    <w:family w:val="roman"/>
    <w:notTrueType/>
    <w:pitch w:val="default"/>
    <w:sig w:usb0="00000003" w:usb1="00000000" w:usb2="00000000" w:usb3="00000000" w:csb0="00000001" w:csb1="00000000"/>
  </w:font>
  <w:font w:name="TimesNewRoman">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4794366"/>
      <w:docPartObj>
        <w:docPartGallery w:val="Page Numbers (Bottom of Page)"/>
        <w:docPartUnique/>
      </w:docPartObj>
    </w:sdtPr>
    <w:sdtContent>
      <w:p w:rsidR="00B62656" w:rsidRDefault="00000000">
        <w:pPr>
          <w:pStyle w:val="Footer"/>
          <w:jc w:val="center"/>
        </w:pPr>
        <w:r>
          <w:fldChar w:fldCharType="begin"/>
        </w:r>
        <w:r>
          <w:instrText xml:space="preserve"> PAGE   \* MERGEFORMAT </w:instrText>
        </w:r>
        <w:r>
          <w:fldChar w:fldCharType="separate"/>
        </w:r>
        <w:r w:rsidR="00286961">
          <w:rPr>
            <w:noProof/>
          </w:rPr>
          <w:t>17</w:t>
        </w:r>
        <w:r>
          <w:rPr>
            <w:noProof/>
          </w:rPr>
          <w:fldChar w:fldCharType="end"/>
        </w:r>
      </w:p>
    </w:sdtContent>
  </w:sdt>
  <w:p w:rsidR="00B62656" w:rsidRDefault="00B626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81232"/>
      <w:docPartObj>
        <w:docPartGallery w:val="Page Numbers (Bottom of Page)"/>
        <w:docPartUnique/>
      </w:docPartObj>
    </w:sdtPr>
    <w:sdtContent>
      <w:p w:rsidR="00B62656" w:rsidRDefault="00000000">
        <w:pPr>
          <w:pStyle w:val="Footer"/>
          <w:jc w:val="center"/>
        </w:pPr>
        <w:r>
          <w:fldChar w:fldCharType="begin"/>
        </w:r>
        <w:r>
          <w:instrText xml:space="preserve"> PAGE   \* MERGEFORMAT </w:instrText>
        </w:r>
        <w:r>
          <w:fldChar w:fldCharType="separate"/>
        </w:r>
        <w:r w:rsidR="00286961">
          <w:rPr>
            <w:noProof/>
          </w:rPr>
          <w:t>22</w:t>
        </w:r>
        <w:r>
          <w:rPr>
            <w:noProof/>
          </w:rPr>
          <w:fldChar w:fldCharType="end"/>
        </w:r>
      </w:p>
    </w:sdtContent>
  </w:sdt>
  <w:p w:rsidR="00B62656" w:rsidRDefault="00B62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4351" w:rsidRDefault="00FE4351" w:rsidP="00D615F6">
      <w:pPr>
        <w:spacing w:after="0" w:line="240" w:lineRule="auto"/>
      </w:pPr>
      <w:r>
        <w:separator/>
      </w:r>
    </w:p>
  </w:footnote>
  <w:footnote w:type="continuationSeparator" w:id="0">
    <w:p w:rsidR="00FE4351" w:rsidRDefault="00FE4351" w:rsidP="00D615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2EB"/>
    <w:multiLevelType w:val="hybridMultilevel"/>
    <w:tmpl w:val="A4A6E85A"/>
    <w:lvl w:ilvl="0" w:tplc="BC745072">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85700"/>
    <w:multiLevelType w:val="hybridMultilevel"/>
    <w:tmpl w:val="D802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429C"/>
    <w:multiLevelType w:val="multilevel"/>
    <w:tmpl w:val="576AEB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1085C9B"/>
    <w:multiLevelType w:val="hybridMultilevel"/>
    <w:tmpl w:val="6A9C3F66"/>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67840305"/>
    <w:multiLevelType w:val="multilevel"/>
    <w:tmpl w:val="1A908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sz w:val="28"/>
      </w:rPr>
    </w:lvl>
    <w:lvl w:ilvl="3">
      <w:start w:val="1"/>
      <w:numFmt w:val="lowerLetter"/>
      <w:lvlText w:val="%4."/>
      <w:lvlJc w:val="left"/>
      <w:pPr>
        <w:ind w:left="63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FA514E"/>
    <w:multiLevelType w:val="hybridMultilevel"/>
    <w:tmpl w:val="BC4E9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45013"/>
    <w:multiLevelType w:val="hybridMultilevel"/>
    <w:tmpl w:val="88B8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165792">
    <w:abstractNumId w:val="4"/>
  </w:num>
  <w:num w:numId="2" w16cid:durableId="90781879">
    <w:abstractNumId w:val="6"/>
  </w:num>
  <w:num w:numId="3" w16cid:durableId="663631508">
    <w:abstractNumId w:val="2"/>
  </w:num>
  <w:num w:numId="4" w16cid:durableId="2080596861">
    <w:abstractNumId w:val="0"/>
  </w:num>
  <w:num w:numId="5" w16cid:durableId="493448635">
    <w:abstractNumId w:val="3"/>
  </w:num>
  <w:num w:numId="6" w16cid:durableId="1749110412">
    <w:abstractNumId w:val="1"/>
  </w:num>
  <w:num w:numId="7" w16cid:durableId="12001264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2F1"/>
    <w:rsid w:val="000277C7"/>
    <w:rsid w:val="00031CE6"/>
    <w:rsid w:val="0003467B"/>
    <w:rsid w:val="00073962"/>
    <w:rsid w:val="000756F6"/>
    <w:rsid w:val="000834A8"/>
    <w:rsid w:val="000A47AE"/>
    <w:rsid w:val="000D203D"/>
    <w:rsid w:val="001070DD"/>
    <w:rsid w:val="00134114"/>
    <w:rsid w:val="00143256"/>
    <w:rsid w:val="00172759"/>
    <w:rsid w:val="00176A88"/>
    <w:rsid w:val="00197BEC"/>
    <w:rsid w:val="001A3A9E"/>
    <w:rsid w:val="001B72A5"/>
    <w:rsid w:val="001E4D81"/>
    <w:rsid w:val="0021713E"/>
    <w:rsid w:val="00221D17"/>
    <w:rsid w:val="00230F8B"/>
    <w:rsid w:val="002651D5"/>
    <w:rsid w:val="002672F1"/>
    <w:rsid w:val="00274504"/>
    <w:rsid w:val="00286961"/>
    <w:rsid w:val="00296DFC"/>
    <w:rsid w:val="002E3B57"/>
    <w:rsid w:val="002F1C71"/>
    <w:rsid w:val="0031799A"/>
    <w:rsid w:val="00332604"/>
    <w:rsid w:val="0035727B"/>
    <w:rsid w:val="003670D2"/>
    <w:rsid w:val="00377D85"/>
    <w:rsid w:val="003C5D71"/>
    <w:rsid w:val="003D398B"/>
    <w:rsid w:val="003D7340"/>
    <w:rsid w:val="00404685"/>
    <w:rsid w:val="00412D17"/>
    <w:rsid w:val="00424556"/>
    <w:rsid w:val="004335CE"/>
    <w:rsid w:val="0044627F"/>
    <w:rsid w:val="00460BB5"/>
    <w:rsid w:val="004C4BE6"/>
    <w:rsid w:val="004D5C97"/>
    <w:rsid w:val="004F1420"/>
    <w:rsid w:val="00547C40"/>
    <w:rsid w:val="005658BF"/>
    <w:rsid w:val="00577174"/>
    <w:rsid w:val="005B5A5A"/>
    <w:rsid w:val="005E3D36"/>
    <w:rsid w:val="005E64C6"/>
    <w:rsid w:val="005F41B0"/>
    <w:rsid w:val="006222DD"/>
    <w:rsid w:val="0062617B"/>
    <w:rsid w:val="00630335"/>
    <w:rsid w:val="006366E9"/>
    <w:rsid w:val="00645002"/>
    <w:rsid w:val="00664380"/>
    <w:rsid w:val="00680C37"/>
    <w:rsid w:val="00685734"/>
    <w:rsid w:val="0069429B"/>
    <w:rsid w:val="006A1D1F"/>
    <w:rsid w:val="006A672E"/>
    <w:rsid w:val="006B7F22"/>
    <w:rsid w:val="006E6B97"/>
    <w:rsid w:val="006E79D1"/>
    <w:rsid w:val="0070158C"/>
    <w:rsid w:val="0073254F"/>
    <w:rsid w:val="00777B1A"/>
    <w:rsid w:val="00787AB5"/>
    <w:rsid w:val="007A4931"/>
    <w:rsid w:val="007B0779"/>
    <w:rsid w:val="007C70B2"/>
    <w:rsid w:val="007E615E"/>
    <w:rsid w:val="00835AAA"/>
    <w:rsid w:val="0087231D"/>
    <w:rsid w:val="0089684A"/>
    <w:rsid w:val="008D5D4C"/>
    <w:rsid w:val="008F26FE"/>
    <w:rsid w:val="009037D7"/>
    <w:rsid w:val="00912417"/>
    <w:rsid w:val="009271C3"/>
    <w:rsid w:val="00936148"/>
    <w:rsid w:val="009672AA"/>
    <w:rsid w:val="00967D75"/>
    <w:rsid w:val="009718B5"/>
    <w:rsid w:val="00982030"/>
    <w:rsid w:val="009A628C"/>
    <w:rsid w:val="009B0C15"/>
    <w:rsid w:val="009D54D6"/>
    <w:rsid w:val="009D73F8"/>
    <w:rsid w:val="00A00EA1"/>
    <w:rsid w:val="00A0515B"/>
    <w:rsid w:val="00A42862"/>
    <w:rsid w:val="00A5258D"/>
    <w:rsid w:val="00B038E3"/>
    <w:rsid w:val="00B272D9"/>
    <w:rsid w:val="00B417C6"/>
    <w:rsid w:val="00B62656"/>
    <w:rsid w:val="00B62B5D"/>
    <w:rsid w:val="00B66157"/>
    <w:rsid w:val="00B85E07"/>
    <w:rsid w:val="00BB0FDA"/>
    <w:rsid w:val="00BC223A"/>
    <w:rsid w:val="00BE3531"/>
    <w:rsid w:val="00C30E90"/>
    <w:rsid w:val="00C90E7D"/>
    <w:rsid w:val="00CA6FBE"/>
    <w:rsid w:val="00CC3713"/>
    <w:rsid w:val="00CE6AF3"/>
    <w:rsid w:val="00CF7581"/>
    <w:rsid w:val="00D46B89"/>
    <w:rsid w:val="00D615F6"/>
    <w:rsid w:val="00DE6B42"/>
    <w:rsid w:val="00E66210"/>
    <w:rsid w:val="00E90696"/>
    <w:rsid w:val="00E91DC9"/>
    <w:rsid w:val="00EA1C2A"/>
    <w:rsid w:val="00ED465C"/>
    <w:rsid w:val="00F174FC"/>
    <w:rsid w:val="00F30305"/>
    <w:rsid w:val="00F72E9E"/>
    <w:rsid w:val="00FA3192"/>
    <w:rsid w:val="00FE003C"/>
    <w:rsid w:val="00FE1CEF"/>
    <w:rsid w:val="00FE4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75B54-5B0C-4142-A6C5-F33A1721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00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3C"/>
    <w:rPr>
      <w:rFonts w:ascii="Tahoma" w:hAnsi="Tahoma" w:cs="Tahoma"/>
      <w:sz w:val="16"/>
      <w:szCs w:val="16"/>
    </w:rPr>
  </w:style>
  <w:style w:type="paragraph" w:styleId="ListParagraph">
    <w:name w:val="List Paragraph"/>
    <w:basedOn w:val="Normal"/>
    <w:uiPriority w:val="34"/>
    <w:qFormat/>
    <w:rsid w:val="008F26FE"/>
    <w:pPr>
      <w:ind w:left="720"/>
      <w:contextualSpacing/>
    </w:pPr>
    <w:rPr>
      <w:rFonts w:ascii="Calibri" w:eastAsia="Calibri" w:hAnsi="Calibri" w:cs="Times New Roman"/>
    </w:rPr>
  </w:style>
  <w:style w:type="character" w:customStyle="1" w:styleId="citationbook">
    <w:name w:val="citation book"/>
    <w:basedOn w:val="DefaultParagraphFont"/>
    <w:rsid w:val="00912417"/>
  </w:style>
  <w:style w:type="paragraph" w:customStyle="1" w:styleId="Default">
    <w:name w:val="Default"/>
    <w:rsid w:val="00912417"/>
    <w:pPr>
      <w:autoSpaceDE w:val="0"/>
      <w:autoSpaceDN w:val="0"/>
      <w:adjustRightInd w:val="0"/>
      <w:spacing w:after="0" w:line="240" w:lineRule="auto"/>
    </w:pPr>
    <w:rPr>
      <w:rFonts w:ascii="Helvetica 55 Roman" w:eastAsia="Calibri" w:hAnsi="Helvetica 55 Roman" w:cs="Helvetica 55 Roman"/>
      <w:color w:val="000000"/>
      <w:sz w:val="24"/>
      <w:szCs w:val="24"/>
    </w:rPr>
  </w:style>
  <w:style w:type="character" w:styleId="HTMLCite">
    <w:name w:val="HTML Cite"/>
    <w:basedOn w:val="DefaultParagraphFont"/>
    <w:uiPriority w:val="99"/>
    <w:semiHidden/>
    <w:unhideWhenUsed/>
    <w:rsid w:val="001070DD"/>
    <w:rPr>
      <w:i/>
      <w:iCs/>
    </w:rPr>
  </w:style>
  <w:style w:type="character" w:customStyle="1" w:styleId="citation">
    <w:name w:val="citation"/>
    <w:basedOn w:val="DefaultParagraphFont"/>
    <w:rsid w:val="0073254F"/>
  </w:style>
  <w:style w:type="character" w:styleId="Hyperlink">
    <w:name w:val="Hyperlink"/>
    <w:basedOn w:val="DefaultParagraphFont"/>
    <w:uiPriority w:val="99"/>
    <w:rsid w:val="001A3A9E"/>
    <w:rPr>
      <w:color w:val="0000FF"/>
      <w:u w:val="single"/>
    </w:rPr>
  </w:style>
  <w:style w:type="character" w:customStyle="1" w:styleId="reference-text">
    <w:name w:val="reference-text"/>
    <w:basedOn w:val="DefaultParagraphFont"/>
    <w:rsid w:val="001A3A9E"/>
  </w:style>
  <w:style w:type="character" w:customStyle="1" w:styleId="reference-accessdate">
    <w:name w:val="reference-accessdate"/>
    <w:basedOn w:val="DefaultParagraphFont"/>
    <w:rsid w:val="001A3A9E"/>
  </w:style>
  <w:style w:type="character" w:customStyle="1" w:styleId="z3988">
    <w:name w:val="z3988"/>
    <w:basedOn w:val="DefaultParagraphFont"/>
    <w:rsid w:val="001A3A9E"/>
  </w:style>
  <w:style w:type="paragraph" w:styleId="Header">
    <w:name w:val="header"/>
    <w:basedOn w:val="Normal"/>
    <w:link w:val="HeaderChar"/>
    <w:uiPriority w:val="99"/>
    <w:semiHidden/>
    <w:unhideWhenUsed/>
    <w:rsid w:val="00D615F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15F6"/>
  </w:style>
  <w:style w:type="paragraph" w:styleId="Footer">
    <w:name w:val="footer"/>
    <w:basedOn w:val="Normal"/>
    <w:link w:val="FooterChar"/>
    <w:uiPriority w:val="99"/>
    <w:unhideWhenUsed/>
    <w:rsid w:val="00D615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5F6"/>
  </w:style>
  <w:style w:type="table" w:customStyle="1" w:styleId="LightShading1">
    <w:name w:val="Light Shading1"/>
    <w:basedOn w:val="TableNormal"/>
    <w:uiPriority w:val="60"/>
    <w:rsid w:val="00F72E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
    <w:name w:val="Light Shading"/>
    <w:basedOn w:val="TableNormal"/>
    <w:uiPriority w:val="60"/>
    <w:rsid w:val="004335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7">
    <w:name w:val="A7"/>
    <w:uiPriority w:val="99"/>
    <w:rsid w:val="009672AA"/>
    <w:rPr>
      <w:rFonts w:cs="Minion Pro"/>
      <w:color w:val="000000"/>
      <w:sz w:val="18"/>
      <w:szCs w:val="18"/>
    </w:rPr>
  </w:style>
  <w:style w:type="table" w:customStyle="1" w:styleId="LightShading2">
    <w:name w:val="Light Shading2"/>
    <w:basedOn w:val="TableNormal"/>
    <w:uiPriority w:val="60"/>
    <w:rsid w:val="001B72A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3">
    <w:name w:val="Light Shading3"/>
    <w:basedOn w:val="TableNormal"/>
    <w:uiPriority w:val="60"/>
    <w:rsid w:val="009D54D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www.sciencepublishinggroup.com/j/wjph" TargetMode="External"/><Relationship Id="rId4" Type="http://schemas.openxmlformats.org/officeDocument/2006/relationships/settings" Target="settings.xml"/><Relationship Id="rId9" Type="http://schemas.openxmlformats.org/officeDocument/2006/relationships/hyperlink" Target="https://web.archive.org/web/20160312074914/http:/www.who.int/mediacentre/factsheets/fs280/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F12C83-1AE8-4B18-B0D2-73D67B7F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6027</Words>
  <Characters>31044</Characters>
  <Application>Microsoft Office Word</Application>
  <DocSecurity>0</DocSecurity>
  <Lines>1349</Lines>
  <Paragraphs>805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owner21023</dc:creator>
  <cp:lastModifiedBy>Samuel Atabo</cp:lastModifiedBy>
  <cp:revision>2</cp:revision>
  <dcterms:created xsi:type="dcterms:W3CDTF">2023-06-09T23:29:00Z</dcterms:created>
  <dcterms:modified xsi:type="dcterms:W3CDTF">2023-06-09T23:29:00Z</dcterms:modified>
</cp:coreProperties>
</file>