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A8F1" w14:textId="6213A629" w:rsidR="00794881" w:rsidRDefault="00221B3D">
      <w:r>
        <w:rPr>
          <w:noProof/>
        </w:rPr>
        <w:drawing>
          <wp:inline distT="0" distB="0" distL="0" distR="0" wp14:anchorId="26DA5DF8" wp14:editId="138145A4">
            <wp:extent cx="4933950" cy="1154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772B" w14:textId="77777777" w:rsidR="00221B3D" w:rsidRDefault="00221B3D">
      <w:pPr>
        <w:rPr>
          <w:b/>
        </w:rPr>
      </w:pPr>
    </w:p>
    <w:p w14:paraId="72E87B44" w14:textId="46AD8FF1" w:rsidR="00221B3D" w:rsidRPr="00B835A5" w:rsidRDefault="00221B3D">
      <w:pPr>
        <w:rPr>
          <w:b/>
          <w:sz w:val="24"/>
          <w:szCs w:val="24"/>
        </w:rPr>
      </w:pPr>
      <w:r w:rsidRPr="00B835A5">
        <w:rPr>
          <w:b/>
          <w:sz w:val="24"/>
          <w:szCs w:val="24"/>
        </w:rPr>
        <w:t xml:space="preserve">Invoice to:  </w:t>
      </w:r>
      <w:r w:rsidR="007576FD" w:rsidRPr="007576FD">
        <w:rPr>
          <w:bCs/>
          <w:sz w:val="24"/>
          <w:szCs w:val="24"/>
        </w:rPr>
        <w:t xml:space="preserve">ASUU </w:t>
      </w:r>
      <w:r w:rsidRPr="00B835A5">
        <w:rPr>
          <w:b/>
          <w:sz w:val="24"/>
          <w:szCs w:val="24"/>
        </w:rPr>
        <w:t xml:space="preserve">                                                                       </w:t>
      </w:r>
    </w:p>
    <w:p w14:paraId="094F15C0" w14:textId="55E66CA9" w:rsidR="00221B3D" w:rsidRPr="00B835A5" w:rsidRDefault="00221B3D">
      <w:pPr>
        <w:rPr>
          <w:b/>
          <w:sz w:val="24"/>
          <w:szCs w:val="24"/>
        </w:rPr>
      </w:pPr>
      <w:r w:rsidRPr="00B835A5">
        <w:rPr>
          <w:b/>
          <w:sz w:val="24"/>
          <w:szCs w:val="24"/>
        </w:rPr>
        <w:t>Client name:</w:t>
      </w:r>
      <w:r w:rsidR="007576FD">
        <w:rPr>
          <w:b/>
          <w:sz w:val="24"/>
          <w:szCs w:val="24"/>
        </w:rPr>
        <w:t xml:space="preserve"> </w:t>
      </w:r>
      <w:r w:rsidR="007576FD" w:rsidRPr="007576FD">
        <w:rPr>
          <w:bCs/>
          <w:sz w:val="24"/>
          <w:szCs w:val="24"/>
        </w:rPr>
        <w:t>ASUU</w:t>
      </w:r>
    </w:p>
    <w:p w14:paraId="42E735CA" w14:textId="540E4132" w:rsidR="00221B3D" w:rsidRPr="007576FD" w:rsidRDefault="00221B3D" w:rsidP="007576FD">
      <w:pPr>
        <w:ind w:right="-705"/>
        <w:rPr>
          <w:bCs/>
          <w:sz w:val="24"/>
          <w:szCs w:val="24"/>
        </w:rPr>
      </w:pPr>
      <w:r w:rsidRPr="00B835A5">
        <w:rPr>
          <w:b/>
          <w:sz w:val="24"/>
          <w:szCs w:val="24"/>
        </w:rPr>
        <w:t xml:space="preserve">Client </w:t>
      </w:r>
      <w:r w:rsidR="007576FD" w:rsidRPr="00B835A5">
        <w:rPr>
          <w:b/>
          <w:sz w:val="24"/>
          <w:szCs w:val="24"/>
        </w:rPr>
        <w:t>Address:</w:t>
      </w:r>
      <w:r w:rsidR="007576FD">
        <w:rPr>
          <w:b/>
          <w:sz w:val="24"/>
          <w:szCs w:val="24"/>
        </w:rPr>
        <w:t xml:space="preserve"> </w:t>
      </w:r>
      <w:r w:rsidR="007576FD" w:rsidRPr="007576FD">
        <w:rPr>
          <w:bCs/>
          <w:sz w:val="24"/>
          <w:szCs w:val="24"/>
        </w:rPr>
        <w:t>University of Abuja ASUU HQRS</w:t>
      </w:r>
      <w:r w:rsidRPr="00B835A5">
        <w:rPr>
          <w:b/>
          <w:sz w:val="24"/>
          <w:szCs w:val="24"/>
        </w:rPr>
        <w:t xml:space="preserve">    </w:t>
      </w:r>
      <w:r w:rsidR="007576FD">
        <w:rPr>
          <w:b/>
          <w:sz w:val="24"/>
          <w:szCs w:val="24"/>
        </w:rPr>
        <w:t xml:space="preserve">                    </w:t>
      </w:r>
      <w:r w:rsidRPr="00B835A5">
        <w:rPr>
          <w:b/>
          <w:sz w:val="24"/>
          <w:szCs w:val="24"/>
        </w:rPr>
        <w:t>Date invoice issued:</w:t>
      </w:r>
      <w:r w:rsidR="007576FD">
        <w:rPr>
          <w:b/>
          <w:sz w:val="24"/>
          <w:szCs w:val="24"/>
        </w:rPr>
        <w:t xml:space="preserve"> </w:t>
      </w:r>
      <w:r w:rsidR="007576FD" w:rsidRPr="007576FD">
        <w:rPr>
          <w:bCs/>
          <w:sz w:val="24"/>
          <w:szCs w:val="24"/>
        </w:rPr>
        <w:t>26</w:t>
      </w:r>
      <w:r w:rsidR="007576FD" w:rsidRPr="007576FD">
        <w:rPr>
          <w:bCs/>
          <w:sz w:val="24"/>
          <w:szCs w:val="24"/>
          <w:vertAlign w:val="superscript"/>
        </w:rPr>
        <w:t>th</w:t>
      </w:r>
      <w:r w:rsidR="007576FD" w:rsidRPr="007576FD">
        <w:rPr>
          <w:bCs/>
          <w:sz w:val="24"/>
          <w:szCs w:val="24"/>
        </w:rPr>
        <w:t xml:space="preserve"> January 2023</w:t>
      </w:r>
    </w:p>
    <w:p w14:paraId="58915772" w14:textId="77777777" w:rsidR="007576FD" w:rsidRDefault="00B835A5">
      <w:pPr>
        <w:rPr>
          <w:b/>
          <w:sz w:val="24"/>
          <w:szCs w:val="24"/>
        </w:rPr>
      </w:pPr>
      <w:r>
        <w:rPr>
          <w:b/>
        </w:rPr>
        <w:t xml:space="preserve">                                      </w:t>
      </w:r>
      <w:r w:rsidRPr="00B835A5">
        <w:rPr>
          <w:b/>
          <w:sz w:val="24"/>
          <w:szCs w:val="24"/>
        </w:rPr>
        <w:t xml:space="preserve"> </w:t>
      </w:r>
    </w:p>
    <w:p w14:paraId="383BC367" w14:textId="28D6D0A0" w:rsidR="00221B3D" w:rsidRPr="00B835A5" w:rsidRDefault="00B835A5" w:rsidP="007576FD">
      <w:pPr>
        <w:jc w:val="center"/>
        <w:rPr>
          <w:b/>
          <w:sz w:val="24"/>
          <w:szCs w:val="24"/>
        </w:rPr>
      </w:pPr>
      <w:r w:rsidRPr="00B835A5">
        <w:rPr>
          <w:b/>
          <w:sz w:val="24"/>
          <w:szCs w:val="24"/>
        </w:rPr>
        <w:t>QUOTATION FOR SUPPLY OF NETWORK SWITCHES</w:t>
      </w:r>
    </w:p>
    <w:tbl>
      <w:tblPr>
        <w:tblStyle w:val="TableGrid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623"/>
        <w:gridCol w:w="3840"/>
        <w:gridCol w:w="1202"/>
        <w:gridCol w:w="1834"/>
        <w:gridCol w:w="1851"/>
      </w:tblGrid>
      <w:tr w:rsidR="00221B3D" w14:paraId="786A9CF1" w14:textId="77777777" w:rsidTr="00517DD9">
        <w:tc>
          <w:tcPr>
            <w:tcW w:w="623" w:type="dxa"/>
          </w:tcPr>
          <w:p w14:paraId="7E3AD422" w14:textId="77777777" w:rsidR="00221B3D" w:rsidRPr="002E16D1" w:rsidRDefault="00221B3D" w:rsidP="00221B3D">
            <w:pPr>
              <w:jc w:val="center"/>
              <w:rPr>
                <w:b/>
                <w:sz w:val="24"/>
                <w:szCs w:val="24"/>
              </w:rPr>
            </w:pPr>
            <w:r w:rsidRPr="002E16D1"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3840" w:type="dxa"/>
          </w:tcPr>
          <w:p w14:paraId="31E90733" w14:textId="77777777" w:rsidR="00221B3D" w:rsidRPr="002E16D1" w:rsidRDefault="00221B3D" w:rsidP="00221B3D">
            <w:pPr>
              <w:jc w:val="center"/>
              <w:rPr>
                <w:b/>
                <w:sz w:val="24"/>
                <w:szCs w:val="24"/>
              </w:rPr>
            </w:pPr>
            <w:r w:rsidRPr="002E16D1">
              <w:rPr>
                <w:b/>
                <w:sz w:val="24"/>
                <w:szCs w:val="24"/>
              </w:rPr>
              <w:t>ITEM DESCRIPTION</w:t>
            </w:r>
          </w:p>
        </w:tc>
        <w:tc>
          <w:tcPr>
            <w:tcW w:w="1202" w:type="dxa"/>
          </w:tcPr>
          <w:p w14:paraId="53C60A44" w14:textId="77777777" w:rsidR="00221B3D" w:rsidRPr="002E16D1" w:rsidRDefault="00221B3D" w:rsidP="00221B3D">
            <w:pPr>
              <w:jc w:val="center"/>
              <w:rPr>
                <w:b/>
                <w:sz w:val="24"/>
                <w:szCs w:val="24"/>
              </w:rPr>
            </w:pPr>
            <w:r w:rsidRPr="002E16D1">
              <w:rPr>
                <w:b/>
                <w:sz w:val="24"/>
                <w:szCs w:val="24"/>
              </w:rPr>
              <w:t>QTY</w:t>
            </w:r>
          </w:p>
        </w:tc>
        <w:tc>
          <w:tcPr>
            <w:tcW w:w="1834" w:type="dxa"/>
          </w:tcPr>
          <w:p w14:paraId="6F84AB44" w14:textId="77777777" w:rsidR="00221B3D" w:rsidRPr="002E16D1" w:rsidRDefault="00221B3D" w:rsidP="00221B3D">
            <w:pPr>
              <w:jc w:val="center"/>
              <w:rPr>
                <w:b/>
                <w:sz w:val="24"/>
                <w:szCs w:val="24"/>
              </w:rPr>
            </w:pPr>
            <w:r w:rsidRPr="002E16D1">
              <w:rPr>
                <w:b/>
                <w:sz w:val="24"/>
                <w:szCs w:val="24"/>
              </w:rPr>
              <w:t>UNIT PRICE(NGN)</w:t>
            </w:r>
          </w:p>
        </w:tc>
        <w:tc>
          <w:tcPr>
            <w:tcW w:w="1851" w:type="dxa"/>
          </w:tcPr>
          <w:p w14:paraId="4FAB445E" w14:textId="77777777" w:rsidR="00221B3D" w:rsidRPr="002E16D1" w:rsidRDefault="00221B3D" w:rsidP="00221B3D">
            <w:pPr>
              <w:jc w:val="center"/>
              <w:rPr>
                <w:b/>
                <w:sz w:val="24"/>
                <w:szCs w:val="24"/>
              </w:rPr>
            </w:pPr>
            <w:r w:rsidRPr="002E16D1">
              <w:rPr>
                <w:b/>
                <w:sz w:val="24"/>
                <w:szCs w:val="24"/>
              </w:rPr>
              <w:t>EXTENDED PRICE(NGN)</w:t>
            </w:r>
          </w:p>
        </w:tc>
      </w:tr>
      <w:tr w:rsidR="00517DD9" w14:paraId="304D0D6F" w14:textId="77777777" w:rsidTr="00517DD9">
        <w:tc>
          <w:tcPr>
            <w:tcW w:w="623" w:type="dxa"/>
          </w:tcPr>
          <w:p w14:paraId="2D13BEBD" w14:textId="77777777" w:rsidR="00517DD9" w:rsidRPr="00517DD9" w:rsidRDefault="00517DD9" w:rsidP="00517DD9">
            <w:pPr>
              <w:rPr>
                <w:b/>
                <w:bCs/>
              </w:rPr>
            </w:pPr>
            <w:r w:rsidRPr="00517DD9">
              <w:rPr>
                <w:b/>
                <w:bCs/>
              </w:rPr>
              <w:t>1</w:t>
            </w:r>
          </w:p>
        </w:tc>
        <w:tc>
          <w:tcPr>
            <w:tcW w:w="3840" w:type="dxa"/>
          </w:tcPr>
          <w:p w14:paraId="698935CB" w14:textId="27FF1F16" w:rsidR="00517DD9" w:rsidRPr="007576FD" w:rsidRDefault="00517DD9" w:rsidP="00517DD9">
            <w:pPr>
              <w:pStyle w:val="NormalWeb"/>
              <w:rPr>
                <w:sz w:val="22"/>
                <w:szCs w:val="22"/>
              </w:rPr>
            </w:pPr>
            <w:r w:rsidRPr="007576FD">
              <w:rPr>
                <w:rFonts w:ascii="ArialMT" w:hAnsi="ArialMT"/>
                <w:sz w:val="22"/>
                <w:szCs w:val="22"/>
              </w:rPr>
              <w:t xml:space="preserve">Mikrotik Fiber Smart Switch 5P Gb SFP, CRS106 </w:t>
            </w:r>
          </w:p>
        </w:tc>
        <w:tc>
          <w:tcPr>
            <w:tcW w:w="1202" w:type="dxa"/>
          </w:tcPr>
          <w:p w14:paraId="4FE1A47B" w14:textId="2DE5CA1F" w:rsidR="00517DD9" w:rsidRDefault="00517DD9" w:rsidP="00517DD9">
            <w:r>
              <w:t>1</w:t>
            </w:r>
          </w:p>
        </w:tc>
        <w:tc>
          <w:tcPr>
            <w:tcW w:w="1834" w:type="dxa"/>
          </w:tcPr>
          <w:p w14:paraId="1E6FE691" w14:textId="59FC3666" w:rsidR="00517DD9" w:rsidRDefault="00517DD9" w:rsidP="00517DD9">
            <w:r>
              <w:t>79,190.27</w:t>
            </w:r>
          </w:p>
        </w:tc>
        <w:tc>
          <w:tcPr>
            <w:tcW w:w="1851" w:type="dxa"/>
          </w:tcPr>
          <w:p w14:paraId="45ED0106" w14:textId="4757B75A" w:rsidR="00517DD9" w:rsidRDefault="00517DD9" w:rsidP="00517DD9">
            <w:r>
              <w:t>79,190.27</w:t>
            </w:r>
          </w:p>
        </w:tc>
      </w:tr>
      <w:tr w:rsidR="00517DD9" w14:paraId="51724D96" w14:textId="77777777" w:rsidTr="00517DD9">
        <w:tc>
          <w:tcPr>
            <w:tcW w:w="623" w:type="dxa"/>
          </w:tcPr>
          <w:p w14:paraId="2859E90B" w14:textId="3533C226" w:rsidR="00517DD9" w:rsidRPr="00517DD9" w:rsidRDefault="00517DD9" w:rsidP="00517DD9">
            <w:pPr>
              <w:rPr>
                <w:b/>
                <w:bCs/>
              </w:rPr>
            </w:pPr>
            <w:r w:rsidRPr="00517DD9">
              <w:rPr>
                <w:b/>
                <w:bCs/>
              </w:rPr>
              <w:t>2.</w:t>
            </w:r>
          </w:p>
        </w:tc>
        <w:tc>
          <w:tcPr>
            <w:tcW w:w="3840" w:type="dxa"/>
          </w:tcPr>
          <w:p w14:paraId="1C4E0811" w14:textId="64017C01" w:rsidR="00517DD9" w:rsidRPr="007576FD" w:rsidRDefault="00517DD9" w:rsidP="00517DD9">
            <w:pPr>
              <w:pStyle w:val="NormalWeb"/>
              <w:rPr>
                <w:sz w:val="22"/>
                <w:szCs w:val="22"/>
              </w:rPr>
            </w:pPr>
            <w:r w:rsidRPr="007576FD">
              <w:rPr>
                <w:rFonts w:ascii="ArialMT" w:hAnsi="ArialMT"/>
                <w:sz w:val="22"/>
                <w:szCs w:val="22"/>
              </w:rPr>
              <w:t xml:space="preserve">Mikrotik 8P Gb POE router/switch with 4 x 1Gbps SFP+, CRS112 </w:t>
            </w:r>
          </w:p>
        </w:tc>
        <w:tc>
          <w:tcPr>
            <w:tcW w:w="1202" w:type="dxa"/>
          </w:tcPr>
          <w:p w14:paraId="78982912" w14:textId="7668AB66" w:rsidR="00517DD9" w:rsidRDefault="00517DD9" w:rsidP="00517DD9">
            <w:r>
              <w:t>1</w:t>
            </w:r>
          </w:p>
        </w:tc>
        <w:tc>
          <w:tcPr>
            <w:tcW w:w="1834" w:type="dxa"/>
          </w:tcPr>
          <w:p w14:paraId="006CA0E3" w14:textId="7E72D294" w:rsidR="00517DD9" w:rsidRDefault="00517DD9" w:rsidP="00517DD9">
            <w:r>
              <w:t>255,670.56</w:t>
            </w:r>
          </w:p>
        </w:tc>
        <w:tc>
          <w:tcPr>
            <w:tcW w:w="1851" w:type="dxa"/>
          </w:tcPr>
          <w:p w14:paraId="6264D5FE" w14:textId="15559DD5" w:rsidR="00517DD9" w:rsidRDefault="00517DD9" w:rsidP="00517DD9">
            <w:r>
              <w:t>255,670.56</w:t>
            </w:r>
          </w:p>
        </w:tc>
      </w:tr>
      <w:tr w:rsidR="00517DD9" w14:paraId="606A4CCC" w14:textId="77777777" w:rsidTr="00517DD9">
        <w:tc>
          <w:tcPr>
            <w:tcW w:w="623" w:type="dxa"/>
          </w:tcPr>
          <w:p w14:paraId="1E6C83A5" w14:textId="6C4A3DA3" w:rsidR="00517DD9" w:rsidRPr="00517DD9" w:rsidRDefault="00517DD9" w:rsidP="00517DD9">
            <w:pPr>
              <w:rPr>
                <w:b/>
                <w:bCs/>
              </w:rPr>
            </w:pPr>
            <w:r w:rsidRPr="00517DD9">
              <w:rPr>
                <w:b/>
                <w:bCs/>
              </w:rPr>
              <w:t>3.</w:t>
            </w:r>
          </w:p>
        </w:tc>
        <w:tc>
          <w:tcPr>
            <w:tcW w:w="3840" w:type="dxa"/>
          </w:tcPr>
          <w:p w14:paraId="44030C49" w14:textId="564F5993" w:rsidR="00517DD9" w:rsidRPr="007576FD" w:rsidRDefault="00517DD9" w:rsidP="00517DD9">
            <w:pPr>
              <w:pStyle w:val="NormalWeb"/>
              <w:rPr>
                <w:sz w:val="22"/>
                <w:szCs w:val="22"/>
              </w:rPr>
            </w:pPr>
            <w:r w:rsidRPr="007576FD">
              <w:rPr>
                <w:rFonts w:ascii="ArialMT" w:hAnsi="ArialMT"/>
                <w:sz w:val="22"/>
                <w:szCs w:val="22"/>
              </w:rPr>
              <w:t xml:space="preserve">Mikrotik 24P Gb POE router/switch with 4 x 10Gbps SFP+, CRS328 </w:t>
            </w:r>
          </w:p>
        </w:tc>
        <w:tc>
          <w:tcPr>
            <w:tcW w:w="1202" w:type="dxa"/>
          </w:tcPr>
          <w:p w14:paraId="43FB20F7" w14:textId="28845860" w:rsidR="00517DD9" w:rsidRDefault="00517DD9" w:rsidP="00517DD9">
            <w:r>
              <w:t>1</w:t>
            </w:r>
          </w:p>
        </w:tc>
        <w:tc>
          <w:tcPr>
            <w:tcW w:w="1834" w:type="dxa"/>
          </w:tcPr>
          <w:p w14:paraId="142C7268" w14:textId="63B5F39A" w:rsidR="00517DD9" w:rsidRDefault="00517DD9" w:rsidP="00517DD9">
            <w:r>
              <w:t>680,110.00</w:t>
            </w:r>
          </w:p>
        </w:tc>
        <w:tc>
          <w:tcPr>
            <w:tcW w:w="1851" w:type="dxa"/>
          </w:tcPr>
          <w:p w14:paraId="082DCEFC" w14:textId="1094C0BC" w:rsidR="00517DD9" w:rsidRDefault="00517DD9" w:rsidP="00517DD9">
            <w:r>
              <w:t>680,110.00</w:t>
            </w:r>
          </w:p>
        </w:tc>
      </w:tr>
      <w:tr w:rsidR="00517DD9" w14:paraId="348B0BE0" w14:textId="77777777" w:rsidTr="00517DD9">
        <w:tc>
          <w:tcPr>
            <w:tcW w:w="623" w:type="dxa"/>
          </w:tcPr>
          <w:p w14:paraId="28377948" w14:textId="0F52F032" w:rsidR="00517DD9" w:rsidRPr="00517DD9" w:rsidRDefault="00517DD9" w:rsidP="00517DD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517DD9">
              <w:rPr>
                <w:b/>
                <w:bCs/>
              </w:rPr>
              <w:t>.</w:t>
            </w:r>
          </w:p>
        </w:tc>
        <w:tc>
          <w:tcPr>
            <w:tcW w:w="3840" w:type="dxa"/>
          </w:tcPr>
          <w:p w14:paraId="73347D6B" w14:textId="46FAB3E7" w:rsidR="00517DD9" w:rsidRPr="00517DD9" w:rsidRDefault="00517DD9" w:rsidP="00517DD9">
            <w:pPr>
              <w:pStyle w:val="NormalWeb"/>
              <w:rPr>
                <w:sz w:val="44"/>
                <w:szCs w:val="44"/>
              </w:rPr>
            </w:pPr>
            <w:r w:rsidRPr="00517DD9">
              <w:rPr>
                <w:rFonts w:ascii="ArialMT" w:hAnsi="ArialMT"/>
                <w:szCs w:val="21"/>
              </w:rPr>
              <w:t xml:space="preserve">Mikrotik Level 5 Software Licence </w:t>
            </w:r>
          </w:p>
        </w:tc>
        <w:tc>
          <w:tcPr>
            <w:tcW w:w="1202" w:type="dxa"/>
          </w:tcPr>
          <w:p w14:paraId="3FBC6FE7" w14:textId="68AFB560" w:rsidR="00517DD9" w:rsidRDefault="00517DD9" w:rsidP="00517DD9">
            <w:r>
              <w:t>12 months</w:t>
            </w:r>
          </w:p>
        </w:tc>
        <w:tc>
          <w:tcPr>
            <w:tcW w:w="1834" w:type="dxa"/>
          </w:tcPr>
          <w:p w14:paraId="3B1DB87A" w14:textId="354449C2" w:rsidR="00517DD9" w:rsidRDefault="00517DD9" w:rsidP="00517DD9">
            <w:r>
              <w:t>105,209.5</w:t>
            </w:r>
          </w:p>
        </w:tc>
        <w:tc>
          <w:tcPr>
            <w:tcW w:w="1851" w:type="dxa"/>
          </w:tcPr>
          <w:p w14:paraId="7E3AE5B3" w14:textId="32BD5149" w:rsidR="00517DD9" w:rsidRDefault="00517DD9" w:rsidP="00517DD9">
            <w:r>
              <w:t>105,209.5</w:t>
            </w:r>
          </w:p>
        </w:tc>
      </w:tr>
      <w:tr w:rsidR="00517DD9" w14:paraId="1947AD32" w14:textId="77777777" w:rsidTr="00517DD9">
        <w:tc>
          <w:tcPr>
            <w:tcW w:w="623" w:type="dxa"/>
          </w:tcPr>
          <w:p w14:paraId="38717E6E" w14:textId="44CD59B7" w:rsidR="00517DD9" w:rsidRPr="00517DD9" w:rsidRDefault="00517DD9" w:rsidP="00517DD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517DD9">
              <w:rPr>
                <w:b/>
                <w:bCs/>
              </w:rPr>
              <w:t>.</w:t>
            </w:r>
          </w:p>
        </w:tc>
        <w:tc>
          <w:tcPr>
            <w:tcW w:w="3840" w:type="dxa"/>
          </w:tcPr>
          <w:p w14:paraId="750C1BA6" w14:textId="6F616EDC" w:rsidR="00517DD9" w:rsidRPr="00517DD9" w:rsidRDefault="00517DD9" w:rsidP="00517DD9">
            <w:pPr>
              <w:pStyle w:val="NormalWeb"/>
              <w:rPr>
                <w:sz w:val="22"/>
                <w:szCs w:val="20"/>
              </w:rPr>
            </w:pPr>
            <w:r w:rsidRPr="00517DD9">
              <w:rPr>
                <w:rFonts w:ascii="ArialMT" w:hAnsi="ArialMT"/>
                <w:sz w:val="22"/>
                <w:szCs w:val="20"/>
              </w:rPr>
              <w:t>MIKROTIK 20Km Single mode, 1.25Gb SFP Module</w:t>
            </w:r>
          </w:p>
        </w:tc>
        <w:tc>
          <w:tcPr>
            <w:tcW w:w="1202" w:type="dxa"/>
          </w:tcPr>
          <w:p w14:paraId="6C8D9967" w14:textId="343B9A31" w:rsidR="00517DD9" w:rsidRDefault="00517DD9" w:rsidP="00517DD9">
            <w:r>
              <w:t>6</w:t>
            </w:r>
          </w:p>
        </w:tc>
        <w:tc>
          <w:tcPr>
            <w:tcW w:w="1834" w:type="dxa"/>
          </w:tcPr>
          <w:p w14:paraId="0F42E60E" w14:textId="59AA0E6D" w:rsidR="00517DD9" w:rsidRDefault="00517DD9" w:rsidP="00517DD9">
            <w:r>
              <w:t>45,000</w:t>
            </w:r>
          </w:p>
        </w:tc>
        <w:tc>
          <w:tcPr>
            <w:tcW w:w="1851" w:type="dxa"/>
          </w:tcPr>
          <w:p w14:paraId="14804E47" w14:textId="08DAB3BD" w:rsidR="00517DD9" w:rsidRDefault="00517DD9" w:rsidP="00517DD9">
            <w:r>
              <w:t>270,000</w:t>
            </w:r>
          </w:p>
        </w:tc>
      </w:tr>
      <w:tr w:rsidR="00517DD9" w14:paraId="7587EFC9" w14:textId="77777777" w:rsidTr="00517DD9">
        <w:tc>
          <w:tcPr>
            <w:tcW w:w="623" w:type="dxa"/>
          </w:tcPr>
          <w:p w14:paraId="665F43D4" w14:textId="7978F12F" w:rsidR="00517DD9" w:rsidRDefault="00517DD9" w:rsidP="00517DD9">
            <w:r>
              <w:t>6.</w:t>
            </w:r>
          </w:p>
        </w:tc>
        <w:tc>
          <w:tcPr>
            <w:tcW w:w="3840" w:type="dxa"/>
          </w:tcPr>
          <w:p w14:paraId="6FBA0224" w14:textId="4E17FC69" w:rsidR="00517DD9" w:rsidRPr="00517DD9" w:rsidRDefault="00517DD9" w:rsidP="00517DD9">
            <w:pPr>
              <w:pStyle w:val="NormalWeb"/>
              <w:rPr>
                <w:sz w:val="22"/>
                <w:szCs w:val="22"/>
              </w:rPr>
            </w:pPr>
            <w:r w:rsidRPr="00517DD9">
              <w:rPr>
                <w:rFonts w:ascii="ArialMT" w:hAnsi="ArialMT"/>
                <w:sz w:val="22"/>
                <w:szCs w:val="22"/>
              </w:rPr>
              <w:t xml:space="preserve">Fiber patch cord SM SC/pc-LC/pc simplpex 5M </w:t>
            </w:r>
          </w:p>
        </w:tc>
        <w:tc>
          <w:tcPr>
            <w:tcW w:w="1202" w:type="dxa"/>
          </w:tcPr>
          <w:p w14:paraId="4DF10F05" w14:textId="55C0A185" w:rsidR="00517DD9" w:rsidRDefault="00517DD9" w:rsidP="00517DD9">
            <w:r>
              <w:t>2</w:t>
            </w:r>
          </w:p>
        </w:tc>
        <w:tc>
          <w:tcPr>
            <w:tcW w:w="1834" w:type="dxa"/>
          </w:tcPr>
          <w:p w14:paraId="33DA1B0B" w14:textId="78236A62" w:rsidR="00517DD9" w:rsidRDefault="00517DD9" w:rsidP="00517DD9">
            <w:r>
              <w:t>10,500</w:t>
            </w:r>
          </w:p>
        </w:tc>
        <w:tc>
          <w:tcPr>
            <w:tcW w:w="1851" w:type="dxa"/>
          </w:tcPr>
          <w:p w14:paraId="514C41DF" w14:textId="73178C32" w:rsidR="00517DD9" w:rsidRDefault="00517DD9" w:rsidP="00517DD9">
            <w:r>
              <w:t>21,000</w:t>
            </w:r>
          </w:p>
        </w:tc>
      </w:tr>
      <w:tr w:rsidR="00517DD9" w14:paraId="427F3878" w14:textId="77777777" w:rsidTr="00517DD9">
        <w:tc>
          <w:tcPr>
            <w:tcW w:w="623" w:type="dxa"/>
          </w:tcPr>
          <w:p w14:paraId="12842EF3" w14:textId="617109BB" w:rsidR="00517DD9" w:rsidRDefault="00517DD9" w:rsidP="00517DD9">
            <w:r>
              <w:t>7.</w:t>
            </w:r>
          </w:p>
        </w:tc>
        <w:tc>
          <w:tcPr>
            <w:tcW w:w="3840" w:type="dxa"/>
          </w:tcPr>
          <w:p w14:paraId="7409E0CA" w14:textId="493695A7" w:rsidR="00517DD9" w:rsidRPr="00517DD9" w:rsidRDefault="00517DD9" w:rsidP="00517DD9">
            <w:pPr>
              <w:pStyle w:val="NormalWeb"/>
              <w:rPr>
                <w:sz w:val="22"/>
                <w:szCs w:val="22"/>
              </w:rPr>
            </w:pPr>
            <w:r w:rsidRPr="00517DD9">
              <w:rPr>
                <w:rFonts w:ascii="ArialMT" w:hAnsi="ArialMT"/>
                <w:sz w:val="22"/>
                <w:szCs w:val="22"/>
              </w:rPr>
              <w:t xml:space="preserve">12-port rack mountable fiber optic patch panel with 12 SC Adapter </w:t>
            </w:r>
          </w:p>
        </w:tc>
        <w:tc>
          <w:tcPr>
            <w:tcW w:w="1202" w:type="dxa"/>
          </w:tcPr>
          <w:p w14:paraId="3A018E48" w14:textId="688F1FB7" w:rsidR="00517DD9" w:rsidRDefault="00517DD9" w:rsidP="00517DD9">
            <w:r>
              <w:t>1</w:t>
            </w:r>
          </w:p>
        </w:tc>
        <w:tc>
          <w:tcPr>
            <w:tcW w:w="1834" w:type="dxa"/>
          </w:tcPr>
          <w:p w14:paraId="68BC4562" w14:textId="5E0853C4" w:rsidR="00517DD9" w:rsidRDefault="00517DD9" w:rsidP="00517DD9">
            <w:r>
              <w:t>40,300</w:t>
            </w:r>
          </w:p>
        </w:tc>
        <w:tc>
          <w:tcPr>
            <w:tcW w:w="1851" w:type="dxa"/>
          </w:tcPr>
          <w:p w14:paraId="19BEA9A7" w14:textId="76982F67" w:rsidR="00517DD9" w:rsidRDefault="00517DD9" w:rsidP="00517DD9">
            <w:r>
              <w:t>40,300</w:t>
            </w:r>
          </w:p>
        </w:tc>
      </w:tr>
      <w:tr w:rsidR="00517DD9" w14:paraId="52385CC5" w14:textId="77777777" w:rsidTr="00517DD9">
        <w:tc>
          <w:tcPr>
            <w:tcW w:w="623" w:type="dxa"/>
          </w:tcPr>
          <w:p w14:paraId="76D76325" w14:textId="39E3CAAD" w:rsidR="00517DD9" w:rsidRDefault="00517DD9" w:rsidP="00517DD9">
            <w:r>
              <w:t>8.</w:t>
            </w:r>
          </w:p>
        </w:tc>
        <w:tc>
          <w:tcPr>
            <w:tcW w:w="3840" w:type="dxa"/>
          </w:tcPr>
          <w:p w14:paraId="40038AF6" w14:textId="6E45BE63" w:rsidR="00517DD9" w:rsidRPr="00517DD9" w:rsidRDefault="00517DD9" w:rsidP="00517DD9">
            <w:pPr>
              <w:pStyle w:val="NormalWeb"/>
              <w:rPr>
                <w:rFonts w:ascii="ArialMT" w:hAnsi="ArialMT"/>
                <w:sz w:val="22"/>
                <w:szCs w:val="22"/>
                <w:lang w:val="en-US"/>
              </w:rPr>
            </w:pPr>
            <w:r w:rsidRPr="00517DD9">
              <w:rPr>
                <w:rFonts w:ascii="ArialMT" w:hAnsi="ArialMT"/>
                <w:sz w:val="22"/>
                <w:szCs w:val="22"/>
                <w:lang w:val="en-US"/>
              </w:rPr>
              <w:t xml:space="preserve">12U </w:t>
            </w:r>
            <w:r>
              <w:rPr>
                <w:rFonts w:ascii="ArialMT" w:hAnsi="ArialMT"/>
                <w:sz w:val="22"/>
                <w:szCs w:val="22"/>
                <w:lang w:val="en-US"/>
              </w:rPr>
              <w:t>Network Rack</w:t>
            </w:r>
          </w:p>
        </w:tc>
        <w:tc>
          <w:tcPr>
            <w:tcW w:w="1202" w:type="dxa"/>
          </w:tcPr>
          <w:p w14:paraId="62F6D768" w14:textId="04A5D2A8" w:rsidR="00517DD9" w:rsidRDefault="00517DD9" w:rsidP="00517DD9">
            <w:r>
              <w:t>1</w:t>
            </w:r>
          </w:p>
        </w:tc>
        <w:tc>
          <w:tcPr>
            <w:tcW w:w="1834" w:type="dxa"/>
          </w:tcPr>
          <w:p w14:paraId="32B29B08" w14:textId="5D864A47" w:rsidR="00517DD9" w:rsidRDefault="00517DD9" w:rsidP="00517DD9">
            <w:r>
              <w:t>91,000</w:t>
            </w:r>
          </w:p>
        </w:tc>
        <w:tc>
          <w:tcPr>
            <w:tcW w:w="1851" w:type="dxa"/>
          </w:tcPr>
          <w:p w14:paraId="08F24B1D" w14:textId="6D036142" w:rsidR="00517DD9" w:rsidRDefault="00517DD9" w:rsidP="00517DD9">
            <w:r>
              <w:t>91,000</w:t>
            </w:r>
          </w:p>
        </w:tc>
      </w:tr>
      <w:tr w:rsidR="00517DD9" w14:paraId="3E80F791" w14:textId="77777777" w:rsidTr="00517DD9">
        <w:tc>
          <w:tcPr>
            <w:tcW w:w="623" w:type="dxa"/>
          </w:tcPr>
          <w:p w14:paraId="7C6BC36F" w14:textId="77777777" w:rsidR="00517DD9" w:rsidRDefault="00517DD9" w:rsidP="00517DD9"/>
        </w:tc>
        <w:tc>
          <w:tcPr>
            <w:tcW w:w="3840" w:type="dxa"/>
          </w:tcPr>
          <w:p w14:paraId="4D357C4C" w14:textId="7A96BF77" w:rsidR="00517DD9" w:rsidRPr="00517DD9" w:rsidRDefault="00F44B8B" w:rsidP="00517DD9">
            <w:pPr>
              <w:pStyle w:val="NormalWeb"/>
              <w:rPr>
                <w:rFonts w:ascii="ArialMT" w:hAnsi="ArialMT"/>
                <w:sz w:val="22"/>
                <w:szCs w:val="22"/>
                <w:lang w:val="en-US"/>
              </w:rPr>
            </w:pPr>
            <w:r>
              <w:rPr>
                <w:rFonts w:ascii="ArialMT" w:hAnsi="ArialMT"/>
                <w:sz w:val="22"/>
                <w:szCs w:val="22"/>
                <w:lang w:val="en-US"/>
              </w:rPr>
              <w:t>Sub Total</w:t>
            </w:r>
            <w:r w:rsidR="005B5732">
              <w:rPr>
                <w:rFonts w:ascii="ArialMT" w:hAnsi="ArialMT"/>
                <w:sz w:val="22"/>
                <w:szCs w:val="22"/>
                <w:lang w:val="en-US"/>
              </w:rPr>
              <w:t>:</w:t>
            </w:r>
          </w:p>
        </w:tc>
        <w:tc>
          <w:tcPr>
            <w:tcW w:w="1202" w:type="dxa"/>
          </w:tcPr>
          <w:p w14:paraId="17EE5CEF" w14:textId="5DE6CEC2" w:rsidR="00517DD9" w:rsidRDefault="00517DD9" w:rsidP="00517DD9"/>
        </w:tc>
        <w:tc>
          <w:tcPr>
            <w:tcW w:w="1834" w:type="dxa"/>
          </w:tcPr>
          <w:p w14:paraId="2E6FF0D3" w14:textId="77777777" w:rsidR="00517DD9" w:rsidRDefault="00517DD9" w:rsidP="00517DD9"/>
        </w:tc>
        <w:tc>
          <w:tcPr>
            <w:tcW w:w="1851" w:type="dxa"/>
          </w:tcPr>
          <w:p w14:paraId="1776AABE" w14:textId="119760DE" w:rsidR="00517DD9" w:rsidRPr="005C6C56" w:rsidRDefault="00F44B8B" w:rsidP="00517DD9">
            <w:pPr>
              <w:rPr>
                <w:b/>
                <w:bCs/>
              </w:rPr>
            </w:pPr>
            <w:r w:rsidRPr="005C6C56">
              <w:rPr>
                <w:b/>
                <w:bCs/>
              </w:rPr>
              <w:t>1,542,480.3</w:t>
            </w:r>
          </w:p>
        </w:tc>
      </w:tr>
      <w:tr w:rsidR="00517DD9" w14:paraId="648DAFFE" w14:textId="77777777" w:rsidTr="00517DD9">
        <w:tc>
          <w:tcPr>
            <w:tcW w:w="623" w:type="dxa"/>
          </w:tcPr>
          <w:p w14:paraId="31DBCAA6" w14:textId="77777777" w:rsidR="00517DD9" w:rsidRDefault="00517DD9" w:rsidP="00517DD9"/>
        </w:tc>
        <w:tc>
          <w:tcPr>
            <w:tcW w:w="6876" w:type="dxa"/>
            <w:gridSpan w:val="3"/>
          </w:tcPr>
          <w:p w14:paraId="57FA0C55" w14:textId="2C45BD9C" w:rsidR="00517DD9" w:rsidRDefault="00517DD9" w:rsidP="00517DD9">
            <w:r>
              <w:t>VAT (7.5%)</w:t>
            </w:r>
          </w:p>
        </w:tc>
        <w:tc>
          <w:tcPr>
            <w:tcW w:w="1851" w:type="dxa"/>
          </w:tcPr>
          <w:p w14:paraId="2EB80467" w14:textId="581335CE" w:rsidR="00517DD9" w:rsidRPr="005C6C56" w:rsidRDefault="00F44B8B" w:rsidP="00517DD9">
            <w:pPr>
              <w:rPr>
                <w:b/>
                <w:bCs/>
                <w:sz w:val="24"/>
                <w:szCs w:val="24"/>
              </w:rPr>
            </w:pPr>
            <w:r w:rsidRPr="005C6C56">
              <w:rPr>
                <w:b/>
                <w:bCs/>
                <w:sz w:val="24"/>
                <w:szCs w:val="24"/>
              </w:rPr>
              <w:t>115,686.0225</w:t>
            </w:r>
          </w:p>
        </w:tc>
      </w:tr>
      <w:tr w:rsidR="00517DD9" w14:paraId="2421826F" w14:textId="77777777" w:rsidTr="00517DD9">
        <w:tc>
          <w:tcPr>
            <w:tcW w:w="623" w:type="dxa"/>
          </w:tcPr>
          <w:p w14:paraId="233C7745" w14:textId="77777777" w:rsidR="00517DD9" w:rsidRDefault="00517DD9" w:rsidP="00517DD9"/>
        </w:tc>
        <w:tc>
          <w:tcPr>
            <w:tcW w:w="6876" w:type="dxa"/>
            <w:gridSpan w:val="3"/>
          </w:tcPr>
          <w:p w14:paraId="61B860AA" w14:textId="173ECC26" w:rsidR="00517DD9" w:rsidRDefault="00517DD9" w:rsidP="00517DD9">
            <w:r>
              <w:t>Grand Total</w:t>
            </w:r>
          </w:p>
        </w:tc>
        <w:tc>
          <w:tcPr>
            <w:tcW w:w="1851" w:type="dxa"/>
          </w:tcPr>
          <w:p w14:paraId="79614859" w14:textId="12B45192" w:rsidR="00517DD9" w:rsidRPr="005C6C56" w:rsidRDefault="00F44B8B" w:rsidP="00517DD9">
            <w:pPr>
              <w:rPr>
                <w:b/>
                <w:bCs/>
                <w:sz w:val="24"/>
                <w:szCs w:val="24"/>
              </w:rPr>
            </w:pPr>
            <w:r w:rsidRPr="005C6C56">
              <w:rPr>
                <w:b/>
                <w:bCs/>
                <w:sz w:val="24"/>
                <w:szCs w:val="24"/>
              </w:rPr>
              <w:t>1,658,166.323</w:t>
            </w:r>
          </w:p>
        </w:tc>
      </w:tr>
      <w:tr w:rsidR="00517DD9" w14:paraId="167FB5F4" w14:textId="77777777" w:rsidTr="00517DD9">
        <w:tc>
          <w:tcPr>
            <w:tcW w:w="623" w:type="dxa"/>
          </w:tcPr>
          <w:p w14:paraId="632DCAEF" w14:textId="77777777" w:rsidR="00517DD9" w:rsidRDefault="00517DD9" w:rsidP="00517DD9"/>
        </w:tc>
        <w:tc>
          <w:tcPr>
            <w:tcW w:w="6876" w:type="dxa"/>
            <w:gridSpan w:val="3"/>
          </w:tcPr>
          <w:p w14:paraId="6ECF2457" w14:textId="77777777" w:rsidR="00517DD9" w:rsidRDefault="00517DD9" w:rsidP="00517DD9"/>
        </w:tc>
        <w:tc>
          <w:tcPr>
            <w:tcW w:w="1851" w:type="dxa"/>
          </w:tcPr>
          <w:p w14:paraId="1BB1FE91" w14:textId="77777777" w:rsidR="00517DD9" w:rsidRPr="009202E3" w:rsidRDefault="00517DD9" w:rsidP="00517DD9">
            <w:pPr>
              <w:rPr>
                <w:b/>
                <w:sz w:val="24"/>
                <w:szCs w:val="24"/>
              </w:rPr>
            </w:pPr>
          </w:p>
        </w:tc>
      </w:tr>
    </w:tbl>
    <w:p w14:paraId="66815EE7" w14:textId="11CA66E3" w:rsidR="00221B3D" w:rsidRDefault="00221B3D">
      <w:pPr>
        <w:rPr>
          <w:b/>
        </w:rPr>
      </w:pPr>
    </w:p>
    <w:p w14:paraId="1CD9D7DA" w14:textId="77777777" w:rsidR="00517DD9" w:rsidRDefault="00517DD9">
      <w:pPr>
        <w:rPr>
          <w:b/>
        </w:rPr>
      </w:pPr>
    </w:p>
    <w:p w14:paraId="0C1D09EC" w14:textId="6CC14009" w:rsidR="00221B3D" w:rsidRPr="00221B3D" w:rsidRDefault="00221B3D" w:rsidP="00221B3D">
      <w:pPr>
        <w:spacing w:after="0"/>
      </w:pPr>
      <w:r>
        <w:rPr>
          <w:b/>
        </w:rPr>
        <w:t xml:space="preserve">Account Number: </w:t>
      </w:r>
      <w:r>
        <w:t>0478163671</w:t>
      </w:r>
    </w:p>
    <w:p w14:paraId="36CCAB99" w14:textId="7892A87E" w:rsidR="00221B3D" w:rsidRPr="00221B3D" w:rsidRDefault="00221B3D" w:rsidP="00221B3D">
      <w:pPr>
        <w:spacing w:after="0"/>
      </w:pPr>
      <w:r>
        <w:rPr>
          <w:b/>
        </w:rPr>
        <w:t xml:space="preserve">Bank: </w:t>
      </w:r>
      <w:r>
        <w:t>GTB</w:t>
      </w:r>
    </w:p>
    <w:p w14:paraId="6A6DEF4A" w14:textId="7902ABFA" w:rsidR="00221B3D" w:rsidRDefault="00221B3D" w:rsidP="00221B3D">
      <w:pPr>
        <w:spacing w:after="0"/>
      </w:pPr>
      <w:r>
        <w:rPr>
          <w:b/>
        </w:rPr>
        <w:t xml:space="preserve">Account Name: </w:t>
      </w:r>
      <w:proofErr w:type="spellStart"/>
      <w:r>
        <w:t>Ovatech</w:t>
      </w:r>
      <w:proofErr w:type="spellEnd"/>
      <w:r>
        <w:t xml:space="preserve"> Engineering LTD.</w:t>
      </w:r>
    </w:p>
    <w:p w14:paraId="768C9246" w14:textId="72E31B6C" w:rsidR="00221B3D" w:rsidRDefault="00221B3D" w:rsidP="00221B3D">
      <w:pPr>
        <w:spacing w:after="0"/>
      </w:pPr>
    </w:p>
    <w:p w14:paraId="0D9FF081" w14:textId="4BDA387D" w:rsidR="00517DD9" w:rsidRDefault="00517DD9" w:rsidP="00221B3D">
      <w:pPr>
        <w:spacing w:after="0"/>
      </w:pPr>
    </w:p>
    <w:p w14:paraId="0DB5F306" w14:textId="1838D7F7" w:rsidR="00517DD9" w:rsidRDefault="00517DD9" w:rsidP="00221B3D">
      <w:pPr>
        <w:spacing w:after="0"/>
      </w:pPr>
    </w:p>
    <w:p w14:paraId="57C1EDB4" w14:textId="77777777" w:rsidR="00517DD9" w:rsidRDefault="00517DD9" w:rsidP="00221B3D">
      <w:pPr>
        <w:spacing w:after="0"/>
      </w:pPr>
    </w:p>
    <w:p w14:paraId="28837C35" w14:textId="1B7B665C" w:rsidR="00221B3D" w:rsidRDefault="00221B3D" w:rsidP="00B835A5">
      <w:pPr>
        <w:spacing w:after="0"/>
      </w:pPr>
      <w:r>
        <w:rPr>
          <w:b/>
        </w:rPr>
        <w:t xml:space="preserve">Prepared by: </w:t>
      </w:r>
      <w:r>
        <w:t>Engr Jude Ovaga</w:t>
      </w:r>
    </w:p>
    <w:p w14:paraId="317A21B6" w14:textId="4AB0875C" w:rsidR="00221B3D" w:rsidRDefault="00517DD9" w:rsidP="00B835A5">
      <w:pPr>
        <w:spacing w:after="0"/>
        <w:rPr>
          <w:b/>
        </w:rPr>
      </w:pPr>
      <w:r w:rsidRPr="00221B3D">
        <w:rPr>
          <w:b/>
        </w:rPr>
        <w:t>Position:</w:t>
      </w:r>
      <w:r w:rsidR="00221B3D">
        <w:rPr>
          <w:b/>
        </w:rPr>
        <w:t xml:space="preserve"> </w:t>
      </w:r>
      <w:r w:rsidR="00B835A5">
        <w:rPr>
          <w:b/>
        </w:rPr>
        <w:t>M/D</w:t>
      </w:r>
    </w:p>
    <w:p w14:paraId="72D6D42D" w14:textId="1AD8FF64" w:rsidR="00B835A5" w:rsidRDefault="00B835A5" w:rsidP="00B835A5">
      <w:pPr>
        <w:spacing w:after="0"/>
        <w:rPr>
          <w:b/>
        </w:rPr>
      </w:pPr>
      <w:r>
        <w:rPr>
          <w:b/>
        </w:rPr>
        <w:t>Phone</w:t>
      </w:r>
      <w:r w:rsidR="00517DD9">
        <w:rPr>
          <w:b/>
        </w:rPr>
        <w:t>#:</w:t>
      </w:r>
      <w:r>
        <w:rPr>
          <w:b/>
        </w:rPr>
        <w:t xml:space="preserve"> 2347082147794</w:t>
      </w:r>
    </w:p>
    <w:p w14:paraId="61207F1D" w14:textId="77777777" w:rsidR="00B835A5" w:rsidRPr="00221B3D" w:rsidRDefault="00B835A5" w:rsidP="00B835A5">
      <w:pPr>
        <w:spacing w:after="0"/>
        <w:rPr>
          <w:b/>
        </w:rPr>
      </w:pPr>
    </w:p>
    <w:p w14:paraId="5AFEA379" w14:textId="197FE35B" w:rsidR="009202E3" w:rsidRDefault="009202E3">
      <w:r w:rsidRPr="00502C31">
        <w:rPr>
          <w:b/>
        </w:rPr>
        <w:t>NB:</w:t>
      </w:r>
      <w:r>
        <w:t xml:space="preserve"> The CRS328 is a L</w:t>
      </w:r>
      <w:r w:rsidR="00502C31">
        <w:t xml:space="preserve">ayer3 </w:t>
      </w:r>
      <w:r>
        <w:t xml:space="preserve">switch that can be used as a router and switch at the same time. </w:t>
      </w:r>
      <w:r w:rsidR="00502C31">
        <w:t>It is a multi-layered switch that can be used to integrate as the distribution as well access layer for enterprise networks.</w:t>
      </w:r>
    </w:p>
    <w:p w14:paraId="6F8C0BD9" w14:textId="298CA998" w:rsidR="00502C31" w:rsidRDefault="00502C31">
      <w:r>
        <w:t>I recommend that this is suitable for your network requirements.</w:t>
      </w:r>
    </w:p>
    <w:p w14:paraId="1452FF78" w14:textId="35C6912B" w:rsidR="00502C31" w:rsidRDefault="00502C31">
      <w:r w:rsidRPr="00502C31">
        <w:rPr>
          <w:b/>
        </w:rPr>
        <w:t>NB:</w:t>
      </w:r>
      <w:r>
        <w:t xml:space="preserve"> Delivery time is three weeks from time the PO issued.</w:t>
      </w:r>
    </w:p>
    <w:p w14:paraId="1DBBE0EF" w14:textId="5401DDA0" w:rsidR="00221B3D" w:rsidRDefault="00B835A5">
      <w:r>
        <w:rPr>
          <w:noProof/>
        </w:rPr>
        <w:drawing>
          <wp:inline distT="0" distB="0" distL="0" distR="0" wp14:anchorId="66A0317E" wp14:editId="7A08C21D">
            <wp:extent cx="6316980" cy="1082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D1"/>
    <w:rsid w:val="00221B3D"/>
    <w:rsid w:val="002E16D1"/>
    <w:rsid w:val="00502C31"/>
    <w:rsid w:val="00517DD9"/>
    <w:rsid w:val="005B5732"/>
    <w:rsid w:val="005C6C56"/>
    <w:rsid w:val="007576FD"/>
    <w:rsid w:val="00794881"/>
    <w:rsid w:val="009202E3"/>
    <w:rsid w:val="00B835A5"/>
    <w:rsid w:val="00F4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9F176"/>
  <w15:chartTrackingRefBased/>
  <w15:docId w15:val="{05426AF1-C3C0-457F-A25C-381AE751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4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9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3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Ovaga Jude</dc:creator>
  <cp:keywords/>
  <dc:description/>
  <cp:lastModifiedBy>Zara</cp:lastModifiedBy>
  <cp:revision>7</cp:revision>
  <dcterms:created xsi:type="dcterms:W3CDTF">2023-01-19T20:20:00Z</dcterms:created>
  <dcterms:modified xsi:type="dcterms:W3CDTF">2023-01-26T12:23:00Z</dcterms:modified>
</cp:coreProperties>
</file>