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69" w:rsidRPr="007D7F8D" w:rsidRDefault="00B42869" w:rsidP="00B42869">
      <w:pPr>
        <w:spacing w:after="0" w:line="360" w:lineRule="auto"/>
        <w:jc w:val="both"/>
        <w:rPr>
          <w:rFonts w:ascii="Book Antiqua" w:hAnsi="Book Antiqua"/>
          <w:b/>
          <w:sz w:val="24"/>
          <w:szCs w:val="24"/>
        </w:rPr>
      </w:pPr>
      <w:r w:rsidRPr="007D7F8D">
        <w:rPr>
          <w:rFonts w:ascii="Book Antiqua" w:hAnsi="Book Antiqua"/>
          <w:b/>
          <w:sz w:val="24"/>
          <w:szCs w:val="24"/>
        </w:rPr>
        <w:t>THE NIGERIAN STATE TODAY: ACCUMULA</w:t>
      </w:r>
      <w:r w:rsidR="005375D5">
        <w:rPr>
          <w:rFonts w:ascii="Book Antiqua" w:hAnsi="Book Antiqua"/>
          <w:b/>
          <w:sz w:val="24"/>
          <w:szCs w:val="24"/>
        </w:rPr>
        <w:t xml:space="preserve">TION, EXPLOITATION, </w:t>
      </w:r>
      <w:r w:rsidRPr="007D7F8D">
        <w:rPr>
          <w:rFonts w:ascii="Book Antiqua" w:hAnsi="Book Antiqua"/>
          <w:b/>
          <w:sz w:val="24"/>
          <w:szCs w:val="24"/>
        </w:rPr>
        <w:t>INEQUALITY, ANGER,  RESISTANCE AND REPRESSION</w:t>
      </w:r>
    </w:p>
    <w:p w:rsidR="005375D5" w:rsidRPr="007D7F8D" w:rsidRDefault="005375D5" w:rsidP="00B42869">
      <w:pPr>
        <w:spacing w:after="0" w:line="360" w:lineRule="auto"/>
        <w:jc w:val="both"/>
        <w:rPr>
          <w:rFonts w:ascii="Book Antiqua" w:hAnsi="Book Antiqua"/>
          <w:b/>
          <w:sz w:val="24"/>
          <w:szCs w:val="24"/>
        </w:rPr>
      </w:pPr>
    </w:p>
    <w:p w:rsidR="00B42869" w:rsidRPr="007D7F8D" w:rsidRDefault="00B42869" w:rsidP="00B42869">
      <w:pPr>
        <w:spacing w:after="0" w:line="360" w:lineRule="auto"/>
        <w:jc w:val="both"/>
        <w:rPr>
          <w:rFonts w:ascii="Book Antiqua" w:hAnsi="Book Antiqua"/>
          <w:b/>
          <w:sz w:val="24"/>
          <w:szCs w:val="24"/>
        </w:rPr>
      </w:pPr>
      <w:r w:rsidRPr="007D7F8D">
        <w:rPr>
          <w:rFonts w:ascii="Book Antiqua" w:hAnsi="Book Antiqua"/>
          <w:b/>
          <w:sz w:val="24"/>
          <w:szCs w:val="24"/>
        </w:rPr>
        <w:t>Colonial state, Colonial Exploitation, Resistance and Repression</w:t>
      </w:r>
    </w:p>
    <w:p w:rsidR="005375D5" w:rsidRDefault="00B42869" w:rsidP="00B42869">
      <w:pPr>
        <w:spacing w:after="0" w:line="360" w:lineRule="auto"/>
        <w:jc w:val="both"/>
        <w:rPr>
          <w:rFonts w:ascii="Book Antiqua" w:hAnsi="Book Antiqua"/>
          <w:sz w:val="24"/>
          <w:szCs w:val="24"/>
        </w:rPr>
      </w:pPr>
      <w:r>
        <w:rPr>
          <w:rFonts w:ascii="Book Antiqua" w:hAnsi="Book Antiqua"/>
          <w:sz w:val="24"/>
          <w:szCs w:val="24"/>
        </w:rPr>
        <w:t xml:space="preserve">Notwithstanding all kinds of attempts to justify colonial rule, </w:t>
      </w:r>
      <w:r w:rsidR="005375D5">
        <w:rPr>
          <w:rFonts w:ascii="Book Antiqua" w:hAnsi="Book Antiqua"/>
          <w:sz w:val="24"/>
          <w:szCs w:val="24"/>
        </w:rPr>
        <w:t>i</w:t>
      </w:r>
      <w:r>
        <w:rPr>
          <w:rFonts w:ascii="Book Antiqua" w:hAnsi="Book Antiqua"/>
          <w:sz w:val="24"/>
          <w:szCs w:val="24"/>
        </w:rPr>
        <w:t>t was a result of military conquest covered up, ameliorated and justified, almost every where in time and space via acculturation and propaganda by the conquistadors</w:t>
      </w:r>
      <w:r w:rsidR="005375D5">
        <w:rPr>
          <w:rFonts w:ascii="Book Antiqua" w:hAnsi="Book Antiqua"/>
          <w:sz w:val="24"/>
          <w:szCs w:val="24"/>
        </w:rPr>
        <w:t>.</w:t>
      </w:r>
      <w:r>
        <w:rPr>
          <w:rFonts w:ascii="Book Antiqua" w:hAnsi="Book Antiqua"/>
          <w:sz w:val="24"/>
          <w:szCs w:val="24"/>
        </w:rPr>
        <w:t xml:space="preserve"> Beyond propaganda an</w:t>
      </w:r>
      <w:r w:rsidR="005375D5">
        <w:rPr>
          <w:rFonts w:ascii="Book Antiqua" w:hAnsi="Book Antiqua"/>
          <w:sz w:val="24"/>
          <w:szCs w:val="24"/>
        </w:rPr>
        <w:t>d the appertaining cultural appa</w:t>
      </w:r>
      <w:r>
        <w:rPr>
          <w:rFonts w:ascii="Book Antiqua" w:hAnsi="Book Antiqua"/>
          <w:sz w:val="24"/>
          <w:szCs w:val="24"/>
        </w:rPr>
        <w:t>r</w:t>
      </w:r>
      <w:r w:rsidR="005375D5">
        <w:rPr>
          <w:rFonts w:ascii="Book Antiqua" w:hAnsi="Book Antiqua"/>
          <w:sz w:val="24"/>
          <w:szCs w:val="24"/>
        </w:rPr>
        <w:t>ati (religion, education etc), c</w:t>
      </w:r>
      <w:r>
        <w:rPr>
          <w:rFonts w:ascii="Book Antiqua" w:hAnsi="Book Antiqua"/>
          <w:sz w:val="24"/>
          <w:szCs w:val="24"/>
        </w:rPr>
        <w:t>olonialism is, invariably</w:t>
      </w:r>
      <w:r w:rsidR="005375D5">
        <w:rPr>
          <w:rFonts w:ascii="Book Antiqua" w:hAnsi="Book Antiqua"/>
          <w:sz w:val="24"/>
          <w:szCs w:val="24"/>
        </w:rPr>
        <w:t>,</w:t>
      </w:r>
      <w:r>
        <w:rPr>
          <w:rFonts w:ascii="Book Antiqua" w:hAnsi="Book Antiqua"/>
          <w:sz w:val="24"/>
          <w:szCs w:val="24"/>
        </w:rPr>
        <w:t xml:space="preserve"> maintained by raw violence (an armed force</w:t>
      </w:r>
      <w:r w:rsidR="005375D5">
        <w:rPr>
          <w:rFonts w:ascii="Book Antiqua" w:hAnsi="Book Antiqua"/>
          <w:sz w:val="24"/>
          <w:szCs w:val="24"/>
        </w:rPr>
        <w:t>, a police force, and other law-</w:t>
      </w:r>
      <w:r>
        <w:rPr>
          <w:rFonts w:ascii="Book Antiqua" w:hAnsi="Book Antiqua"/>
          <w:sz w:val="24"/>
          <w:szCs w:val="24"/>
        </w:rPr>
        <w:t xml:space="preserve">enforcement agencies) instituted by the colonial rulers. </w:t>
      </w:r>
    </w:p>
    <w:p w:rsidR="005375D5" w:rsidRDefault="005375D5" w:rsidP="00B42869">
      <w:pPr>
        <w:spacing w:after="0" w:line="360" w:lineRule="auto"/>
        <w:jc w:val="both"/>
        <w:rPr>
          <w:rFonts w:ascii="Book Antiqua" w:hAnsi="Book Antiqua"/>
          <w:sz w:val="24"/>
          <w:szCs w:val="24"/>
        </w:rPr>
      </w:pPr>
    </w:p>
    <w:p w:rsidR="00B42869" w:rsidRDefault="00B42869" w:rsidP="00B42869">
      <w:pPr>
        <w:spacing w:after="0" w:line="360" w:lineRule="auto"/>
        <w:jc w:val="both"/>
        <w:rPr>
          <w:rFonts w:ascii="Book Antiqua" w:hAnsi="Book Antiqua"/>
          <w:sz w:val="24"/>
          <w:szCs w:val="24"/>
        </w:rPr>
      </w:pPr>
      <w:r>
        <w:rPr>
          <w:rFonts w:ascii="Book Antiqua" w:hAnsi="Book Antiqua"/>
          <w:sz w:val="24"/>
          <w:szCs w:val="24"/>
        </w:rPr>
        <w:t>Under the foregoing circumstances all the apparatuses of the state are designed to</w:t>
      </w:r>
      <w:r w:rsidR="005375D5">
        <w:rPr>
          <w:rFonts w:ascii="Book Antiqua" w:hAnsi="Book Antiqua"/>
          <w:sz w:val="24"/>
          <w:szCs w:val="24"/>
        </w:rPr>
        <w:t>,</w:t>
      </w:r>
      <w:r>
        <w:rPr>
          <w:rFonts w:ascii="Book Antiqua" w:hAnsi="Book Antiqua"/>
          <w:sz w:val="24"/>
          <w:szCs w:val="24"/>
        </w:rPr>
        <w:t xml:space="preserve"> largely, sustain the class hegemony that disproportionately benefit a few. This situation brews public anger!</w:t>
      </w:r>
    </w:p>
    <w:p w:rsidR="00B42869" w:rsidRDefault="00B42869" w:rsidP="00B42869">
      <w:pPr>
        <w:spacing w:after="0" w:line="360" w:lineRule="auto"/>
        <w:jc w:val="both"/>
        <w:rPr>
          <w:rFonts w:ascii="Book Antiqua" w:hAnsi="Book Antiqua"/>
          <w:sz w:val="24"/>
          <w:szCs w:val="24"/>
        </w:rPr>
      </w:pPr>
    </w:p>
    <w:p w:rsidR="00B42869" w:rsidRDefault="00B42869" w:rsidP="00B42869">
      <w:pPr>
        <w:spacing w:after="0" w:line="360" w:lineRule="auto"/>
        <w:jc w:val="both"/>
        <w:rPr>
          <w:rFonts w:ascii="Book Antiqua" w:hAnsi="Book Antiqua"/>
          <w:sz w:val="24"/>
          <w:szCs w:val="24"/>
        </w:rPr>
      </w:pPr>
      <w:r>
        <w:rPr>
          <w:rFonts w:ascii="Book Antiqua" w:hAnsi="Book Antiqua"/>
          <w:sz w:val="24"/>
          <w:szCs w:val="24"/>
        </w:rPr>
        <w:t>It was this colonial state that was handed</w:t>
      </w:r>
      <w:r w:rsidR="005375D5">
        <w:rPr>
          <w:rFonts w:ascii="Book Antiqua" w:hAnsi="Book Antiqua"/>
          <w:sz w:val="24"/>
          <w:szCs w:val="24"/>
        </w:rPr>
        <w:t xml:space="preserve"> over</w:t>
      </w:r>
      <w:r>
        <w:rPr>
          <w:rFonts w:ascii="Book Antiqua" w:hAnsi="Book Antiqua"/>
          <w:sz w:val="24"/>
          <w:szCs w:val="24"/>
        </w:rPr>
        <w:t xml:space="preserve"> to a coalition of Nigerian elites in</w:t>
      </w:r>
      <w:r w:rsidR="005375D5">
        <w:rPr>
          <w:rFonts w:ascii="Book Antiqua" w:hAnsi="Book Antiqua"/>
          <w:sz w:val="24"/>
          <w:szCs w:val="24"/>
        </w:rPr>
        <w:t xml:space="preserve"> 1960. In spite of the variegation</w:t>
      </w:r>
      <w:r>
        <w:rPr>
          <w:rFonts w:ascii="Book Antiqua" w:hAnsi="Book Antiqua"/>
          <w:sz w:val="24"/>
          <w:szCs w:val="24"/>
        </w:rPr>
        <w:t xml:space="preserve"> of this elite, its world view was homogeneous: a world view shaped largely by the liberalism of post-</w:t>
      </w:r>
      <w:r w:rsidR="005375D5">
        <w:rPr>
          <w:rFonts w:ascii="Book Antiqua" w:hAnsi="Book Antiqua"/>
          <w:sz w:val="24"/>
          <w:szCs w:val="24"/>
        </w:rPr>
        <w:t>World War II capitalism but considerably</w:t>
      </w:r>
      <w:r>
        <w:rPr>
          <w:rFonts w:ascii="Book Antiqua" w:hAnsi="Book Antiqua"/>
          <w:sz w:val="24"/>
          <w:szCs w:val="24"/>
        </w:rPr>
        <w:t xml:space="preserve"> radicalized by bourgeoning working class struggles in the colonial metropolises and independence movements (including their revolutionary species in India, Algeria, Viet Nam and, up to a point,  Ghana and Congo) in the Asian and African peripheries.</w:t>
      </w:r>
    </w:p>
    <w:p w:rsidR="00B42869" w:rsidRDefault="00B42869" w:rsidP="00B42869">
      <w:pPr>
        <w:spacing w:after="0" w:line="360" w:lineRule="auto"/>
        <w:jc w:val="both"/>
        <w:rPr>
          <w:rFonts w:ascii="Book Antiqua" w:hAnsi="Book Antiqua"/>
          <w:sz w:val="24"/>
          <w:szCs w:val="24"/>
        </w:rPr>
      </w:pPr>
      <w:r>
        <w:rPr>
          <w:rFonts w:ascii="Book Antiqua" w:hAnsi="Book Antiqua"/>
          <w:sz w:val="24"/>
          <w:szCs w:val="24"/>
        </w:rPr>
        <w:t>It was this neo-colonial state that has been managed by Nigeria’s ruling elite that seized state power,</w:t>
      </w:r>
      <w:r w:rsidR="005375D5">
        <w:rPr>
          <w:rFonts w:ascii="Book Antiqua" w:hAnsi="Book Antiqua"/>
          <w:sz w:val="24"/>
          <w:szCs w:val="24"/>
        </w:rPr>
        <w:t xml:space="preserve"> and</w:t>
      </w:r>
      <w:r>
        <w:rPr>
          <w:rFonts w:ascii="Book Antiqua" w:hAnsi="Book Antiqua"/>
          <w:sz w:val="24"/>
          <w:szCs w:val="24"/>
        </w:rPr>
        <w:t xml:space="preserve"> state treasuries and sought to assume the economic, social and cultural dominance of the colonial elite using the same coercive powers left by colonialism – police, army, laws and law courts etc., some times as “civilian” dictatorships, some times as direct military dictatorships and sometimes as a hybrid of both.</w:t>
      </w:r>
    </w:p>
    <w:p w:rsidR="00B42869" w:rsidRDefault="00B42869" w:rsidP="00B42869">
      <w:pPr>
        <w:spacing w:after="0" w:line="360" w:lineRule="auto"/>
        <w:jc w:val="both"/>
        <w:rPr>
          <w:rFonts w:ascii="Book Antiqua" w:hAnsi="Book Antiqua"/>
          <w:sz w:val="24"/>
          <w:szCs w:val="24"/>
        </w:rPr>
      </w:pPr>
      <w:r>
        <w:rPr>
          <w:rFonts w:ascii="Book Antiqua" w:hAnsi="Book Antiqua"/>
          <w:sz w:val="24"/>
          <w:szCs w:val="24"/>
        </w:rPr>
        <w:t xml:space="preserve">Under neoliberalism, concretely and programmatically institutionalized in the peripheries (like Nigeria since the </w:t>
      </w:r>
      <w:r w:rsidR="005375D5">
        <w:rPr>
          <w:rFonts w:ascii="Book Antiqua" w:hAnsi="Book Antiqua"/>
          <w:sz w:val="24"/>
          <w:szCs w:val="24"/>
        </w:rPr>
        <w:t>early 1980s) as the Structural</w:t>
      </w:r>
      <w:r>
        <w:rPr>
          <w:rFonts w:ascii="Book Antiqua" w:hAnsi="Book Antiqua"/>
          <w:sz w:val="24"/>
          <w:szCs w:val="24"/>
        </w:rPr>
        <w:t xml:space="preserve"> Adjustment Programmes (SAPs), the ruling classes started direct looting and indirect looting via </w:t>
      </w:r>
      <w:r>
        <w:rPr>
          <w:rFonts w:ascii="Book Antiqua" w:hAnsi="Book Antiqua"/>
          <w:sz w:val="24"/>
          <w:szCs w:val="24"/>
        </w:rPr>
        <w:lastRenderedPageBreak/>
        <w:t>the privatization programme. A major casualty of the privatization programme had been the collapse of the public sector (employment, health care, education, utilities, public transport and housing and even, security). The related consequences of exacerbated inequality in our society produced</w:t>
      </w:r>
      <w:r w:rsidR="005375D5">
        <w:rPr>
          <w:rFonts w:ascii="Book Antiqua" w:hAnsi="Book Antiqua"/>
          <w:sz w:val="24"/>
          <w:szCs w:val="24"/>
        </w:rPr>
        <w:t xml:space="preserve"> anger, frustration and decline</w:t>
      </w:r>
      <w:r>
        <w:rPr>
          <w:rFonts w:ascii="Book Antiqua" w:hAnsi="Book Antiqua"/>
          <w:sz w:val="24"/>
          <w:szCs w:val="24"/>
        </w:rPr>
        <w:t xml:space="preserve"> of commitment to public purpose at all levels of society leading to escalation of criminality, insurgencies a</w:t>
      </w:r>
      <w:r w:rsidR="005375D5">
        <w:rPr>
          <w:rFonts w:ascii="Book Antiqua" w:hAnsi="Book Antiqua"/>
          <w:sz w:val="24"/>
          <w:szCs w:val="24"/>
        </w:rPr>
        <w:t>nd increased resort to conflict</w:t>
      </w:r>
      <w:r>
        <w:rPr>
          <w:rFonts w:ascii="Book Antiqua" w:hAnsi="Book Antiqua"/>
          <w:sz w:val="24"/>
          <w:szCs w:val="24"/>
        </w:rPr>
        <w:t xml:space="preserve"> negotiations on the basis of ethnic, religio-confessional</w:t>
      </w:r>
      <w:r w:rsidR="005375D5">
        <w:rPr>
          <w:rFonts w:ascii="Book Antiqua" w:hAnsi="Book Antiqua"/>
          <w:sz w:val="24"/>
          <w:szCs w:val="24"/>
        </w:rPr>
        <w:t>,</w:t>
      </w:r>
      <w:r>
        <w:rPr>
          <w:rFonts w:ascii="Book Antiqua" w:hAnsi="Book Antiqua"/>
          <w:sz w:val="24"/>
          <w:szCs w:val="24"/>
        </w:rPr>
        <w:t xml:space="preserve"> intra-ethnic and sectional</w:t>
      </w:r>
      <w:r w:rsidR="00D8291C">
        <w:rPr>
          <w:rFonts w:ascii="Book Antiqua" w:hAnsi="Book Antiqua"/>
          <w:sz w:val="24"/>
          <w:szCs w:val="24"/>
        </w:rPr>
        <w:t>,</w:t>
      </w:r>
      <w:r>
        <w:rPr>
          <w:rFonts w:ascii="Book Antiqua" w:hAnsi="Book Antiqua"/>
          <w:sz w:val="24"/>
          <w:szCs w:val="24"/>
        </w:rPr>
        <w:t xml:space="preserve"> differences fuelled by the elite!</w:t>
      </w:r>
    </w:p>
    <w:p w:rsidR="00B42869" w:rsidRDefault="00B42869" w:rsidP="00B42869">
      <w:pPr>
        <w:spacing w:after="0" w:line="360" w:lineRule="auto"/>
        <w:jc w:val="both"/>
        <w:rPr>
          <w:rFonts w:ascii="Book Antiqua" w:hAnsi="Book Antiqua"/>
          <w:sz w:val="24"/>
          <w:szCs w:val="24"/>
        </w:rPr>
      </w:pPr>
      <w:r>
        <w:rPr>
          <w:rFonts w:ascii="Book Antiqua" w:hAnsi="Book Antiqua"/>
          <w:sz w:val="24"/>
          <w:szCs w:val="24"/>
        </w:rPr>
        <w:t xml:space="preserve">In this sort of socio-economic situation the ruling class creates laws and law-enforcement agencies that protect its power of accumulation and the political power with which it protects the maintenance and extension of those powers hence, the character of the law-enforcement agencies – regular police, </w:t>
      </w:r>
      <w:r w:rsidR="00D8291C">
        <w:rPr>
          <w:rFonts w:ascii="Book Antiqua" w:hAnsi="Book Antiqua"/>
          <w:sz w:val="24"/>
          <w:szCs w:val="24"/>
        </w:rPr>
        <w:t>LG Police, Arotekun,“K</w:t>
      </w:r>
      <w:r>
        <w:rPr>
          <w:rFonts w:ascii="Book Antiqua" w:hAnsi="Book Antiqua"/>
          <w:sz w:val="24"/>
          <w:szCs w:val="24"/>
        </w:rPr>
        <w:t>ill and Go”, SARS, army, etc. etc.</w:t>
      </w:r>
    </w:p>
    <w:p w:rsidR="00B42869" w:rsidRDefault="00B42869" w:rsidP="00B42869">
      <w:pPr>
        <w:spacing w:after="0" w:line="360" w:lineRule="auto"/>
        <w:jc w:val="both"/>
        <w:rPr>
          <w:rFonts w:ascii="Book Antiqua" w:hAnsi="Book Antiqua"/>
          <w:sz w:val="24"/>
          <w:szCs w:val="24"/>
        </w:rPr>
      </w:pPr>
    </w:p>
    <w:p w:rsidR="00B22715" w:rsidRPr="00B22715" w:rsidRDefault="00B22715" w:rsidP="00B42869">
      <w:pPr>
        <w:spacing w:after="0" w:line="360" w:lineRule="auto"/>
        <w:jc w:val="both"/>
        <w:rPr>
          <w:rFonts w:ascii="Book Antiqua" w:hAnsi="Book Antiqua"/>
          <w:b/>
          <w:sz w:val="24"/>
          <w:szCs w:val="24"/>
        </w:rPr>
      </w:pPr>
      <w:r w:rsidRPr="00B22715">
        <w:rPr>
          <w:rFonts w:ascii="Book Antiqua" w:hAnsi="Book Antiqua"/>
          <w:b/>
          <w:sz w:val="24"/>
          <w:szCs w:val="24"/>
        </w:rPr>
        <w:t>The paradox of Nigeria’s law-enforcement: A hungry, humiliated and dehumanized face of the state.</w:t>
      </w:r>
    </w:p>
    <w:p w:rsidR="00654B56" w:rsidRDefault="00B22715" w:rsidP="00B42869">
      <w:pPr>
        <w:spacing w:after="0" w:line="360" w:lineRule="auto"/>
        <w:jc w:val="both"/>
        <w:rPr>
          <w:rFonts w:ascii="Book Antiqua" w:hAnsi="Book Antiqua"/>
          <w:b/>
          <w:i/>
          <w:sz w:val="24"/>
          <w:szCs w:val="24"/>
        </w:rPr>
      </w:pPr>
      <w:r>
        <w:rPr>
          <w:rFonts w:ascii="Book Antiqua" w:hAnsi="Book Antiqua"/>
          <w:sz w:val="24"/>
          <w:szCs w:val="24"/>
        </w:rPr>
        <w:t xml:space="preserve">In many situations across our country, the only consistent evidence of governance is the presence and conspiracies visibility of law and lay-enforcement agencies – courts of law, police stations etc. largely </w:t>
      </w:r>
      <w:r>
        <w:rPr>
          <w:rFonts w:ascii="Book Antiqua" w:hAnsi="Book Antiqua"/>
          <w:b/>
          <w:i/>
          <w:sz w:val="24"/>
          <w:szCs w:val="24"/>
        </w:rPr>
        <w:t>agencies of control</w:t>
      </w:r>
      <w:r>
        <w:rPr>
          <w:rFonts w:ascii="Book Antiqua" w:hAnsi="Book Antiqua"/>
          <w:sz w:val="24"/>
          <w:szCs w:val="24"/>
        </w:rPr>
        <w:t xml:space="preserve"> that ordinary people </w:t>
      </w:r>
      <w:r>
        <w:rPr>
          <w:rFonts w:ascii="Book Antiqua" w:hAnsi="Book Antiqua"/>
          <w:b/>
          <w:i/>
          <w:sz w:val="24"/>
          <w:szCs w:val="24"/>
        </w:rPr>
        <w:t xml:space="preserve">struggle to avoid. </w:t>
      </w:r>
      <w:r w:rsidRPr="00B22715">
        <w:rPr>
          <w:rFonts w:ascii="Book Antiqua" w:hAnsi="Book Antiqua"/>
          <w:sz w:val="24"/>
          <w:szCs w:val="24"/>
        </w:rPr>
        <w:t>This perception arose from the actual tradition of impunity of police authorities on matters of procedure of arrests, definition, treatment of citizens under detention, and bail.</w:t>
      </w:r>
      <w:r w:rsidR="00654B56">
        <w:rPr>
          <w:rFonts w:ascii="Book Antiqua" w:hAnsi="Book Antiqua"/>
          <w:sz w:val="24"/>
          <w:szCs w:val="24"/>
        </w:rPr>
        <w:t xml:space="preserve"> </w:t>
      </w:r>
      <w:r w:rsidR="00654B56">
        <w:rPr>
          <w:rFonts w:ascii="Book Antiqua" w:hAnsi="Book Antiqua"/>
          <w:b/>
          <w:i/>
          <w:sz w:val="24"/>
          <w:szCs w:val="24"/>
        </w:rPr>
        <w:t>Both the army and police in Nigeria actually assume two roles of accusers and judges an</w:t>
      </w:r>
      <w:r w:rsidR="00C26802">
        <w:rPr>
          <w:rFonts w:ascii="Book Antiqua" w:hAnsi="Book Antiqua"/>
          <w:b/>
          <w:i/>
          <w:sz w:val="24"/>
          <w:szCs w:val="24"/>
        </w:rPr>
        <w:t>d</w:t>
      </w:r>
      <w:r w:rsidR="00654B56">
        <w:rPr>
          <w:rFonts w:ascii="Book Antiqua" w:hAnsi="Book Antiqua"/>
          <w:b/>
          <w:i/>
          <w:sz w:val="24"/>
          <w:szCs w:val="24"/>
        </w:rPr>
        <w:t xml:space="preserve"> in the way they treat citizens and most citizens endure the paradigm until they have an opportunity for revenge.</w:t>
      </w:r>
    </w:p>
    <w:p w:rsidR="00B22715" w:rsidRPr="00B22715" w:rsidRDefault="00654B56" w:rsidP="00B42869">
      <w:pPr>
        <w:spacing w:after="0" w:line="360" w:lineRule="auto"/>
        <w:jc w:val="both"/>
        <w:rPr>
          <w:rFonts w:ascii="Book Antiqua" w:hAnsi="Book Antiqua"/>
          <w:sz w:val="24"/>
          <w:szCs w:val="24"/>
        </w:rPr>
      </w:pPr>
      <w:r>
        <w:rPr>
          <w:rFonts w:ascii="Book Antiqua" w:hAnsi="Book Antiqua"/>
          <w:sz w:val="24"/>
          <w:szCs w:val="24"/>
        </w:rPr>
        <w:t>The paradox is that the bulk of this law-enforcement personnel which protects the policies and priviledges of the ruling class is, itself, highly under priviledged in terms of emoluments, housing, civil rights etc, etc. This condition of power and  under priviledge encourages corruption in the police especially making them parasites on the public and turning them into enemies of the public.</w:t>
      </w:r>
      <w:r w:rsidR="00B22715" w:rsidRPr="00B22715">
        <w:rPr>
          <w:rFonts w:ascii="Book Antiqua" w:hAnsi="Book Antiqua"/>
          <w:sz w:val="24"/>
          <w:szCs w:val="24"/>
        </w:rPr>
        <w:t xml:space="preserve"> </w:t>
      </w:r>
    </w:p>
    <w:p w:rsidR="00B22715" w:rsidRPr="00B22715" w:rsidRDefault="00B22715" w:rsidP="00B42869">
      <w:pPr>
        <w:spacing w:after="0" w:line="360" w:lineRule="auto"/>
        <w:jc w:val="both"/>
        <w:rPr>
          <w:rFonts w:ascii="Book Antiqua" w:hAnsi="Book Antiqua"/>
          <w:sz w:val="24"/>
          <w:szCs w:val="24"/>
        </w:rPr>
      </w:pPr>
      <w:r w:rsidRPr="00B22715">
        <w:rPr>
          <w:rFonts w:ascii="Book Antiqua" w:hAnsi="Book Antiqua"/>
          <w:sz w:val="24"/>
          <w:szCs w:val="24"/>
        </w:rPr>
        <w:t xml:space="preserve"> </w:t>
      </w:r>
    </w:p>
    <w:p w:rsidR="00B42869" w:rsidRPr="00B22715" w:rsidRDefault="00B42869" w:rsidP="00B42869">
      <w:pPr>
        <w:spacing w:after="0" w:line="360" w:lineRule="auto"/>
        <w:jc w:val="both"/>
        <w:rPr>
          <w:rFonts w:ascii="Book Antiqua" w:hAnsi="Book Antiqua"/>
          <w:sz w:val="24"/>
          <w:szCs w:val="24"/>
        </w:rPr>
      </w:pPr>
    </w:p>
    <w:p w:rsidR="00B23B8B" w:rsidRDefault="00B23B8B" w:rsidP="008A4CFC">
      <w:pPr>
        <w:spacing w:after="0" w:line="360" w:lineRule="auto"/>
        <w:jc w:val="center"/>
        <w:rPr>
          <w:rFonts w:ascii="Book Antiqua" w:hAnsi="Book Antiqua"/>
          <w:b/>
          <w:sz w:val="24"/>
          <w:szCs w:val="24"/>
        </w:rPr>
      </w:pPr>
    </w:p>
    <w:p w:rsidR="002D2CCF" w:rsidRDefault="008A4CFC" w:rsidP="008A4CFC">
      <w:pPr>
        <w:spacing w:after="0" w:line="360" w:lineRule="auto"/>
        <w:jc w:val="center"/>
        <w:rPr>
          <w:rFonts w:ascii="Book Antiqua" w:hAnsi="Book Antiqua"/>
          <w:b/>
          <w:sz w:val="24"/>
          <w:szCs w:val="24"/>
        </w:rPr>
      </w:pPr>
      <w:r w:rsidRPr="008A4CFC">
        <w:rPr>
          <w:rFonts w:ascii="Book Antiqua" w:hAnsi="Book Antiqua"/>
          <w:b/>
          <w:sz w:val="24"/>
          <w:szCs w:val="24"/>
        </w:rPr>
        <w:lastRenderedPageBreak/>
        <w:t>The EndSARS Metaphor</w:t>
      </w:r>
    </w:p>
    <w:p w:rsidR="003561AC" w:rsidRPr="008A4CFC" w:rsidRDefault="003561AC" w:rsidP="008A4CFC">
      <w:pPr>
        <w:spacing w:after="0" w:line="360" w:lineRule="auto"/>
        <w:jc w:val="center"/>
        <w:rPr>
          <w:rFonts w:ascii="Book Antiqua" w:hAnsi="Book Antiqua"/>
          <w:b/>
          <w:sz w:val="24"/>
          <w:szCs w:val="24"/>
        </w:rPr>
      </w:pPr>
    </w:p>
    <w:p w:rsidR="008A4CFC" w:rsidRPr="008A4CFC" w:rsidRDefault="008A4CFC" w:rsidP="008A4CFC">
      <w:pPr>
        <w:spacing w:after="0" w:line="360" w:lineRule="auto"/>
        <w:jc w:val="both"/>
        <w:rPr>
          <w:rFonts w:ascii="Book Antiqua" w:hAnsi="Book Antiqua"/>
          <w:sz w:val="24"/>
          <w:szCs w:val="24"/>
        </w:rPr>
      </w:pPr>
      <w:r w:rsidRPr="008A4CFC">
        <w:rPr>
          <w:rFonts w:ascii="Book Antiqua" w:hAnsi="Book Antiqua"/>
          <w:sz w:val="24"/>
          <w:szCs w:val="24"/>
        </w:rPr>
        <w:t xml:space="preserve">Many times, civil actions that are often referred  to as </w:t>
      </w:r>
      <w:r w:rsidR="00B23B8B">
        <w:rPr>
          <w:rFonts w:ascii="Book Antiqua" w:hAnsi="Book Antiqua"/>
          <w:b/>
          <w:i/>
          <w:sz w:val="24"/>
          <w:szCs w:val="24"/>
        </w:rPr>
        <w:t>Public D</w:t>
      </w:r>
      <w:r w:rsidRPr="008A4CFC">
        <w:rPr>
          <w:rFonts w:ascii="Book Antiqua" w:hAnsi="Book Antiqua"/>
          <w:b/>
          <w:i/>
          <w:sz w:val="24"/>
          <w:szCs w:val="24"/>
        </w:rPr>
        <w:t>isturbance</w:t>
      </w:r>
      <w:r w:rsidR="00B23B8B">
        <w:rPr>
          <w:rFonts w:ascii="Book Antiqua" w:hAnsi="Book Antiqua"/>
          <w:b/>
          <w:i/>
          <w:sz w:val="24"/>
          <w:szCs w:val="24"/>
        </w:rPr>
        <w:t>,</w:t>
      </w:r>
      <w:r w:rsidR="00B23B8B">
        <w:rPr>
          <w:rFonts w:ascii="Book Antiqua" w:hAnsi="Book Antiqua"/>
          <w:sz w:val="24"/>
          <w:szCs w:val="24"/>
        </w:rPr>
        <w:t xml:space="preserve"> riots. vandalism, l</w:t>
      </w:r>
      <w:r w:rsidRPr="008A4CFC">
        <w:rPr>
          <w:rFonts w:ascii="Book Antiqua" w:hAnsi="Book Antiqua"/>
          <w:sz w:val="24"/>
          <w:szCs w:val="24"/>
        </w:rPr>
        <w:t>ooting</w:t>
      </w:r>
      <w:r w:rsidR="00B23B8B">
        <w:rPr>
          <w:rFonts w:ascii="Book Antiqua" w:hAnsi="Book Antiqua"/>
          <w:sz w:val="24"/>
          <w:szCs w:val="24"/>
        </w:rPr>
        <w:t>,</w:t>
      </w:r>
      <w:r w:rsidRPr="008A4CFC">
        <w:rPr>
          <w:rFonts w:ascii="Book Antiqua" w:hAnsi="Book Antiqua"/>
          <w:sz w:val="24"/>
          <w:szCs w:val="24"/>
        </w:rPr>
        <w:t xml:space="preserve"> or generally, breach of public peace occur in d</w:t>
      </w:r>
      <w:r w:rsidR="00DF794B">
        <w:rPr>
          <w:rFonts w:ascii="Book Antiqua" w:hAnsi="Book Antiqua"/>
          <w:sz w:val="24"/>
          <w:szCs w:val="24"/>
        </w:rPr>
        <w:t>ifferent polities or among polit</w:t>
      </w:r>
      <w:r w:rsidRPr="008A4CFC">
        <w:rPr>
          <w:rFonts w:ascii="Book Antiqua" w:hAnsi="Book Antiqua"/>
          <w:sz w:val="24"/>
          <w:szCs w:val="24"/>
        </w:rPr>
        <w:t xml:space="preserve">ies </w:t>
      </w:r>
      <w:r w:rsidR="00DF794B">
        <w:rPr>
          <w:rFonts w:ascii="Book Antiqua" w:hAnsi="Book Antiqua"/>
          <w:sz w:val="24"/>
          <w:szCs w:val="24"/>
        </w:rPr>
        <w:t xml:space="preserve">at </w:t>
      </w:r>
      <w:r w:rsidRPr="008A4CFC">
        <w:rPr>
          <w:rFonts w:ascii="Book Antiqua" w:hAnsi="Book Antiqua"/>
          <w:sz w:val="24"/>
          <w:szCs w:val="24"/>
        </w:rPr>
        <w:t xml:space="preserve">different times. Many times also, these events are specified by very insignificant or rather cryptic events! But most of the time, they are products </w:t>
      </w:r>
      <w:r w:rsidR="00DF794B">
        <w:rPr>
          <w:rFonts w:ascii="Book Antiqua" w:hAnsi="Book Antiqua"/>
          <w:sz w:val="24"/>
          <w:szCs w:val="24"/>
        </w:rPr>
        <w:t>of sustained build-up of contradic</w:t>
      </w:r>
      <w:r w:rsidRPr="008A4CFC">
        <w:rPr>
          <w:rFonts w:ascii="Book Antiqua" w:hAnsi="Book Antiqua"/>
          <w:sz w:val="24"/>
          <w:szCs w:val="24"/>
        </w:rPr>
        <w:t>tions. The</w:t>
      </w:r>
      <w:r w:rsidR="00DF794B">
        <w:rPr>
          <w:rFonts w:ascii="Book Antiqua" w:hAnsi="Book Antiqua"/>
          <w:sz w:val="24"/>
          <w:szCs w:val="24"/>
        </w:rPr>
        <w:t xml:space="preserve"> dynamics of the so-called Arab</w:t>
      </w:r>
      <w:r w:rsidRPr="008A4CFC">
        <w:rPr>
          <w:rFonts w:ascii="Book Antiqua" w:hAnsi="Book Antiqua"/>
          <w:sz w:val="24"/>
          <w:szCs w:val="24"/>
        </w:rPr>
        <w:t xml:space="preserve"> </w:t>
      </w:r>
      <w:r w:rsidR="00DF794B" w:rsidRPr="008A4CFC">
        <w:rPr>
          <w:rFonts w:ascii="Book Antiqua" w:hAnsi="Book Antiqua"/>
          <w:sz w:val="24"/>
          <w:szCs w:val="24"/>
        </w:rPr>
        <w:t xml:space="preserve">Spring </w:t>
      </w:r>
      <w:r w:rsidRPr="008A4CFC">
        <w:rPr>
          <w:rFonts w:ascii="Book Antiqua" w:hAnsi="Book Antiqua"/>
          <w:sz w:val="24"/>
          <w:szCs w:val="24"/>
        </w:rPr>
        <w:t xml:space="preserve">is </w:t>
      </w:r>
      <w:r w:rsidR="00DF794B">
        <w:rPr>
          <w:rFonts w:ascii="Book Antiqua" w:hAnsi="Book Antiqua"/>
          <w:sz w:val="24"/>
          <w:szCs w:val="24"/>
        </w:rPr>
        <w:t xml:space="preserve">a </w:t>
      </w:r>
      <w:r w:rsidRPr="008A4CFC">
        <w:rPr>
          <w:rFonts w:ascii="Book Antiqua" w:hAnsi="Book Antiqua"/>
          <w:sz w:val="24"/>
          <w:szCs w:val="24"/>
        </w:rPr>
        <w:t>typical and recent case.</w:t>
      </w:r>
    </w:p>
    <w:p w:rsidR="008A4CFC" w:rsidRDefault="008A4CFC" w:rsidP="008A4CFC">
      <w:pPr>
        <w:spacing w:after="0" w:line="360" w:lineRule="auto"/>
        <w:jc w:val="both"/>
        <w:rPr>
          <w:rFonts w:ascii="Book Antiqua" w:hAnsi="Book Antiqua"/>
          <w:sz w:val="24"/>
          <w:szCs w:val="24"/>
        </w:rPr>
      </w:pPr>
      <w:r w:rsidRPr="008A4CFC">
        <w:rPr>
          <w:rFonts w:ascii="Book Antiqua" w:hAnsi="Book Antiqua"/>
          <w:sz w:val="24"/>
          <w:szCs w:val="24"/>
        </w:rPr>
        <w:t xml:space="preserve">In many cases, the “disturbances” surprises the ruling or economic and their proxies and agencies. They </w:t>
      </w:r>
      <w:r w:rsidR="00DF794B">
        <w:rPr>
          <w:rFonts w:ascii="Book Antiqua" w:hAnsi="Book Antiqua"/>
          <w:sz w:val="24"/>
          <w:szCs w:val="24"/>
        </w:rPr>
        <w:t xml:space="preserve">are </w:t>
      </w:r>
      <w:r w:rsidRPr="008A4CFC">
        <w:rPr>
          <w:rFonts w:ascii="Book Antiqua" w:hAnsi="Book Antiqua"/>
          <w:sz w:val="24"/>
          <w:szCs w:val="24"/>
        </w:rPr>
        <w:t>quite often referred to as disturbances because the ruling an</w:t>
      </w:r>
      <w:r w:rsidR="00DF794B">
        <w:rPr>
          <w:rFonts w:ascii="Book Antiqua" w:hAnsi="Book Antiqua"/>
          <w:sz w:val="24"/>
          <w:szCs w:val="24"/>
        </w:rPr>
        <w:t>d/ or hegemonic forces consider</w:t>
      </w:r>
      <w:r w:rsidRPr="008A4CFC">
        <w:rPr>
          <w:rFonts w:ascii="Book Antiqua" w:hAnsi="Book Antiqua"/>
          <w:sz w:val="24"/>
          <w:szCs w:val="24"/>
        </w:rPr>
        <w:t xml:space="preserve"> the systems a</w:t>
      </w:r>
      <w:r w:rsidR="00DF794B">
        <w:rPr>
          <w:rFonts w:ascii="Book Antiqua" w:hAnsi="Book Antiqua"/>
          <w:sz w:val="24"/>
          <w:szCs w:val="24"/>
        </w:rPr>
        <w:t>nd conditions they superintend</w:t>
      </w:r>
      <w:r w:rsidRPr="008A4CFC">
        <w:rPr>
          <w:rFonts w:ascii="Book Antiqua" w:hAnsi="Book Antiqua"/>
          <w:sz w:val="24"/>
          <w:szCs w:val="24"/>
        </w:rPr>
        <w:t xml:space="preserve"> as </w:t>
      </w:r>
      <w:r w:rsidRPr="008A4CFC">
        <w:rPr>
          <w:rFonts w:ascii="Book Antiqua" w:hAnsi="Book Antiqua"/>
          <w:b/>
          <w:i/>
          <w:sz w:val="24"/>
          <w:szCs w:val="24"/>
        </w:rPr>
        <w:t>normal</w:t>
      </w:r>
      <w:r w:rsidRPr="008A4CFC">
        <w:rPr>
          <w:rFonts w:ascii="Book Antiqua" w:hAnsi="Book Antiqua"/>
          <w:sz w:val="24"/>
          <w:szCs w:val="24"/>
        </w:rPr>
        <w:t xml:space="preserve"> or even </w:t>
      </w:r>
      <w:r w:rsidRPr="008A4CFC">
        <w:rPr>
          <w:rFonts w:ascii="Book Antiqua" w:hAnsi="Book Antiqua"/>
          <w:b/>
          <w:i/>
          <w:sz w:val="24"/>
          <w:szCs w:val="24"/>
        </w:rPr>
        <w:t>natural</w:t>
      </w:r>
      <w:r w:rsidRPr="008A4CFC">
        <w:rPr>
          <w:rFonts w:ascii="Book Antiqua" w:hAnsi="Book Antiqua"/>
          <w:sz w:val="24"/>
          <w:szCs w:val="24"/>
        </w:rPr>
        <w:t xml:space="preserve">. Any actions  or attitudes (individual or collective) that interrogate, or seek to interrogate, this </w:t>
      </w:r>
      <w:r w:rsidRPr="008A4CFC">
        <w:rPr>
          <w:rFonts w:ascii="Book Antiqua" w:hAnsi="Book Antiqua"/>
          <w:b/>
          <w:i/>
          <w:sz w:val="24"/>
          <w:szCs w:val="24"/>
        </w:rPr>
        <w:t>normal</w:t>
      </w:r>
      <w:r w:rsidRPr="008A4CFC">
        <w:rPr>
          <w:rFonts w:ascii="Book Antiqua" w:hAnsi="Book Antiqua"/>
          <w:sz w:val="24"/>
          <w:szCs w:val="24"/>
        </w:rPr>
        <w:t xml:space="preserve"> are considered </w:t>
      </w:r>
      <w:r w:rsidRPr="008A4CFC">
        <w:rPr>
          <w:rFonts w:ascii="Book Antiqua" w:hAnsi="Book Antiqua"/>
          <w:b/>
          <w:i/>
          <w:sz w:val="24"/>
          <w:szCs w:val="24"/>
        </w:rPr>
        <w:t>abnormal</w:t>
      </w:r>
      <w:r w:rsidRPr="008A4CFC">
        <w:rPr>
          <w:rFonts w:ascii="Book Antiqua" w:hAnsi="Book Antiqua"/>
          <w:sz w:val="24"/>
          <w:szCs w:val="24"/>
        </w:rPr>
        <w:t>, disruptive, anti-social, etc, etc!</w:t>
      </w:r>
    </w:p>
    <w:p w:rsidR="000D5CD3" w:rsidRDefault="000D5CD3" w:rsidP="008A4CFC">
      <w:pPr>
        <w:spacing w:after="0" w:line="360" w:lineRule="auto"/>
        <w:jc w:val="both"/>
        <w:rPr>
          <w:rFonts w:ascii="Book Antiqua" w:hAnsi="Book Antiqua"/>
          <w:sz w:val="24"/>
          <w:szCs w:val="24"/>
        </w:rPr>
      </w:pPr>
    </w:p>
    <w:p w:rsidR="00DF794B" w:rsidRDefault="00DF794B" w:rsidP="008A4CFC">
      <w:pPr>
        <w:spacing w:after="0" w:line="360" w:lineRule="auto"/>
        <w:jc w:val="both"/>
        <w:rPr>
          <w:rFonts w:ascii="Book Antiqua" w:hAnsi="Book Antiqua"/>
          <w:sz w:val="24"/>
          <w:szCs w:val="24"/>
        </w:rPr>
      </w:pPr>
    </w:p>
    <w:p w:rsidR="000D5CD3" w:rsidRDefault="000D5CD3" w:rsidP="008A4CFC">
      <w:pPr>
        <w:spacing w:after="0" w:line="360" w:lineRule="auto"/>
        <w:jc w:val="both"/>
        <w:rPr>
          <w:rFonts w:ascii="Book Antiqua" w:hAnsi="Book Antiqua"/>
          <w:sz w:val="24"/>
          <w:szCs w:val="24"/>
        </w:rPr>
      </w:pPr>
      <w:r>
        <w:rPr>
          <w:rFonts w:ascii="Book Antiqua" w:hAnsi="Book Antiqua"/>
          <w:sz w:val="24"/>
          <w:szCs w:val="24"/>
        </w:rPr>
        <w:t xml:space="preserve">The fact of our current social crisis is that a </w:t>
      </w:r>
      <w:r>
        <w:rPr>
          <w:rFonts w:ascii="Book Antiqua" w:hAnsi="Book Antiqua"/>
          <w:b/>
          <w:i/>
          <w:sz w:val="24"/>
          <w:szCs w:val="24"/>
        </w:rPr>
        <w:t xml:space="preserve">lumpen parasitic </w:t>
      </w:r>
      <w:r w:rsidR="003561AC">
        <w:rPr>
          <w:rFonts w:ascii="Book Antiqua" w:hAnsi="Book Antiqua"/>
          <w:b/>
          <w:i/>
          <w:sz w:val="24"/>
          <w:szCs w:val="24"/>
        </w:rPr>
        <w:t>bourgeoisie</w:t>
      </w:r>
      <w:r>
        <w:rPr>
          <w:rFonts w:ascii="Book Antiqua" w:hAnsi="Book Antiqua"/>
          <w:b/>
          <w:i/>
          <w:sz w:val="24"/>
          <w:szCs w:val="24"/>
        </w:rPr>
        <w:t xml:space="preserve"> </w:t>
      </w:r>
      <w:r w:rsidRPr="000D5CD3">
        <w:rPr>
          <w:rFonts w:ascii="Book Antiqua" w:hAnsi="Book Antiqua"/>
          <w:sz w:val="24"/>
          <w:szCs w:val="24"/>
        </w:rPr>
        <w:t>will</w:t>
      </w:r>
      <w:r>
        <w:rPr>
          <w:rFonts w:ascii="Book Antiqua" w:hAnsi="Book Antiqua"/>
          <w:b/>
          <w:sz w:val="24"/>
          <w:szCs w:val="24"/>
        </w:rPr>
        <w:t xml:space="preserve"> </w:t>
      </w:r>
      <w:r w:rsidRPr="000D5CD3">
        <w:rPr>
          <w:rFonts w:ascii="Book Antiqua" w:hAnsi="Book Antiqua"/>
          <w:sz w:val="24"/>
          <w:szCs w:val="24"/>
        </w:rPr>
        <w:t>multiply lumpens on the</w:t>
      </w:r>
      <w:r w:rsidR="00DF794B">
        <w:rPr>
          <w:rFonts w:ascii="Book Antiqua" w:hAnsi="Book Antiqua"/>
          <w:sz w:val="24"/>
          <w:szCs w:val="24"/>
        </w:rPr>
        <w:t xml:space="preserve"> street</w:t>
      </w:r>
      <w:r>
        <w:rPr>
          <w:rFonts w:ascii="Book Antiqua" w:hAnsi="Book Antiqua"/>
          <w:sz w:val="24"/>
          <w:szCs w:val="24"/>
        </w:rPr>
        <w:t xml:space="preserve">s. The  parasitic bourgeoisie </w:t>
      </w:r>
      <w:r>
        <w:rPr>
          <w:rFonts w:ascii="Book Antiqua" w:hAnsi="Book Antiqua"/>
          <w:b/>
          <w:i/>
          <w:sz w:val="24"/>
          <w:szCs w:val="24"/>
        </w:rPr>
        <w:t>creat</w:t>
      </w:r>
      <w:r w:rsidR="003561AC">
        <w:rPr>
          <w:rFonts w:ascii="Book Antiqua" w:hAnsi="Book Antiqua"/>
          <w:b/>
          <w:i/>
          <w:sz w:val="24"/>
          <w:szCs w:val="24"/>
        </w:rPr>
        <w:t>e</w:t>
      </w:r>
      <w:r>
        <w:rPr>
          <w:rFonts w:ascii="Book Antiqua" w:hAnsi="Book Antiqua"/>
          <w:b/>
          <w:i/>
          <w:sz w:val="24"/>
          <w:szCs w:val="24"/>
        </w:rPr>
        <w:t>s</w:t>
      </w:r>
      <w:r>
        <w:rPr>
          <w:rFonts w:ascii="Book Antiqua" w:hAnsi="Book Antiqua"/>
          <w:sz w:val="24"/>
          <w:szCs w:val="24"/>
        </w:rPr>
        <w:t xml:space="preserve"> mercenary law-enforcement agencies to reign in es</w:t>
      </w:r>
      <w:r w:rsidR="00DF794B">
        <w:rPr>
          <w:rFonts w:ascii="Book Antiqua" w:hAnsi="Book Antiqua"/>
          <w:sz w:val="24"/>
          <w:szCs w:val="24"/>
        </w:rPr>
        <w:t>pecially the lumpen proletariat</w:t>
      </w:r>
      <w:r>
        <w:rPr>
          <w:rFonts w:ascii="Book Antiqua" w:hAnsi="Book Antiqua"/>
          <w:sz w:val="24"/>
          <w:szCs w:val="24"/>
        </w:rPr>
        <w:t xml:space="preserve">. </w:t>
      </w:r>
      <w:r w:rsidRPr="000D5CD3">
        <w:rPr>
          <w:rFonts w:ascii="Book Antiqua" w:hAnsi="Book Antiqua"/>
          <w:sz w:val="24"/>
          <w:szCs w:val="24"/>
        </w:rPr>
        <w:t xml:space="preserve">  </w:t>
      </w:r>
      <w:r>
        <w:rPr>
          <w:rFonts w:ascii="Book Antiqua" w:hAnsi="Book Antiqua"/>
          <w:sz w:val="24"/>
          <w:szCs w:val="24"/>
        </w:rPr>
        <w:t xml:space="preserve">The escalation of </w:t>
      </w:r>
      <w:r w:rsidR="00DF794B">
        <w:rPr>
          <w:rFonts w:ascii="Book Antiqua" w:hAnsi="Book Antiqua"/>
          <w:sz w:val="24"/>
          <w:szCs w:val="24"/>
        </w:rPr>
        <w:t xml:space="preserve">directly proportional to the escalation of  </w:t>
      </w:r>
      <w:r>
        <w:rPr>
          <w:rFonts w:ascii="Book Antiqua" w:hAnsi="Book Antiqua"/>
          <w:sz w:val="24"/>
          <w:szCs w:val="24"/>
        </w:rPr>
        <w:t xml:space="preserve">private resources among the bourgeoisie. It is the cause of insurgency, public </w:t>
      </w:r>
      <w:r w:rsidR="00ED6C15">
        <w:rPr>
          <w:rFonts w:ascii="Book Antiqua" w:hAnsi="Book Antiqua"/>
          <w:sz w:val="24"/>
          <w:szCs w:val="24"/>
        </w:rPr>
        <w:t>anger and frustration.</w:t>
      </w:r>
    </w:p>
    <w:p w:rsidR="00ED6C15" w:rsidRDefault="00ED6C15" w:rsidP="008A4CFC">
      <w:pPr>
        <w:spacing w:after="0" w:line="360" w:lineRule="auto"/>
        <w:jc w:val="both"/>
        <w:rPr>
          <w:rFonts w:ascii="Book Antiqua" w:hAnsi="Book Antiqua"/>
          <w:sz w:val="24"/>
          <w:szCs w:val="24"/>
        </w:rPr>
      </w:pPr>
    </w:p>
    <w:p w:rsidR="00ED6C15" w:rsidRDefault="00ED6C15" w:rsidP="008A4CFC">
      <w:pPr>
        <w:spacing w:after="0" w:line="360" w:lineRule="auto"/>
        <w:jc w:val="both"/>
        <w:rPr>
          <w:rFonts w:ascii="Book Antiqua" w:hAnsi="Book Antiqua"/>
          <w:sz w:val="24"/>
          <w:szCs w:val="24"/>
        </w:rPr>
      </w:pPr>
      <w:r>
        <w:rPr>
          <w:rFonts w:ascii="Book Antiqua" w:hAnsi="Book Antiqua"/>
          <w:sz w:val="24"/>
          <w:szCs w:val="24"/>
        </w:rPr>
        <w:t>As we try to show subsequently, the dominant social classes whose economic and social policies create poverty, frustration and hopelessness among the m</w:t>
      </w:r>
      <w:r w:rsidR="00DF794B">
        <w:rPr>
          <w:rFonts w:ascii="Book Antiqua" w:hAnsi="Book Antiqua"/>
          <w:sz w:val="24"/>
          <w:szCs w:val="24"/>
        </w:rPr>
        <w:t xml:space="preserve">asses of the people simply don’t </w:t>
      </w:r>
      <w:r>
        <w:rPr>
          <w:rFonts w:ascii="Book Antiqua" w:hAnsi="Book Antiqua"/>
          <w:sz w:val="24"/>
          <w:szCs w:val="24"/>
        </w:rPr>
        <w:t>understand</w:t>
      </w:r>
    </w:p>
    <w:p w:rsidR="00ED6C15" w:rsidRDefault="00ED6C15" w:rsidP="008A4CFC">
      <w:pPr>
        <w:spacing w:after="0" w:line="360" w:lineRule="auto"/>
        <w:jc w:val="both"/>
        <w:rPr>
          <w:rFonts w:ascii="Book Antiqua" w:hAnsi="Book Antiqua"/>
          <w:sz w:val="24"/>
          <w:szCs w:val="24"/>
        </w:rPr>
      </w:pPr>
    </w:p>
    <w:p w:rsidR="00ED6C15" w:rsidRDefault="00ED6C15" w:rsidP="008A4CFC">
      <w:pPr>
        <w:spacing w:after="0" w:line="360" w:lineRule="auto"/>
        <w:jc w:val="both"/>
        <w:rPr>
          <w:rFonts w:ascii="Book Antiqua" w:hAnsi="Book Antiqua"/>
          <w:sz w:val="24"/>
          <w:szCs w:val="24"/>
        </w:rPr>
      </w:pPr>
      <w:r>
        <w:rPr>
          <w:rFonts w:ascii="Book Antiqua" w:hAnsi="Book Antiqua"/>
          <w:sz w:val="24"/>
          <w:szCs w:val="24"/>
        </w:rPr>
        <w:t xml:space="preserve">We apprehend this paradigm also in international relations between the dominant nation states and the subaltern states. President George Bush did not understand that marginalized nations and peoples of the world are frustrated and angry about their marginalization. Following the 9/11 attack on the Twin Towers in 2001, Bush wondered, “why do </w:t>
      </w:r>
      <w:r>
        <w:rPr>
          <w:rFonts w:ascii="Book Antiqua" w:hAnsi="Book Antiqua"/>
          <w:b/>
          <w:i/>
          <w:sz w:val="24"/>
          <w:szCs w:val="24"/>
        </w:rPr>
        <w:t>they</w:t>
      </w:r>
      <w:r>
        <w:rPr>
          <w:rFonts w:ascii="Book Antiqua" w:hAnsi="Book Antiqua"/>
          <w:sz w:val="24"/>
          <w:szCs w:val="24"/>
        </w:rPr>
        <w:t xml:space="preserve"> hate </w:t>
      </w:r>
      <w:r>
        <w:rPr>
          <w:rFonts w:ascii="Book Antiqua" w:hAnsi="Book Antiqua"/>
          <w:b/>
          <w:i/>
          <w:sz w:val="24"/>
          <w:szCs w:val="24"/>
        </w:rPr>
        <w:t>us</w:t>
      </w:r>
      <w:r>
        <w:rPr>
          <w:rFonts w:ascii="Book Antiqua" w:hAnsi="Book Antiqua"/>
          <w:sz w:val="24"/>
          <w:szCs w:val="24"/>
        </w:rPr>
        <w:t xml:space="preserve"> so much…?” (my emphasis).</w:t>
      </w:r>
    </w:p>
    <w:p w:rsidR="00304646" w:rsidRDefault="00304646" w:rsidP="008A4CFC">
      <w:pPr>
        <w:spacing w:after="0" w:line="360" w:lineRule="auto"/>
        <w:jc w:val="both"/>
        <w:rPr>
          <w:rFonts w:ascii="Book Antiqua" w:hAnsi="Book Antiqua"/>
          <w:sz w:val="24"/>
          <w:szCs w:val="24"/>
        </w:rPr>
      </w:pPr>
    </w:p>
    <w:p w:rsidR="00304646" w:rsidRPr="000A5E88" w:rsidRDefault="00304646" w:rsidP="008A4CFC">
      <w:pPr>
        <w:spacing w:after="0" w:line="360" w:lineRule="auto"/>
        <w:jc w:val="both"/>
        <w:rPr>
          <w:rFonts w:ascii="Book Antiqua" w:hAnsi="Book Antiqua"/>
          <w:b/>
          <w:sz w:val="24"/>
          <w:szCs w:val="24"/>
        </w:rPr>
      </w:pPr>
      <w:r w:rsidRPr="000A5E88">
        <w:rPr>
          <w:rFonts w:ascii="Book Antiqua" w:hAnsi="Book Antiqua"/>
          <w:b/>
          <w:sz w:val="24"/>
          <w:szCs w:val="24"/>
        </w:rPr>
        <w:t xml:space="preserve">Public Resources, </w:t>
      </w:r>
      <w:r w:rsidR="000A5E88" w:rsidRPr="000A5E88">
        <w:rPr>
          <w:rFonts w:ascii="Book Antiqua" w:hAnsi="Book Antiqua"/>
          <w:b/>
          <w:sz w:val="24"/>
          <w:szCs w:val="24"/>
        </w:rPr>
        <w:t xml:space="preserve">Jobs, Securities: Partisanship and Nepotism </w:t>
      </w:r>
    </w:p>
    <w:p w:rsidR="000A5E88" w:rsidRDefault="000A5E88" w:rsidP="008A4CFC">
      <w:pPr>
        <w:spacing w:after="0" w:line="360" w:lineRule="auto"/>
        <w:jc w:val="both"/>
        <w:rPr>
          <w:rFonts w:ascii="Book Antiqua" w:hAnsi="Book Antiqua"/>
          <w:sz w:val="24"/>
          <w:szCs w:val="24"/>
        </w:rPr>
      </w:pPr>
      <w:r>
        <w:rPr>
          <w:rFonts w:ascii="Book Antiqua" w:hAnsi="Book Antiqua"/>
          <w:sz w:val="24"/>
          <w:szCs w:val="24"/>
        </w:rPr>
        <w:t xml:space="preserve">Fake jobs (774,000), Trader Moni, Farmer Moni (Buhari on Oct.1, 2020); </w:t>
      </w:r>
      <w:r>
        <w:rPr>
          <w:rFonts w:ascii="Book Antiqua" w:hAnsi="Book Antiqua"/>
          <w:b/>
          <w:i/>
          <w:sz w:val="24"/>
          <w:szCs w:val="24"/>
        </w:rPr>
        <w:t xml:space="preserve">jobs already divided </w:t>
      </w:r>
      <w:r w:rsidR="000862C3">
        <w:rPr>
          <w:rFonts w:ascii="Book Antiqua" w:hAnsi="Book Antiqua"/>
          <w:sz w:val="24"/>
          <w:szCs w:val="24"/>
        </w:rPr>
        <w:t xml:space="preserve"> among big people in Abuja and the state capitals.</w:t>
      </w:r>
    </w:p>
    <w:p w:rsidR="000862C3" w:rsidRDefault="000862C3" w:rsidP="008A4CFC">
      <w:pPr>
        <w:spacing w:after="0" w:line="360" w:lineRule="auto"/>
        <w:jc w:val="both"/>
        <w:rPr>
          <w:rFonts w:ascii="Book Antiqua" w:hAnsi="Book Antiqua"/>
          <w:sz w:val="24"/>
          <w:szCs w:val="24"/>
        </w:rPr>
      </w:pPr>
    </w:p>
    <w:p w:rsidR="000862C3" w:rsidRDefault="000862C3" w:rsidP="008A4CFC">
      <w:pPr>
        <w:spacing w:after="0" w:line="360" w:lineRule="auto"/>
        <w:jc w:val="both"/>
        <w:rPr>
          <w:rFonts w:ascii="Book Antiqua" w:hAnsi="Book Antiqua"/>
          <w:sz w:val="24"/>
          <w:szCs w:val="24"/>
        </w:rPr>
      </w:pPr>
      <w:r>
        <w:rPr>
          <w:rFonts w:ascii="Book Antiqua" w:hAnsi="Book Antiqua"/>
          <w:b/>
          <w:i/>
          <w:sz w:val="24"/>
          <w:szCs w:val="24"/>
        </w:rPr>
        <w:t xml:space="preserve">Obas, traditional rulers donate their children and relatives for vacant or new public offices. </w:t>
      </w:r>
      <w:r>
        <w:rPr>
          <w:rFonts w:ascii="Book Antiqua" w:hAnsi="Book Antiqua"/>
          <w:sz w:val="24"/>
          <w:szCs w:val="24"/>
        </w:rPr>
        <w:t xml:space="preserve"> Sons of Bola</w:t>
      </w:r>
      <w:r w:rsidR="00DF794B">
        <w:rPr>
          <w:rFonts w:ascii="Book Antiqua" w:hAnsi="Book Antiqua"/>
          <w:sz w:val="24"/>
          <w:szCs w:val="24"/>
        </w:rPr>
        <w:t xml:space="preserve"> Ige, L</w:t>
      </w:r>
      <w:r>
        <w:rPr>
          <w:rFonts w:ascii="Book Antiqua" w:hAnsi="Book Antiqua"/>
          <w:sz w:val="24"/>
          <w:szCs w:val="24"/>
        </w:rPr>
        <w:t>am Adesina, Segun Osoba appointed commissioners in their states</w:t>
      </w:r>
      <w:r w:rsidR="00DF794B">
        <w:rPr>
          <w:rFonts w:ascii="Book Antiqua" w:hAnsi="Book Antiqua"/>
          <w:sz w:val="24"/>
          <w:szCs w:val="24"/>
        </w:rPr>
        <w:t xml:space="preserve">. </w:t>
      </w:r>
      <w:r>
        <w:rPr>
          <w:rFonts w:ascii="Book Antiqua" w:hAnsi="Book Antiqua"/>
          <w:sz w:val="24"/>
          <w:szCs w:val="24"/>
        </w:rPr>
        <w:t xml:space="preserve"> </w:t>
      </w:r>
      <w:r w:rsidR="00DF794B">
        <w:rPr>
          <w:rFonts w:ascii="Book Antiqua" w:hAnsi="Book Antiqua"/>
          <w:sz w:val="24"/>
          <w:szCs w:val="24"/>
        </w:rPr>
        <w:t xml:space="preserve">First </w:t>
      </w:r>
      <w:r>
        <w:rPr>
          <w:rFonts w:ascii="Book Antiqua" w:hAnsi="Book Antiqua"/>
          <w:sz w:val="24"/>
          <w:szCs w:val="24"/>
        </w:rPr>
        <w:t>ladies’ offices fully funded by the Government (s).</w:t>
      </w:r>
    </w:p>
    <w:p w:rsidR="000862C3" w:rsidRDefault="000862C3" w:rsidP="008A4CFC">
      <w:pPr>
        <w:spacing w:after="0" w:line="360" w:lineRule="auto"/>
        <w:jc w:val="both"/>
        <w:rPr>
          <w:rFonts w:ascii="Book Antiqua" w:hAnsi="Book Antiqua"/>
          <w:sz w:val="24"/>
          <w:szCs w:val="24"/>
        </w:rPr>
      </w:pPr>
      <w:r>
        <w:rPr>
          <w:rFonts w:ascii="Book Antiqua" w:hAnsi="Book Antiqua"/>
          <w:sz w:val="24"/>
          <w:szCs w:val="24"/>
        </w:rPr>
        <w:t>Politics, politicking as a profession:</w:t>
      </w:r>
      <w:r w:rsidR="00DF794B">
        <w:rPr>
          <w:rFonts w:ascii="Book Antiqua" w:hAnsi="Book Antiqua"/>
          <w:sz w:val="24"/>
          <w:szCs w:val="24"/>
        </w:rPr>
        <w:t xml:space="preserve"> from state to federal legislature; from House of Reps to  Senate; from Governor’s Office to Senate or Ministerial Offices! The Buhari concept of juicy federal appointments.</w:t>
      </w:r>
    </w:p>
    <w:p w:rsidR="000862C3" w:rsidRDefault="000862C3" w:rsidP="008A4CFC">
      <w:pPr>
        <w:spacing w:after="0" w:line="360" w:lineRule="auto"/>
        <w:jc w:val="both"/>
        <w:rPr>
          <w:rFonts w:ascii="Book Antiqua" w:hAnsi="Book Antiqua"/>
          <w:sz w:val="24"/>
          <w:szCs w:val="24"/>
        </w:rPr>
      </w:pPr>
    </w:p>
    <w:p w:rsidR="000862C3" w:rsidRDefault="000862C3" w:rsidP="008A4CFC">
      <w:pPr>
        <w:spacing w:after="0" w:line="360" w:lineRule="auto"/>
        <w:jc w:val="both"/>
        <w:rPr>
          <w:rFonts w:ascii="Book Antiqua" w:hAnsi="Book Antiqua"/>
          <w:sz w:val="24"/>
          <w:szCs w:val="24"/>
        </w:rPr>
      </w:pPr>
      <w:r>
        <w:rPr>
          <w:rFonts w:ascii="Book Antiqua" w:hAnsi="Book Antiqua"/>
          <w:b/>
          <w:i/>
          <w:sz w:val="24"/>
          <w:szCs w:val="24"/>
        </w:rPr>
        <w:t>Access to power, public resources</w:t>
      </w:r>
      <w:r>
        <w:rPr>
          <w:rFonts w:ascii="Book Antiqua" w:hAnsi="Book Antiqua"/>
          <w:sz w:val="24"/>
          <w:szCs w:val="24"/>
        </w:rPr>
        <w:t xml:space="preserve"> even when they are denigrating public enterprise; and even after they have ceased to be public officers.</w:t>
      </w:r>
    </w:p>
    <w:p w:rsidR="000862C3" w:rsidRDefault="000862C3" w:rsidP="008A4CFC">
      <w:pPr>
        <w:spacing w:after="0" w:line="360" w:lineRule="auto"/>
        <w:jc w:val="both"/>
        <w:rPr>
          <w:rFonts w:ascii="Book Antiqua" w:hAnsi="Book Antiqua"/>
          <w:sz w:val="24"/>
          <w:szCs w:val="24"/>
        </w:rPr>
      </w:pPr>
    </w:p>
    <w:p w:rsidR="000862C3" w:rsidRDefault="000862C3" w:rsidP="008A4CFC">
      <w:pPr>
        <w:spacing w:after="0" w:line="360" w:lineRule="auto"/>
        <w:jc w:val="both"/>
        <w:rPr>
          <w:rFonts w:ascii="Book Antiqua" w:hAnsi="Book Antiqua"/>
          <w:b/>
          <w:i/>
          <w:sz w:val="24"/>
          <w:szCs w:val="24"/>
        </w:rPr>
      </w:pPr>
      <w:r>
        <w:rPr>
          <w:rFonts w:ascii="Book Antiqua" w:hAnsi="Book Antiqua"/>
          <w:b/>
          <w:i/>
          <w:sz w:val="24"/>
          <w:szCs w:val="24"/>
        </w:rPr>
        <w:t>Sources of the wealth of Politicians and why political  contests are matters of life-and-death</w:t>
      </w:r>
    </w:p>
    <w:p w:rsidR="000862C3" w:rsidRDefault="00DF794B" w:rsidP="008A4CFC">
      <w:pPr>
        <w:spacing w:after="0" w:line="360" w:lineRule="auto"/>
        <w:jc w:val="both"/>
        <w:rPr>
          <w:rFonts w:ascii="Book Antiqua" w:hAnsi="Book Antiqua"/>
          <w:sz w:val="24"/>
          <w:szCs w:val="24"/>
        </w:rPr>
      </w:pPr>
      <w:r>
        <w:rPr>
          <w:rFonts w:ascii="Book Antiqua" w:hAnsi="Book Antiqua"/>
          <w:sz w:val="24"/>
          <w:szCs w:val="24"/>
        </w:rPr>
        <w:t>1.</w:t>
      </w:r>
      <w:r>
        <w:rPr>
          <w:rFonts w:ascii="Book Antiqua" w:hAnsi="Book Antiqua"/>
          <w:sz w:val="24"/>
          <w:szCs w:val="24"/>
        </w:rPr>
        <w:tab/>
        <w:t>Statutory</w:t>
      </w:r>
      <w:r w:rsidR="000862C3">
        <w:rPr>
          <w:rFonts w:ascii="Book Antiqua" w:hAnsi="Book Antiqua"/>
          <w:sz w:val="24"/>
          <w:szCs w:val="24"/>
        </w:rPr>
        <w:t>, allowances and other emoluments.</w:t>
      </w:r>
    </w:p>
    <w:p w:rsidR="000862C3" w:rsidRDefault="000862C3" w:rsidP="008A4CFC">
      <w:pPr>
        <w:spacing w:after="0" w:line="360" w:lineRule="auto"/>
        <w:jc w:val="both"/>
        <w:rPr>
          <w:rFonts w:ascii="Book Antiqua" w:hAnsi="Book Antiqua"/>
          <w:sz w:val="24"/>
          <w:szCs w:val="24"/>
        </w:rPr>
      </w:pPr>
      <w:r>
        <w:rPr>
          <w:rFonts w:ascii="Book Antiqua" w:hAnsi="Book Antiqua"/>
          <w:sz w:val="24"/>
          <w:szCs w:val="24"/>
        </w:rPr>
        <w:t>2.</w:t>
      </w:r>
      <w:r>
        <w:rPr>
          <w:rFonts w:ascii="Book Antiqua" w:hAnsi="Book Antiqua"/>
          <w:sz w:val="24"/>
          <w:szCs w:val="24"/>
        </w:rPr>
        <w:tab/>
        <w:t>Wealth conferred by influence and political power</w:t>
      </w:r>
    </w:p>
    <w:p w:rsidR="000862C3" w:rsidRDefault="00DF794B" w:rsidP="005215B7">
      <w:pPr>
        <w:spacing w:after="0" w:line="360" w:lineRule="auto"/>
        <w:ind w:left="720" w:hanging="720"/>
        <w:jc w:val="both"/>
        <w:rPr>
          <w:rFonts w:ascii="Book Antiqua" w:hAnsi="Book Antiqua"/>
          <w:sz w:val="24"/>
          <w:szCs w:val="24"/>
        </w:rPr>
      </w:pPr>
      <w:r>
        <w:rPr>
          <w:rFonts w:ascii="Book Antiqua" w:hAnsi="Book Antiqua"/>
          <w:sz w:val="24"/>
          <w:szCs w:val="24"/>
        </w:rPr>
        <w:t>3.</w:t>
      </w:r>
      <w:r>
        <w:rPr>
          <w:rFonts w:ascii="Book Antiqua" w:hAnsi="Book Antiqua"/>
          <w:sz w:val="24"/>
          <w:szCs w:val="24"/>
        </w:rPr>
        <w:tab/>
        <w:t>What they call</w:t>
      </w:r>
      <w:r w:rsidR="000862C3">
        <w:rPr>
          <w:rFonts w:ascii="Book Antiqua" w:hAnsi="Book Antiqua"/>
          <w:sz w:val="24"/>
          <w:szCs w:val="24"/>
        </w:rPr>
        <w:t xml:space="preserve"> constituency projects – Tarring of roads, construction of drainages, “</w:t>
      </w:r>
      <w:r w:rsidR="005215B7">
        <w:rPr>
          <w:rFonts w:ascii="Book Antiqua" w:hAnsi="Book Antiqua"/>
          <w:sz w:val="24"/>
          <w:szCs w:val="24"/>
        </w:rPr>
        <w:t>gift</w:t>
      </w:r>
      <w:r w:rsidR="000862C3">
        <w:rPr>
          <w:rFonts w:ascii="Book Antiqua" w:hAnsi="Book Antiqua"/>
          <w:sz w:val="24"/>
          <w:szCs w:val="24"/>
        </w:rPr>
        <w:t>s” to traditional rulers and religious leade</w:t>
      </w:r>
      <w:r>
        <w:rPr>
          <w:rFonts w:ascii="Book Antiqua" w:hAnsi="Book Antiqua"/>
          <w:sz w:val="24"/>
          <w:szCs w:val="24"/>
        </w:rPr>
        <w:t>rs (CAN chairman, Chief Imam in Ogbomoso).</w:t>
      </w:r>
    </w:p>
    <w:p w:rsidR="005215B7" w:rsidRDefault="005215B7" w:rsidP="005215B7">
      <w:pPr>
        <w:spacing w:after="0" w:line="360" w:lineRule="auto"/>
        <w:ind w:left="720" w:hanging="720"/>
        <w:jc w:val="both"/>
        <w:rPr>
          <w:rFonts w:ascii="Book Antiqua" w:hAnsi="Book Antiqua"/>
          <w:sz w:val="24"/>
          <w:szCs w:val="24"/>
        </w:rPr>
      </w:pPr>
    </w:p>
    <w:p w:rsidR="005215B7" w:rsidRDefault="005215B7" w:rsidP="005215B7">
      <w:pPr>
        <w:spacing w:after="0" w:line="360" w:lineRule="auto"/>
        <w:ind w:left="720" w:hanging="720"/>
        <w:jc w:val="both"/>
        <w:rPr>
          <w:rFonts w:ascii="Book Antiqua" w:hAnsi="Book Antiqua"/>
          <w:sz w:val="24"/>
          <w:szCs w:val="24"/>
        </w:rPr>
      </w:pPr>
    </w:p>
    <w:p w:rsidR="005215B7" w:rsidRDefault="005215B7" w:rsidP="005215B7">
      <w:pPr>
        <w:spacing w:after="0" w:line="360" w:lineRule="auto"/>
        <w:ind w:left="720" w:hanging="720"/>
        <w:jc w:val="both"/>
        <w:rPr>
          <w:rFonts w:ascii="Book Antiqua" w:hAnsi="Book Antiqua"/>
          <w:sz w:val="24"/>
          <w:szCs w:val="24"/>
        </w:rPr>
      </w:pPr>
    </w:p>
    <w:p w:rsidR="005215B7" w:rsidRPr="005215B7" w:rsidRDefault="005215B7" w:rsidP="005215B7">
      <w:pPr>
        <w:spacing w:after="0" w:line="360" w:lineRule="auto"/>
        <w:ind w:left="720" w:hanging="720"/>
        <w:jc w:val="center"/>
        <w:rPr>
          <w:rFonts w:ascii="Book Antiqua" w:hAnsi="Book Antiqua"/>
          <w:b/>
          <w:sz w:val="24"/>
          <w:szCs w:val="24"/>
        </w:rPr>
      </w:pPr>
      <w:r w:rsidRPr="005215B7">
        <w:rPr>
          <w:rFonts w:ascii="Book Antiqua" w:hAnsi="Book Antiqua"/>
          <w:b/>
          <w:sz w:val="24"/>
          <w:szCs w:val="24"/>
        </w:rPr>
        <w:t>Understanding Why: Ode t’ o’ Peran</w:t>
      </w:r>
    </w:p>
    <w:p w:rsidR="005215B7" w:rsidRDefault="005215B7" w:rsidP="005215B7">
      <w:pPr>
        <w:spacing w:after="0" w:line="360" w:lineRule="auto"/>
        <w:jc w:val="both"/>
        <w:rPr>
          <w:rFonts w:ascii="Book Antiqua" w:hAnsi="Book Antiqua"/>
          <w:sz w:val="24"/>
          <w:szCs w:val="24"/>
        </w:rPr>
      </w:pPr>
      <w:r>
        <w:rPr>
          <w:rFonts w:ascii="Book Antiqua" w:hAnsi="Book Antiqua"/>
          <w:sz w:val="24"/>
          <w:szCs w:val="24"/>
        </w:rPr>
        <w:t xml:space="preserve">It is important for the ruling circles, their friends and supporters and those who call themselves community leaders, leaders of </w:t>
      </w:r>
      <w:r w:rsidR="006D244A">
        <w:rPr>
          <w:rFonts w:ascii="Book Antiqua" w:hAnsi="Book Antiqua"/>
          <w:sz w:val="24"/>
          <w:szCs w:val="24"/>
        </w:rPr>
        <w:t>f</w:t>
      </w:r>
      <w:r>
        <w:rPr>
          <w:rFonts w:ascii="Book Antiqua" w:hAnsi="Book Antiqua"/>
          <w:sz w:val="24"/>
          <w:szCs w:val="24"/>
        </w:rPr>
        <w:t>aith-based organizations and the so called opinion leaders to understand why public anger bursts open again and again. It is not always that these categories make genuine efforts to understand.</w:t>
      </w:r>
    </w:p>
    <w:p w:rsidR="005215B7" w:rsidRDefault="005215B7" w:rsidP="005215B7">
      <w:pPr>
        <w:spacing w:after="0" w:line="360" w:lineRule="auto"/>
        <w:jc w:val="both"/>
        <w:rPr>
          <w:rFonts w:ascii="Book Antiqua" w:hAnsi="Book Antiqua"/>
          <w:sz w:val="24"/>
          <w:szCs w:val="24"/>
        </w:rPr>
      </w:pPr>
    </w:p>
    <w:p w:rsidR="005215B7" w:rsidRDefault="005215B7" w:rsidP="005215B7">
      <w:pPr>
        <w:spacing w:after="0" w:line="360" w:lineRule="auto"/>
        <w:jc w:val="both"/>
        <w:rPr>
          <w:rFonts w:ascii="Book Antiqua" w:hAnsi="Book Antiqua"/>
          <w:sz w:val="24"/>
          <w:szCs w:val="24"/>
        </w:rPr>
      </w:pPr>
      <w:r>
        <w:rPr>
          <w:rFonts w:ascii="Book Antiqua" w:hAnsi="Book Antiqua"/>
          <w:sz w:val="24"/>
          <w:szCs w:val="24"/>
        </w:rPr>
        <w:lastRenderedPageBreak/>
        <w:t>These</w:t>
      </w:r>
      <w:r w:rsidR="00C740CB">
        <w:rPr>
          <w:rFonts w:ascii="Book Antiqua" w:hAnsi="Book Antiqua"/>
          <w:sz w:val="24"/>
          <w:szCs w:val="24"/>
        </w:rPr>
        <w:t xml:space="preserve"> categories</w:t>
      </w:r>
      <w:r w:rsidR="006D244A">
        <w:rPr>
          <w:rFonts w:ascii="Book Antiqua" w:hAnsi="Book Antiqua"/>
          <w:sz w:val="24"/>
          <w:szCs w:val="24"/>
        </w:rPr>
        <w:t>,</w:t>
      </w:r>
      <w:r w:rsidR="00C740CB">
        <w:rPr>
          <w:rFonts w:ascii="Book Antiqua" w:hAnsi="Book Antiqua"/>
          <w:sz w:val="24"/>
          <w:szCs w:val="24"/>
        </w:rPr>
        <w:t xml:space="preserve"> and even segments of the victims of unjust public policies</w:t>
      </w:r>
      <w:r w:rsidR="006D244A">
        <w:rPr>
          <w:rFonts w:ascii="Book Antiqua" w:hAnsi="Book Antiqua"/>
          <w:sz w:val="24"/>
          <w:szCs w:val="24"/>
        </w:rPr>
        <w:t>,</w:t>
      </w:r>
      <w:r w:rsidR="00C740CB">
        <w:rPr>
          <w:rFonts w:ascii="Book Antiqua" w:hAnsi="Book Antiqua"/>
          <w:sz w:val="24"/>
          <w:szCs w:val="24"/>
        </w:rPr>
        <w:t xml:space="preserve"> don’t seek to understand. This is partly because </w:t>
      </w:r>
      <w:r w:rsidR="00C740CB" w:rsidRPr="006D244A">
        <w:rPr>
          <w:rFonts w:ascii="Book Antiqua" w:hAnsi="Book Antiqua"/>
          <w:b/>
          <w:i/>
          <w:sz w:val="24"/>
          <w:szCs w:val="24"/>
        </w:rPr>
        <w:t>understanding often prescribes solutions  or new policy directions that reduce the powers, priviledges</w:t>
      </w:r>
      <w:r w:rsidR="00121EBE" w:rsidRPr="006D244A">
        <w:rPr>
          <w:rFonts w:ascii="Book Antiqua" w:hAnsi="Book Antiqua"/>
          <w:b/>
          <w:i/>
          <w:sz w:val="24"/>
          <w:szCs w:val="24"/>
        </w:rPr>
        <w:t xml:space="preserve"> and</w:t>
      </w:r>
      <w:r w:rsidR="00FA7F0E" w:rsidRPr="006D244A">
        <w:rPr>
          <w:rFonts w:ascii="Book Antiqua" w:hAnsi="Book Antiqua"/>
          <w:b/>
          <w:i/>
          <w:sz w:val="24"/>
          <w:szCs w:val="24"/>
        </w:rPr>
        <w:t xml:space="preserve"> private material benefits which dominant policies confer on policy makers and their cases</w:t>
      </w:r>
      <w:r w:rsidR="00FA7F0E">
        <w:rPr>
          <w:rFonts w:ascii="Book Antiqua" w:hAnsi="Book Antiqua"/>
          <w:sz w:val="24"/>
          <w:szCs w:val="24"/>
        </w:rPr>
        <w:t>.</w:t>
      </w:r>
    </w:p>
    <w:p w:rsidR="00FA7F0E" w:rsidRDefault="00FA7F0E" w:rsidP="005215B7">
      <w:pPr>
        <w:spacing w:after="0" w:line="360" w:lineRule="auto"/>
        <w:jc w:val="both"/>
        <w:rPr>
          <w:rFonts w:ascii="Book Antiqua" w:hAnsi="Book Antiqua"/>
          <w:sz w:val="24"/>
          <w:szCs w:val="24"/>
        </w:rPr>
      </w:pPr>
    </w:p>
    <w:p w:rsidR="00FA7F0E" w:rsidRDefault="00FA7F0E" w:rsidP="005215B7">
      <w:pPr>
        <w:spacing w:after="0" w:line="360" w:lineRule="auto"/>
        <w:jc w:val="both"/>
        <w:rPr>
          <w:rFonts w:ascii="Book Antiqua" w:hAnsi="Book Antiqua"/>
          <w:sz w:val="24"/>
          <w:szCs w:val="24"/>
        </w:rPr>
      </w:pPr>
    </w:p>
    <w:p w:rsidR="003561AC" w:rsidRDefault="003561AC" w:rsidP="005215B7">
      <w:pPr>
        <w:spacing w:after="0" w:line="360" w:lineRule="auto"/>
        <w:jc w:val="both"/>
        <w:rPr>
          <w:rFonts w:ascii="Book Antiqua" w:hAnsi="Book Antiqua"/>
          <w:sz w:val="24"/>
          <w:szCs w:val="24"/>
        </w:rPr>
      </w:pPr>
    </w:p>
    <w:p w:rsidR="000E2217" w:rsidRDefault="000E2217" w:rsidP="005215B7">
      <w:pPr>
        <w:spacing w:after="0" w:line="360" w:lineRule="auto"/>
        <w:jc w:val="both"/>
        <w:rPr>
          <w:rFonts w:ascii="Book Antiqua" w:hAnsi="Book Antiqua"/>
          <w:sz w:val="24"/>
          <w:szCs w:val="24"/>
        </w:rPr>
      </w:pPr>
    </w:p>
    <w:p w:rsidR="00985995" w:rsidRDefault="00985995" w:rsidP="005215B7">
      <w:pPr>
        <w:spacing w:after="0" w:line="360" w:lineRule="auto"/>
        <w:jc w:val="both"/>
        <w:rPr>
          <w:rFonts w:ascii="Book Antiqua" w:hAnsi="Book Antiqua"/>
          <w:sz w:val="24"/>
          <w:szCs w:val="24"/>
        </w:rPr>
      </w:pPr>
    </w:p>
    <w:p w:rsidR="00985995" w:rsidRPr="00985995" w:rsidRDefault="006D244A" w:rsidP="00985995">
      <w:pPr>
        <w:spacing w:after="0" w:line="360" w:lineRule="auto"/>
        <w:jc w:val="center"/>
        <w:rPr>
          <w:rFonts w:ascii="Book Antiqua" w:hAnsi="Book Antiqua"/>
          <w:b/>
          <w:sz w:val="24"/>
          <w:szCs w:val="24"/>
        </w:rPr>
      </w:pPr>
      <w:r>
        <w:rPr>
          <w:rFonts w:ascii="Book Antiqua" w:hAnsi="Book Antiqua"/>
          <w:b/>
          <w:sz w:val="24"/>
          <w:szCs w:val="24"/>
        </w:rPr>
        <w:t>Exploiting the people and dispossesing</w:t>
      </w:r>
      <w:r w:rsidR="00985995" w:rsidRPr="00985995">
        <w:rPr>
          <w:rFonts w:ascii="Book Antiqua" w:hAnsi="Book Antiqua"/>
          <w:b/>
          <w:sz w:val="24"/>
          <w:szCs w:val="24"/>
        </w:rPr>
        <w:t xml:space="preserve"> them and dividing them</w:t>
      </w:r>
    </w:p>
    <w:p w:rsidR="00BF2701" w:rsidRDefault="003D4AE1" w:rsidP="005215B7">
      <w:pPr>
        <w:spacing w:after="0" w:line="360" w:lineRule="auto"/>
        <w:jc w:val="both"/>
        <w:rPr>
          <w:rFonts w:ascii="Book Antiqua" w:hAnsi="Book Antiqua"/>
          <w:sz w:val="24"/>
          <w:szCs w:val="24"/>
        </w:rPr>
      </w:pPr>
      <w:r>
        <w:rPr>
          <w:rFonts w:ascii="Book Antiqua" w:hAnsi="Book Antiqua"/>
          <w:sz w:val="24"/>
          <w:szCs w:val="24"/>
        </w:rPr>
        <w:t>Rising</w:t>
      </w:r>
      <w:r w:rsidR="00985995">
        <w:rPr>
          <w:rFonts w:ascii="Book Antiqua" w:hAnsi="Book Antiqua"/>
          <w:sz w:val="24"/>
          <w:szCs w:val="24"/>
        </w:rPr>
        <w:t xml:space="preserve"> inequality across Nigeria, unpaid salaries, unpaid pensions, une</w:t>
      </w:r>
      <w:r>
        <w:rPr>
          <w:rFonts w:ascii="Book Antiqua" w:hAnsi="Book Antiqua"/>
          <w:sz w:val="24"/>
          <w:szCs w:val="24"/>
        </w:rPr>
        <w:t>mployment. Unkept towns, atomised</w:t>
      </w:r>
      <w:r w:rsidR="00985995">
        <w:rPr>
          <w:rFonts w:ascii="Book Antiqua" w:hAnsi="Book Antiqua"/>
          <w:sz w:val="24"/>
          <w:szCs w:val="24"/>
        </w:rPr>
        <w:t xml:space="preserve"> citizens; </w:t>
      </w:r>
      <w:r>
        <w:rPr>
          <w:rFonts w:ascii="Book Antiqua" w:hAnsi="Book Antiqua"/>
          <w:sz w:val="24"/>
          <w:szCs w:val="24"/>
        </w:rPr>
        <w:t>“</w:t>
      </w:r>
      <w:r w:rsidR="00985995">
        <w:rPr>
          <w:rFonts w:ascii="Book Antiqua" w:hAnsi="Book Antiqua"/>
          <w:sz w:val="24"/>
          <w:szCs w:val="24"/>
        </w:rPr>
        <w:t>you are your own</w:t>
      </w:r>
      <w:r>
        <w:rPr>
          <w:rFonts w:ascii="Book Antiqua" w:hAnsi="Book Antiqua"/>
          <w:sz w:val="24"/>
          <w:szCs w:val="24"/>
        </w:rPr>
        <w:t>”</w:t>
      </w:r>
      <w:r w:rsidR="00985995">
        <w:rPr>
          <w:rFonts w:ascii="Book Antiqua" w:hAnsi="Book Antiqua"/>
          <w:sz w:val="24"/>
          <w:szCs w:val="24"/>
        </w:rPr>
        <w:t xml:space="preserve"> public </w:t>
      </w:r>
      <w:r>
        <w:rPr>
          <w:rFonts w:ascii="Book Antiqua" w:hAnsi="Book Antiqua"/>
          <w:sz w:val="24"/>
          <w:szCs w:val="24"/>
        </w:rPr>
        <w:t>policies</w:t>
      </w:r>
      <w:r w:rsidR="00985995">
        <w:rPr>
          <w:rFonts w:ascii="Book Antiqua" w:hAnsi="Book Antiqua"/>
          <w:sz w:val="24"/>
          <w:szCs w:val="24"/>
        </w:rPr>
        <w:t>, pro</w:t>
      </w:r>
      <w:r w:rsidR="006E515A">
        <w:rPr>
          <w:rFonts w:ascii="Book Antiqua" w:hAnsi="Book Antiqua"/>
          <w:sz w:val="24"/>
          <w:szCs w:val="24"/>
        </w:rPr>
        <w:t xml:space="preserve">motion of divisions inside towns, between </w:t>
      </w:r>
      <w:r w:rsidR="00BF2701">
        <w:rPr>
          <w:rFonts w:ascii="Book Antiqua" w:hAnsi="Book Antiqua"/>
          <w:sz w:val="24"/>
          <w:szCs w:val="24"/>
        </w:rPr>
        <w:t>towns and villages (Obas, Chiefs), tribal, religious etc.; even</w:t>
      </w:r>
      <w:r>
        <w:rPr>
          <w:rFonts w:ascii="Book Antiqua" w:hAnsi="Book Antiqua"/>
          <w:sz w:val="24"/>
          <w:szCs w:val="24"/>
        </w:rPr>
        <w:t>,</w:t>
      </w:r>
      <w:r w:rsidR="00BF2701">
        <w:rPr>
          <w:rFonts w:ascii="Book Antiqua" w:hAnsi="Book Antiqua"/>
          <w:sz w:val="24"/>
          <w:szCs w:val="24"/>
        </w:rPr>
        <w:t xml:space="preserve"> and often especially</w:t>
      </w:r>
      <w:r>
        <w:rPr>
          <w:rFonts w:ascii="Book Antiqua" w:hAnsi="Book Antiqua"/>
          <w:sz w:val="24"/>
          <w:szCs w:val="24"/>
        </w:rPr>
        <w:t>,</w:t>
      </w:r>
      <w:r w:rsidR="00BF2701">
        <w:rPr>
          <w:rFonts w:ascii="Book Antiqua" w:hAnsi="Book Antiqua"/>
          <w:sz w:val="24"/>
          <w:szCs w:val="24"/>
        </w:rPr>
        <w:t xml:space="preserve"> among the elites who are allegedly highly educated.</w:t>
      </w:r>
    </w:p>
    <w:p w:rsidR="00BF2701" w:rsidRDefault="00BF2701" w:rsidP="005215B7">
      <w:pPr>
        <w:spacing w:after="0" w:line="360" w:lineRule="auto"/>
        <w:jc w:val="both"/>
        <w:rPr>
          <w:rFonts w:ascii="Book Antiqua" w:hAnsi="Book Antiqua"/>
          <w:sz w:val="24"/>
          <w:szCs w:val="24"/>
        </w:rPr>
      </w:pPr>
    </w:p>
    <w:p w:rsidR="005A21CA" w:rsidRDefault="00BF2701" w:rsidP="005215B7">
      <w:pPr>
        <w:spacing w:after="0" w:line="360" w:lineRule="auto"/>
        <w:jc w:val="both"/>
        <w:rPr>
          <w:rFonts w:ascii="Book Antiqua" w:hAnsi="Book Antiqua"/>
          <w:sz w:val="24"/>
          <w:szCs w:val="24"/>
        </w:rPr>
      </w:pPr>
      <w:r>
        <w:rPr>
          <w:rFonts w:ascii="Book Antiqua" w:hAnsi="Book Antiqua"/>
          <w:sz w:val="24"/>
          <w:szCs w:val="24"/>
        </w:rPr>
        <w:t xml:space="preserve">And these </w:t>
      </w:r>
      <w:r w:rsidR="005A21CA">
        <w:rPr>
          <w:rFonts w:ascii="Book Antiqua" w:hAnsi="Book Antiqua"/>
          <w:sz w:val="24"/>
          <w:szCs w:val="24"/>
        </w:rPr>
        <w:t>inequalities</w:t>
      </w:r>
      <w:r>
        <w:rPr>
          <w:rFonts w:ascii="Book Antiqua" w:hAnsi="Book Antiqua"/>
          <w:sz w:val="24"/>
          <w:szCs w:val="24"/>
        </w:rPr>
        <w:t xml:space="preserve"> are enforced directly and </w:t>
      </w:r>
      <w:r w:rsidR="005A21CA">
        <w:rPr>
          <w:rFonts w:ascii="Book Antiqua" w:hAnsi="Book Antiqua"/>
          <w:sz w:val="24"/>
          <w:szCs w:val="24"/>
        </w:rPr>
        <w:t>indirectly through law enforcement structures, culture (religion, educational processes and structure).</w:t>
      </w:r>
    </w:p>
    <w:p w:rsidR="00861796" w:rsidRDefault="005A21CA" w:rsidP="005215B7">
      <w:pPr>
        <w:spacing w:after="0" w:line="360" w:lineRule="auto"/>
        <w:jc w:val="both"/>
        <w:rPr>
          <w:rFonts w:ascii="Book Antiqua" w:hAnsi="Book Antiqua"/>
          <w:sz w:val="24"/>
          <w:szCs w:val="24"/>
        </w:rPr>
      </w:pPr>
      <w:r>
        <w:rPr>
          <w:rFonts w:ascii="Book Antiqua" w:hAnsi="Book Antiqua"/>
          <w:sz w:val="24"/>
          <w:szCs w:val="24"/>
        </w:rPr>
        <w:t>Structures and boundaries of urban housing and media (newspapers, radio programmes etc.) and traditional relationship trappings (palaces, state funds</w:t>
      </w:r>
      <w:r w:rsidR="003D4AE1">
        <w:rPr>
          <w:rFonts w:ascii="Book Antiqua" w:hAnsi="Book Antiqua"/>
          <w:sz w:val="24"/>
          <w:szCs w:val="24"/>
        </w:rPr>
        <w:t>,</w:t>
      </w:r>
      <w:r>
        <w:rPr>
          <w:rFonts w:ascii="Book Antiqua" w:hAnsi="Book Antiqua"/>
          <w:sz w:val="24"/>
          <w:szCs w:val="24"/>
        </w:rPr>
        <w:t xml:space="preserve"> outriders etc.)</w:t>
      </w:r>
    </w:p>
    <w:p w:rsidR="00861796" w:rsidRDefault="00861796" w:rsidP="005215B7">
      <w:pPr>
        <w:spacing w:after="0" w:line="360" w:lineRule="auto"/>
        <w:jc w:val="both"/>
        <w:rPr>
          <w:rFonts w:ascii="Book Antiqua" w:hAnsi="Book Antiqua"/>
          <w:sz w:val="24"/>
          <w:szCs w:val="24"/>
        </w:rPr>
      </w:pPr>
    </w:p>
    <w:p w:rsidR="00861796" w:rsidRDefault="00861796" w:rsidP="005215B7">
      <w:pPr>
        <w:spacing w:after="0" w:line="360" w:lineRule="auto"/>
        <w:jc w:val="both"/>
        <w:rPr>
          <w:rFonts w:ascii="Book Antiqua" w:hAnsi="Book Antiqua"/>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0E2217" w:rsidRDefault="000E2217" w:rsidP="003561AC">
      <w:pPr>
        <w:spacing w:after="0" w:line="360" w:lineRule="auto"/>
        <w:jc w:val="center"/>
        <w:rPr>
          <w:rFonts w:ascii="Book Antiqua" w:hAnsi="Book Antiqua"/>
          <w:b/>
          <w:sz w:val="24"/>
          <w:szCs w:val="24"/>
        </w:rPr>
      </w:pPr>
    </w:p>
    <w:p w:rsidR="00861796" w:rsidRPr="00861796" w:rsidRDefault="00861796" w:rsidP="003561AC">
      <w:pPr>
        <w:spacing w:after="0" w:line="360" w:lineRule="auto"/>
        <w:jc w:val="center"/>
        <w:rPr>
          <w:rFonts w:ascii="Book Antiqua" w:hAnsi="Book Antiqua"/>
          <w:b/>
          <w:sz w:val="24"/>
          <w:szCs w:val="24"/>
        </w:rPr>
      </w:pPr>
      <w:r w:rsidRPr="00861796">
        <w:rPr>
          <w:rFonts w:ascii="Book Antiqua" w:hAnsi="Book Antiqua"/>
          <w:b/>
          <w:sz w:val="24"/>
          <w:szCs w:val="24"/>
        </w:rPr>
        <w:lastRenderedPageBreak/>
        <w:t>#End SARS Memo</w:t>
      </w:r>
    </w:p>
    <w:p w:rsidR="00861796" w:rsidRPr="00861796" w:rsidRDefault="00861796" w:rsidP="003561AC">
      <w:pPr>
        <w:spacing w:after="0" w:line="360" w:lineRule="auto"/>
        <w:jc w:val="center"/>
        <w:rPr>
          <w:rFonts w:ascii="Book Antiqua" w:hAnsi="Book Antiqua"/>
          <w:b/>
          <w:sz w:val="24"/>
          <w:szCs w:val="24"/>
        </w:rPr>
      </w:pPr>
      <w:r w:rsidRPr="00861796">
        <w:rPr>
          <w:rFonts w:ascii="Book Antiqua" w:hAnsi="Book Antiqua"/>
          <w:b/>
          <w:sz w:val="24"/>
          <w:szCs w:val="24"/>
        </w:rPr>
        <w:t>Saturday October 17, 2020   today</w:t>
      </w:r>
    </w:p>
    <w:p w:rsidR="00985995" w:rsidRDefault="00861796" w:rsidP="005215B7">
      <w:pPr>
        <w:spacing w:after="0" w:line="360" w:lineRule="auto"/>
        <w:jc w:val="both"/>
        <w:rPr>
          <w:rFonts w:ascii="Book Antiqua" w:hAnsi="Book Antiqua"/>
          <w:sz w:val="24"/>
          <w:szCs w:val="24"/>
        </w:rPr>
      </w:pPr>
      <w:r>
        <w:rPr>
          <w:rFonts w:ascii="Book Antiqua" w:hAnsi="Book Antiqua"/>
          <w:sz w:val="24"/>
          <w:szCs w:val="24"/>
        </w:rPr>
        <w:t>A</w:t>
      </w:r>
      <w:r w:rsidR="00985995">
        <w:rPr>
          <w:rFonts w:ascii="Book Antiqua" w:hAnsi="Book Antiqua"/>
          <w:sz w:val="24"/>
          <w:szCs w:val="24"/>
        </w:rPr>
        <w:t xml:space="preserve">   </w:t>
      </w:r>
      <w:r>
        <w:rPr>
          <w:rFonts w:ascii="Book Antiqua" w:hAnsi="Book Antiqua"/>
          <w:sz w:val="24"/>
          <w:szCs w:val="24"/>
        </w:rPr>
        <w:t>certain post on social media by someone whose identity I cannot recall had the following to say about the “Youth” that organized the #End SARS” protests:</w:t>
      </w:r>
    </w:p>
    <w:p w:rsidR="00861796" w:rsidRDefault="00861796" w:rsidP="005215B7">
      <w:pPr>
        <w:spacing w:after="0" w:line="360" w:lineRule="auto"/>
        <w:jc w:val="both"/>
        <w:rPr>
          <w:rFonts w:ascii="Book Antiqua" w:hAnsi="Book Antiqua"/>
          <w:sz w:val="24"/>
          <w:szCs w:val="24"/>
        </w:rPr>
      </w:pPr>
      <w:r>
        <w:rPr>
          <w:rFonts w:ascii="Book Antiqua" w:hAnsi="Book Antiqua"/>
          <w:sz w:val="24"/>
          <w:szCs w:val="24"/>
        </w:rPr>
        <w:t>I always say this thing is not spontaneous…</w:t>
      </w:r>
    </w:p>
    <w:p w:rsidR="00861796" w:rsidRDefault="00861796" w:rsidP="005215B7">
      <w:pPr>
        <w:spacing w:after="0" w:line="360" w:lineRule="auto"/>
        <w:jc w:val="both"/>
        <w:rPr>
          <w:rFonts w:ascii="Book Antiqua" w:hAnsi="Book Antiqua"/>
          <w:sz w:val="24"/>
          <w:szCs w:val="24"/>
        </w:rPr>
      </w:pPr>
    </w:p>
    <w:p w:rsidR="00861796" w:rsidRDefault="00861796" w:rsidP="005215B7">
      <w:pPr>
        <w:spacing w:after="0" w:line="360" w:lineRule="auto"/>
        <w:jc w:val="both"/>
        <w:rPr>
          <w:rFonts w:ascii="Book Antiqua" w:hAnsi="Book Antiqua"/>
          <w:sz w:val="24"/>
          <w:szCs w:val="24"/>
        </w:rPr>
      </w:pPr>
      <w:r>
        <w:rPr>
          <w:rFonts w:ascii="Book Antiqua" w:hAnsi="Book Antiqua"/>
          <w:sz w:val="24"/>
          <w:szCs w:val="24"/>
        </w:rPr>
        <w:t>Read the following:</w:t>
      </w:r>
    </w:p>
    <w:p w:rsidR="00861796" w:rsidRDefault="00861796" w:rsidP="005215B7">
      <w:pPr>
        <w:spacing w:after="0" w:line="360" w:lineRule="auto"/>
        <w:jc w:val="both"/>
        <w:rPr>
          <w:rFonts w:ascii="Book Antiqua" w:hAnsi="Book Antiqua"/>
          <w:sz w:val="24"/>
          <w:szCs w:val="24"/>
        </w:rPr>
      </w:pPr>
    </w:p>
    <w:p w:rsidR="00861796" w:rsidRPr="00861796" w:rsidRDefault="00861796" w:rsidP="003561AC">
      <w:pPr>
        <w:spacing w:after="0" w:line="360" w:lineRule="auto"/>
        <w:jc w:val="center"/>
        <w:rPr>
          <w:rFonts w:ascii="Book Antiqua" w:hAnsi="Book Antiqua"/>
          <w:b/>
          <w:sz w:val="24"/>
          <w:szCs w:val="24"/>
        </w:rPr>
      </w:pPr>
      <w:r w:rsidRPr="00861796">
        <w:rPr>
          <w:rFonts w:ascii="Book Antiqua" w:hAnsi="Book Antiqua"/>
          <w:b/>
          <w:sz w:val="24"/>
          <w:szCs w:val="24"/>
        </w:rPr>
        <w:t>NIGERIA ON MY MIND</w:t>
      </w:r>
    </w:p>
    <w:p w:rsidR="00861796" w:rsidRDefault="00861796" w:rsidP="005215B7">
      <w:pPr>
        <w:spacing w:after="0" w:line="360" w:lineRule="auto"/>
        <w:jc w:val="both"/>
        <w:rPr>
          <w:rFonts w:ascii="Book Antiqua" w:hAnsi="Book Antiqua"/>
          <w:sz w:val="24"/>
          <w:szCs w:val="24"/>
        </w:rPr>
      </w:pPr>
      <w:r>
        <w:rPr>
          <w:rFonts w:ascii="Book Antiqua" w:hAnsi="Book Antiqua"/>
          <w:sz w:val="24"/>
          <w:szCs w:val="24"/>
        </w:rPr>
        <w:t xml:space="preserve">“So I have a 21 years old Nigerian – American boy based in Atlanta in his last year in university </w:t>
      </w:r>
      <w:r w:rsidRPr="00861796">
        <w:rPr>
          <w:rFonts w:ascii="Book Antiqua" w:hAnsi="Book Antiqua"/>
          <w:b/>
          <w:i/>
          <w:sz w:val="24"/>
          <w:szCs w:val="24"/>
        </w:rPr>
        <w:t>decided to get involved with the youth protest in Nigeria</w:t>
      </w:r>
      <w:r>
        <w:rPr>
          <w:rFonts w:ascii="Book Antiqua" w:hAnsi="Book Antiqua"/>
          <w:sz w:val="24"/>
          <w:szCs w:val="24"/>
        </w:rPr>
        <w:t xml:space="preserve"> … WITHIN ONE HOUR, the chap and his goal. That is $10,000 folks!!!”</w:t>
      </w:r>
    </w:p>
    <w:p w:rsidR="00861796" w:rsidRDefault="00861796" w:rsidP="005215B7">
      <w:pPr>
        <w:spacing w:after="0" w:line="360" w:lineRule="auto"/>
        <w:jc w:val="both"/>
        <w:rPr>
          <w:rFonts w:ascii="Book Antiqua" w:hAnsi="Book Antiqua"/>
          <w:sz w:val="24"/>
          <w:szCs w:val="24"/>
        </w:rPr>
      </w:pPr>
    </w:p>
    <w:p w:rsidR="00861796" w:rsidRPr="00861796" w:rsidRDefault="00861796" w:rsidP="003561AC">
      <w:pPr>
        <w:spacing w:after="0" w:line="360" w:lineRule="auto"/>
        <w:jc w:val="center"/>
        <w:rPr>
          <w:rFonts w:ascii="Book Antiqua" w:hAnsi="Book Antiqua"/>
          <w:b/>
          <w:sz w:val="24"/>
          <w:szCs w:val="24"/>
        </w:rPr>
      </w:pPr>
      <w:r w:rsidRPr="00861796">
        <w:rPr>
          <w:rFonts w:ascii="Book Antiqua" w:hAnsi="Book Antiqua"/>
          <w:b/>
          <w:sz w:val="24"/>
          <w:szCs w:val="24"/>
        </w:rPr>
        <w:t>“MORE THAN THE SWIPE OF AN APP…</w:t>
      </w:r>
    </w:p>
    <w:p w:rsidR="00861796" w:rsidRDefault="00861796" w:rsidP="005215B7">
      <w:pPr>
        <w:spacing w:after="0" w:line="360" w:lineRule="auto"/>
        <w:jc w:val="both"/>
        <w:rPr>
          <w:rFonts w:ascii="Book Antiqua" w:hAnsi="Book Antiqua"/>
          <w:sz w:val="24"/>
          <w:szCs w:val="24"/>
        </w:rPr>
      </w:pPr>
      <w:r>
        <w:rPr>
          <w:rFonts w:ascii="Book Antiqua" w:hAnsi="Book Antiqua"/>
          <w:sz w:val="24"/>
          <w:szCs w:val="24"/>
        </w:rPr>
        <w:t xml:space="preserve">Please take the agitations of the Nigeria Youth seriously… They are organized like regulated militia… They sum tribe and religion… They are proving to be among the most resilient, educated, articulate, detribalized, collaborative, digitally savvy, patriotic, </w:t>
      </w:r>
      <w:r w:rsidR="00516193">
        <w:rPr>
          <w:rFonts w:ascii="Book Antiqua" w:hAnsi="Book Antiqua"/>
          <w:sz w:val="24"/>
          <w:szCs w:val="24"/>
        </w:rPr>
        <w:t>artistically talented, and most law-abiding generation of Nigerians.</w:t>
      </w:r>
    </w:p>
    <w:p w:rsidR="00516193" w:rsidRDefault="00516193" w:rsidP="005215B7">
      <w:pPr>
        <w:spacing w:after="0" w:line="360" w:lineRule="auto"/>
        <w:jc w:val="both"/>
        <w:rPr>
          <w:rFonts w:ascii="Book Antiqua" w:hAnsi="Book Antiqua"/>
          <w:sz w:val="24"/>
          <w:szCs w:val="24"/>
        </w:rPr>
      </w:pPr>
      <w:r>
        <w:rPr>
          <w:rFonts w:ascii="Book Antiqua" w:hAnsi="Book Antiqua"/>
          <w:sz w:val="24"/>
          <w:szCs w:val="24"/>
        </w:rPr>
        <w:t>…They  have become “self employed”. Their current employment are simply those protests on the streets”</w:t>
      </w:r>
    </w:p>
    <w:p w:rsidR="00516193" w:rsidRDefault="00516193" w:rsidP="005215B7">
      <w:pPr>
        <w:spacing w:after="0" w:line="360" w:lineRule="auto"/>
        <w:jc w:val="both"/>
        <w:rPr>
          <w:rFonts w:ascii="Book Antiqua" w:hAnsi="Book Antiqua"/>
          <w:sz w:val="24"/>
          <w:szCs w:val="24"/>
        </w:rPr>
      </w:pPr>
    </w:p>
    <w:p w:rsidR="00516193" w:rsidRDefault="00516193" w:rsidP="005215B7">
      <w:pPr>
        <w:spacing w:after="0" w:line="360" w:lineRule="auto"/>
        <w:jc w:val="both"/>
        <w:rPr>
          <w:rFonts w:ascii="Book Antiqua" w:hAnsi="Book Antiqua"/>
          <w:sz w:val="24"/>
          <w:szCs w:val="24"/>
        </w:rPr>
      </w:pPr>
      <w:r>
        <w:rPr>
          <w:rFonts w:ascii="Book Antiqua" w:hAnsi="Book Antiqua"/>
          <w:sz w:val="24"/>
          <w:szCs w:val="24"/>
        </w:rPr>
        <w:t xml:space="preserve">“The government blocked the cash app by which the protests were being funded. The youths instantly switched to </w:t>
      </w:r>
      <w:r w:rsidR="00A9680D">
        <w:rPr>
          <w:rFonts w:ascii="Book Antiqua" w:hAnsi="Book Antiqua"/>
          <w:sz w:val="24"/>
          <w:szCs w:val="24"/>
        </w:rPr>
        <w:t>crypto currency</w:t>
      </w:r>
      <w:r>
        <w:rPr>
          <w:rFonts w:ascii="Book Antiqua" w:hAnsi="Book Antiqua"/>
          <w:sz w:val="24"/>
          <w:szCs w:val="24"/>
        </w:rPr>
        <w:t xml:space="preserve"> (bitcoin)…”</w:t>
      </w:r>
    </w:p>
    <w:p w:rsidR="00516193" w:rsidRDefault="00516193" w:rsidP="005215B7">
      <w:pPr>
        <w:spacing w:after="0" w:line="360" w:lineRule="auto"/>
        <w:jc w:val="both"/>
        <w:rPr>
          <w:rFonts w:ascii="Book Antiqua" w:hAnsi="Book Antiqua"/>
          <w:sz w:val="24"/>
          <w:szCs w:val="24"/>
        </w:rPr>
      </w:pPr>
    </w:p>
    <w:p w:rsidR="00060726" w:rsidRDefault="00631ACF" w:rsidP="005215B7">
      <w:pPr>
        <w:spacing w:after="0" w:line="360" w:lineRule="auto"/>
        <w:jc w:val="both"/>
        <w:rPr>
          <w:rFonts w:ascii="Book Antiqua" w:hAnsi="Book Antiqua"/>
          <w:sz w:val="24"/>
          <w:szCs w:val="24"/>
        </w:rPr>
      </w:pPr>
      <w:r>
        <w:rPr>
          <w:rFonts w:ascii="Book Antiqua" w:hAnsi="Book Antiqua"/>
          <w:sz w:val="24"/>
          <w:szCs w:val="24"/>
        </w:rPr>
        <w:t>In Ogbomoso (following the killings of 10 – 11 October 2020) and various locations in Nigeria where young Nigerians hit the streets in frustration over ruling-class ca</w:t>
      </w:r>
      <w:r w:rsidR="002D553F">
        <w:rPr>
          <w:rFonts w:ascii="Book Antiqua" w:hAnsi="Book Antiqua"/>
          <w:sz w:val="24"/>
          <w:szCs w:val="24"/>
        </w:rPr>
        <w:t xml:space="preserve">llousness, ineptitude and violence, </w:t>
      </w:r>
      <w:r w:rsidR="00060726">
        <w:rPr>
          <w:rFonts w:ascii="Book Antiqua" w:hAnsi="Book Antiqua"/>
          <w:b/>
          <w:i/>
          <w:sz w:val="24"/>
          <w:szCs w:val="24"/>
        </w:rPr>
        <w:t>segments of the media</w:t>
      </w:r>
      <w:r w:rsidR="002D553F">
        <w:rPr>
          <w:rFonts w:ascii="Book Antiqua" w:hAnsi="Book Antiqua"/>
          <w:b/>
          <w:i/>
          <w:sz w:val="24"/>
          <w:szCs w:val="24"/>
        </w:rPr>
        <w:t xml:space="preserve"> and the Nigerian elites including traditional rulers embarked on a narrative of blanket c</w:t>
      </w:r>
      <w:r w:rsidR="00060726">
        <w:rPr>
          <w:rFonts w:ascii="Book Antiqua" w:hAnsi="Book Antiqua"/>
          <w:b/>
          <w:i/>
          <w:sz w:val="24"/>
          <w:szCs w:val="24"/>
        </w:rPr>
        <w:t>riminalization of the protesters.</w:t>
      </w:r>
      <w:r w:rsidR="002D553F">
        <w:rPr>
          <w:rFonts w:ascii="Book Antiqua" w:hAnsi="Book Antiqua"/>
          <w:sz w:val="24"/>
          <w:szCs w:val="24"/>
        </w:rPr>
        <w:t xml:space="preserve"> They were characterized as criminals</w:t>
      </w:r>
      <w:r w:rsidR="002D553F" w:rsidRPr="00060726">
        <w:rPr>
          <w:rFonts w:ascii="Book Antiqua" w:hAnsi="Book Antiqua"/>
          <w:b/>
          <w:i/>
          <w:sz w:val="24"/>
          <w:szCs w:val="24"/>
        </w:rPr>
        <w:t>, hoodlums, thugs, vandals miscreants etc</w:t>
      </w:r>
      <w:r w:rsidR="002D553F">
        <w:rPr>
          <w:rFonts w:ascii="Book Antiqua" w:hAnsi="Book Antiqua"/>
          <w:sz w:val="24"/>
          <w:szCs w:val="24"/>
        </w:rPr>
        <w:t xml:space="preserve">. </w:t>
      </w:r>
    </w:p>
    <w:p w:rsidR="00060726" w:rsidRDefault="00060726" w:rsidP="005215B7">
      <w:pPr>
        <w:spacing w:after="0" w:line="360" w:lineRule="auto"/>
        <w:jc w:val="both"/>
        <w:rPr>
          <w:rFonts w:ascii="Book Antiqua" w:hAnsi="Book Antiqua"/>
          <w:sz w:val="24"/>
          <w:szCs w:val="24"/>
        </w:rPr>
      </w:pPr>
    </w:p>
    <w:p w:rsidR="00631ACF" w:rsidRDefault="002D553F" w:rsidP="005215B7">
      <w:pPr>
        <w:spacing w:after="0" w:line="360" w:lineRule="auto"/>
        <w:jc w:val="both"/>
        <w:rPr>
          <w:rFonts w:ascii="Book Antiqua" w:hAnsi="Book Antiqua"/>
          <w:sz w:val="24"/>
          <w:szCs w:val="24"/>
        </w:rPr>
      </w:pPr>
      <w:r>
        <w:rPr>
          <w:rFonts w:ascii="Book Antiqua" w:hAnsi="Book Antiqua"/>
          <w:sz w:val="24"/>
          <w:szCs w:val="24"/>
        </w:rPr>
        <w:lastRenderedPageBreak/>
        <w:t>It was indee</w:t>
      </w:r>
      <w:r w:rsidR="00152069">
        <w:rPr>
          <w:rFonts w:ascii="Book Antiqua" w:hAnsi="Book Antiqua"/>
          <w:sz w:val="24"/>
          <w:szCs w:val="24"/>
        </w:rPr>
        <w:t>d a pleasant surprise when the S</w:t>
      </w:r>
      <w:r>
        <w:rPr>
          <w:rFonts w:ascii="Book Antiqua" w:hAnsi="Book Antiqua"/>
          <w:sz w:val="24"/>
          <w:szCs w:val="24"/>
        </w:rPr>
        <w:t>o</w:t>
      </w:r>
      <w:r w:rsidR="00152069">
        <w:rPr>
          <w:rFonts w:ascii="Book Antiqua" w:hAnsi="Book Antiqua"/>
          <w:sz w:val="24"/>
          <w:szCs w:val="24"/>
        </w:rPr>
        <w:t>u</w:t>
      </w:r>
      <w:r>
        <w:rPr>
          <w:rFonts w:ascii="Book Antiqua" w:hAnsi="Book Antiqua"/>
          <w:sz w:val="24"/>
          <w:szCs w:val="24"/>
        </w:rPr>
        <w:t>n of Ogbomoso requested Governor Seyi Makinde</w:t>
      </w:r>
      <w:r w:rsidR="008B0334">
        <w:rPr>
          <w:rFonts w:ascii="Book Antiqua" w:hAnsi="Book Antiqua"/>
          <w:sz w:val="24"/>
          <w:szCs w:val="24"/>
        </w:rPr>
        <w:t xml:space="preserve"> </w:t>
      </w:r>
      <w:r w:rsidR="00060726">
        <w:rPr>
          <w:rFonts w:ascii="Book Antiqua" w:hAnsi="Book Antiqua"/>
          <w:sz w:val="24"/>
          <w:szCs w:val="24"/>
        </w:rPr>
        <w:t>of Oyo State</w:t>
      </w:r>
      <w:r>
        <w:rPr>
          <w:rFonts w:ascii="Book Antiqua" w:hAnsi="Book Antiqua"/>
          <w:sz w:val="24"/>
          <w:szCs w:val="24"/>
        </w:rPr>
        <w:t xml:space="preserve"> to utilize </w:t>
      </w:r>
      <w:r w:rsidR="00A467F9">
        <w:rPr>
          <w:rFonts w:ascii="Book Antiqua" w:hAnsi="Book Antiqua"/>
          <w:sz w:val="24"/>
          <w:szCs w:val="24"/>
        </w:rPr>
        <w:t>N90m of the N100m promised tow</w:t>
      </w:r>
      <w:r>
        <w:rPr>
          <w:rFonts w:ascii="Book Antiqua" w:hAnsi="Book Antiqua"/>
          <w:sz w:val="24"/>
          <w:szCs w:val="24"/>
        </w:rPr>
        <w:t>ards renovating the Aafin Soun to empower</w:t>
      </w:r>
      <w:r w:rsidR="00630585">
        <w:rPr>
          <w:rFonts w:ascii="Book Antiqua" w:hAnsi="Book Antiqua"/>
          <w:sz w:val="24"/>
          <w:szCs w:val="24"/>
        </w:rPr>
        <w:t xml:space="preserve"> the youth of Ogbomoso.</w:t>
      </w:r>
      <w:r>
        <w:rPr>
          <w:rFonts w:ascii="Book Antiqua" w:hAnsi="Book Antiqua"/>
          <w:sz w:val="24"/>
          <w:szCs w:val="24"/>
        </w:rPr>
        <w:t xml:space="preserve"> </w:t>
      </w:r>
      <w:r w:rsidR="00630585">
        <w:rPr>
          <w:rFonts w:ascii="Book Antiqua" w:hAnsi="Book Antiqua"/>
          <w:sz w:val="24"/>
          <w:szCs w:val="24"/>
        </w:rPr>
        <w:t>T</w:t>
      </w:r>
      <w:r>
        <w:rPr>
          <w:rFonts w:ascii="Book Antiqua" w:hAnsi="Book Antiqua"/>
          <w:sz w:val="24"/>
          <w:szCs w:val="24"/>
        </w:rPr>
        <w:t xml:space="preserve">he </w:t>
      </w:r>
      <w:r w:rsidR="00B7050C">
        <w:rPr>
          <w:rFonts w:ascii="Book Antiqua" w:hAnsi="Book Antiqua"/>
          <w:sz w:val="24"/>
          <w:szCs w:val="24"/>
        </w:rPr>
        <w:t>gesture</w:t>
      </w:r>
      <w:r w:rsidR="00630585">
        <w:rPr>
          <w:rFonts w:ascii="Book Antiqua" w:hAnsi="Book Antiqua"/>
          <w:sz w:val="24"/>
          <w:szCs w:val="24"/>
        </w:rPr>
        <w:t>,</w:t>
      </w:r>
      <w:r>
        <w:rPr>
          <w:rFonts w:ascii="Book Antiqua" w:hAnsi="Book Antiqua"/>
          <w:sz w:val="24"/>
          <w:szCs w:val="24"/>
        </w:rPr>
        <w:t xml:space="preserve"> inspite of the general contempt for </w:t>
      </w:r>
      <w:r w:rsidR="00AC3B9B">
        <w:rPr>
          <w:rFonts w:ascii="Book Antiqua" w:hAnsi="Book Antiqua"/>
          <w:sz w:val="24"/>
          <w:szCs w:val="24"/>
        </w:rPr>
        <w:t>public anger among the people</w:t>
      </w:r>
      <w:r w:rsidR="00630585">
        <w:rPr>
          <w:rFonts w:ascii="Book Antiqua" w:hAnsi="Book Antiqua"/>
          <w:sz w:val="24"/>
          <w:szCs w:val="24"/>
        </w:rPr>
        <w:t>,</w:t>
      </w:r>
      <w:r w:rsidR="00AC3B9B">
        <w:rPr>
          <w:rFonts w:ascii="Book Antiqua" w:hAnsi="Book Antiqua"/>
          <w:sz w:val="24"/>
          <w:szCs w:val="24"/>
        </w:rPr>
        <w:t xml:space="preserve"> confirms that a significant number of well-placed citizens know that p</w:t>
      </w:r>
      <w:r w:rsidR="00B7050C">
        <w:rPr>
          <w:rFonts w:ascii="Book Antiqua" w:hAnsi="Book Antiqua"/>
          <w:sz w:val="24"/>
          <w:szCs w:val="24"/>
        </w:rPr>
        <w:t>ublic anger arise</w:t>
      </w:r>
      <w:r w:rsidR="00630585">
        <w:rPr>
          <w:rFonts w:ascii="Book Antiqua" w:hAnsi="Book Antiqua"/>
          <w:sz w:val="24"/>
          <w:szCs w:val="24"/>
        </w:rPr>
        <w:t>s</w:t>
      </w:r>
      <w:r w:rsidR="00B7050C">
        <w:rPr>
          <w:rFonts w:ascii="Book Antiqua" w:hAnsi="Book Antiqua"/>
          <w:sz w:val="24"/>
          <w:szCs w:val="24"/>
        </w:rPr>
        <w:t xml:space="preserve"> economic deprivation and frustration!</w:t>
      </w: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p w:rsidR="007D7F8D" w:rsidRDefault="007D7F8D" w:rsidP="005215B7">
      <w:pPr>
        <w:spacing w:after="0" w:line="360" w:lineRule="auto"/>
        <w:jc w:val="both"/>
        <w:rPr>
          <w:rFonts w:ascii="Book Antiqua" w:hAnsi="Book Antiqua"/>
          <w:sz w:val="24"/>
          <w:szCs w:val="24"/>
        </w:rPr>
      </w:pPr>
    </w:p>
    <w:sectPr w:rsidR="007D7F8D" w:rsidSect="00990A4A">
      <w:foot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270" w:rsidRDefault="008B1270" w:rsidP="009F4A86">
      <w:pPr>
        <w:spacing w:after="0" w:line="240" w:lineRule="auto"/>
      </w:pPr>
      <w:r>
        <w:separator/>
      </w:r>
    </w:p>
  </w:endnote>
  <w:endnote w:type="continuationSeparator" w:id="0">
    <w:p w:rsidR="008B1270" w:rsidRDefault="008B1270" w:rsidP="009F4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463907"/>
      <w:docPartObj>
        <w:docPartGallery w:val="Page Numbers (Bottom of Page)"/>
        <w:docPartUnique/>
      </w:docPartObj>
    </w:sdtPr>
    <w:sdtContent>
      <w:p w:rsidR="006D244A" w:rsidRDefault="008C0703">
        <w:pPr>
          <w:pStyle w:val="Footer"/>
          <w:jc w:val="right"/>
        </w:pPr>
        <w:fldSimple w:instr=" PAGE   \* MERGEFORMAT ">
          <w:r w:rsidR="000144BC">
            <w:rPr>
              <w:noProof/>
            </w:rPr>
            <w:t>7</w:t>
          </w:r>
        </w:fldSimple>
      </w:p>
    </w:sdtContent>
  </w:sdt>
  <w:p w:rsidR="006D244A" w:rsidRDefault="006D24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270" w:rsidRDefault="008B1270" w:rsidP="009F4A86">
      <w:pPr>
        <w:spacing w:after="0" w:line="240" w:lineRule="auto"/>
      </w:pPr>
      <w:r>
        <w:separator/>
      </w:r>
    </w:p>
  </w:footnote>
  <w:footnote w:type="continuationSeparator" w:id="0">
    <w:p w:rsidR="008B1270" w:rsidRDefault="008B1270" w:rsidP="009F4A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8A4CFC"/>
    <w:rsid w:val="000144BC"/>
    <w:rsid w:val="00060726"/>
    <w:rsid w:val="00073E02"/>
    <w:rsid w:val="000862C3"/>
    <w:rsid w:val="00091872"/>
    <w:rsid w:val="000A5E88"/>
    <w:rsid w:val="000D5CD3"/>
    <w:rsid w:val="000E2217"/>
    <w:rsid w:val="00101438"/>
    <w:rsid w:val="00121EBE"/>
    <w:rsid w:val="00152069"/>
    <w:rsid w:val="002D2CCF"/>
    <w:rsid w:val="002D553F"/>
    <w:rsid w:val="00304646"/>
    <w:rsid w:val="00311FDC"/>
    <w:rsid w:val="003561AC"/>
    <w:rsid w:val="003D4AE1"/>
    <w:rsid w:val="004255AF"/>
    <w:rsid w:val="0049703D"/>
    <w:rsid w:val="00516193"/>
    <w:rsid w:val="005215B7"/>
    <w:rsid w:val="005375D5"/>
    <w:rsid w:val="005A21CA"/>
    <w:rsid w:val="0061325A"/>
    <w:rsid w:val="00630585"/>
    <w:rsid w:val="00631ACF"/>
    <w:rsid w:val="00654B56"/>
    <w:rsid w:val="006814A5"/>
    <w:rsid w:val="006D244A"/>
    <w:rsid w:val="006E515A"/>
    <w:rsid w:val="007C2DA5"/>
    <w:rsid w:val="007D7F8D"/>
    <w:rsid w:val="00861796"/>
    <w:rsid w:val="008A4CFC"/>
    <w:rsid w:val="008B0334"/>
    <w:rsid w:val="008B1270"/>
    <w:rsid w:val="008C0703"/>
    <w:rsid w:val="008E64AA"/>
    <w:rsid w:val="00985995"/>
    <w:rsid w:val="00990A4A"/>
    <w:rsid w:val="009F4A86"/>
    <w:rsid w:val="00A319FD"/>
    <w:rsid w:val="00A467F9"/>
    <w:rsid w:val="00A764CA"/>
    <w:rsid w:val="00A9680D"/>
    <w:rsid w:val="00AC3B9B"/>
    <w:rsid w:val="00AD50FD"/>
    <w:rsid w:val="00B22715"/>
    <w:rsid w:val="00B23B8B"/>
    <w:rsid w:val="00B42869"/>
    <w:rsid w:val="00B7050C"/>
    <w:rsid w:val="00BF2701"/>
    <w:rsid w:val="00C26802"/>
    <w:rsid w:val="00C740CB"/>
    <w:rsid w:val="00C827FC"/>
    <w:rsid w:val="00CA503F"/>
    <w:rsid w:val="00D8291C"/>
    <w:rsid w:val="00DF794B"/>
    <w:rsid w:val="00ED6C15"/>
    <w:rsid w:val="00FA7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2C3"/>
    <w:pPr>
      <w:ind w:left="720"/>
      <w:contextualSpacing/>
    </w:pPr>
  </w:style>
  <w:style w:type="paragraph" w:styleId="Header">
    <w:name w:val="header"/>
    <w:basedOn w:val="Normal"/>
    <w:link w:val="HeaderChar"/>
    <w:uiPriority w:val="99"/>
    <w:semiHidden/>
    <w:unhideWhenUsed/>
    <w:rsid w:val="009F4A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A86"/>
  </w:style>
  <w:style w:type="paragraph" w:styleId="Footer">
    <w:name w:val="footer"/>
    <w:basedOn w:val="Normal"/>
    <w:link w:val="FooterChar"/>
    <w:uiPriority w:val="99"/>
    <w:unhideWhenUsed/>
    <w:rsid w:val="009F4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A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41</cp:revision>
  <cp:lastPrinted>2020-11-14T14:01:00Z</cp:lastPrinted>
  <dcterms:created xsi:type="dcterms:W3CDTF">2020-11-13T09:20:00Z</dcterms:created>
  <dcterms:modified xsi:type="dcterms:W3CDTF">2020-11-14T17:16:00Z</dcterms:modified>
</cp:coreProperties>
</file>