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6B33A5" w:rsidRDefault="00482200">
      <w:pPr>
        <w:jc w:val="center"/>
        <w:rPr>
          <w:sz w:val="20"/>
          <w:szCs w:val="20"/>
        </w:rPr>
      </w:pPr>
      <w:r w:rsidRPr="006B33A5">
        <w:rPr>
          <w:sz w:val="20"/>
          <w:szCs w:val="20"/>
        </w:rPr>
        <w:t>http://</w:t>
      </w:r>
      <w:r w:rsidR="00B45D7A" w:rsidRPr="006B33A5">
        <w:rPr>
          <w:sz w:val="20"/>
          <w:szCs w:val="20"/>
        </w:rPr>
        <w:t xml:space="preserve">michaelabbott.io     </w:t>
      </w:r>
      <w:r w:rsidR="009F5FF8" w:rsidRPr="006B33A5">
        <w:rPr>
          <w:sz w:val="20"/>
          <w:szCs w:val="20"/>
        </w:rPr>
        <w:t>7280 Black Abbey Ct.     Dublin, OH 43017     C: 614-361-</w:t>
      </w:r>
      <w:r w:rsidR="00950F46" w:rsidRPr="006B33A5">
        <w:rPr>
          <w:sz w:val="20"/>
          <w:szCs w:val="20"/>
        </w:rPr>
        <w:t>9319     abbott.221@</w:t>
      </w:r>
      <w:r w:rsidR="009F5FF8" w:rsidRPr="006B33A5">
        <w:rPr>
          <w:sz w:val="20"/>
          <w:szCs w:val="20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1250"/>
        <w:gridCol w:w="4837"/>
        <w:gridCol w:w="1184"/>
        <w:gridCol w:w="2701"/>
      </w:tblGrid>
      <w:tr w:rsidR="00FC14CD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ED03CB" w:rsidTr="00ED03CB">
        <w:trPr>
          <w:trHeight w:val="717"/>
        </w:trPr>
        <w:tc>
          <w:tcPr>
            <w:tcW w:w="60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:rsidR="009E1CA0" w:rsidRPr="004F0BCF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Honors Engineering Program</w:t>
            </w:r>
          </w:p>
          <w:p w:rsidR="00937212" w:rsidRPr="004F0BCF" w:rsidRDefault="0000273D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F0BCF">
              <w:rPr>
                <w:sz w:val="20"/>
                <w:szCs w:val="20"/>
              </w:rPr>
              <w:t>Coursework: Data Mining, Parallel Processing, Neural Networks</w:t>
            </w:r>
            <w:r w:rsidR="004F0BCF">
              <w:rPr>
                <w:sz w:val="20"/>
                <w:szCs w:val="20"/>
              </w:rPr>
              <w:t>, Databases, Web Applications</w:t>
            </w:r>
          </w:p>
          <w:p w:rsidR="004F0BCF" w:rsidRPr="004F0BCF" w:rsidRDefault="004F0BCF" w:rsidP="004F0BCF">
            <w:pPr>
              <w:tabs>
                <w:tab w:val="left" w:pos="2235"/>
              </w:tabs>
              <w:ind w:left="360"/>
              <w:rPr>
                <w:sz w:val="6"/>
                <w:szCs w:val="6"/>
              </w:rPr>
            </w:pPr>
          </w:p>
        </w:tc>
        <w:tc>
          <w:tcPr>
            <w:tcW w:w="3885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>Expected 2017</w:t>
            </w: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5D446C" w:rsidRPr="004F0BCF">
              <w:rPr>
                <w:rFonts w:cs="Times New Roman"/>
                <w:b/>
                <w:bCs/>
                <w:sz w:val="20"/>
                <w:szCs w:val="20"/>
              </w:rPr>
              <w:t>GPA: 3.42</w:t>
            </w:r>
            <w:r w:rsidR="009E1CA0" w:rsidRPr="004F0BCF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  <w:p w:rsidR="003415E3" w:rsidRPr="004F0BCF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Dean’s List Member</w:t>
            </w:r>
          </w:p>
          <w:p w:rsidR="00330FE8" w:rsidRPr="004F0BCF" w:rsidRDefault="0000273D" w:rsidP="004F0BCF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Minor in Business</w:t>
            </w:r>
          </w:p>
        </w:tc>
      </w:tr>
      <w:tr w:rsidR="00FC14CD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355C94" w:rsidRPr="006B33A5" w:rsidRDefault="00355C94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6B33A5">
              <w:rPr>
                <w:b/>
                <w:bCs/>
                <w:sz w:val="20"/>
                <w:szCs w:val="20"/>
              </w:rPr>
              <w:t>Programming Language Experience</w:t>
            </w:r>
          </w:p>
          <w:p w:rsidR="00355C94" w:rsidRPr="006B33A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6B33A5">
              <w:rPr>
                <w:sz w:val="20"/>
                <w:szCs w:val="20"/>
              </w:rPr>
              <w:t>Proficient</w:t>
            </w:r>
            <w:r w:rsidR="00355C94" w:rsidRPr="006B33A5">
              <w:rPr>
                <w:sz w:val="20"/>
                <w:szCs w:val="20"/>
              </w:rPr>
              <w:t>: Java</w:t>
            </w:r>
            <w:r w:rsidRPr="006B33A5">
              <w:rPr>
                <w:sz w:val="20"/>
                <w:szCs w:val="20"/>
              </w:rPr>
              <w:t xml:space="preserve"> (7 years), C/C++ (3 years), SQL (2 years), .NET (2 years)</w:t>
            </w:r>
          </w:p>
          <w:p w:rsidR="005D3B55" w:rsidRPr="006B33A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6B33A5">
              <w:rPr>
                <w:sz w:val="20"/>
                <w:szCs w:val="20"/>
              </w:rPr>
              <w:t>Preferred: Python, JavaScript, Ruby</w:t>
            </w:r>
          </w:p>
          <w:p w:rsidR="00FC14CD" w:rsidRPr="006B33A5" w:rsidRDefault="005D3B55" w:rsidP="005D3B5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6B33A5">
              <w:rPr>
                <w:sz w:val="20"/>
                <w:szCs w:val="20"/>
              </w:rPr>
              <w:t xml:space="preserve">Familiar: </w:t>
            </w:r>
            <w:r w:rsidR="003D6D32" w:rsidRPr="006B33A5">
              <w:rPr>
                <w:sz w:val="20"/>
                <w:szCs w:val="20"/>
              </w:rPr>
              <w:t xml:space="preserve">HTML/CSS/SASS, BASH, </w:t>
            </w:r>
            <w:r w:rsidR="004D4A12" w:rsidRPr="006B33A5">
              <w:rPr>
                <w:sz w:val="20"/>
                <w:szCs w:val="20"/>
              </w:rPr>
              <w:t>PHP,</w:t>
            </w:r>
            <w:r w:rsidR="00355C94" w:rsidRPr="006B33A5">
              <w:rPr>
                <w:sz w:val="20"/>
                <w:szCs w:val="20"/>
              </w:rPr>
              <w:t xml:space="preserve"> MATLAB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B762CB" w:rsidRPr="00077CCC" w:rsidTr="00521EAC">
        <w:trPr>
          <w:trHeight w:val="90"/>
        </w:trPr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B762CB" w:rsidRPr="00521EAC" w:rsidRDefault="00B762CB" w:rsidP="00355C94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</w:tc>
      </w:tr>
      <w:tr w:rsidR="00ED03CB" w:rsidRPr="00077CCC" w:rsidTr="00ED03CB">
        <w:trPr>
          <w:trHeight w:val="39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CB" w:rsidRPr="00BA12F0" w:rsidRDefault="00ED03CB" w:rsidP="00B762CB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noProof/>
                <w:sz w:val="20"/>
                <w:szCs w:val="20"/>
                <w:lang w:eastAsia="en-US" w:bidi="ar-SA"/>
              </w:rPr>
              <w:drawing>
                <wp:anchor distT="0" distB="0" distL="114300" distR="114300" simplePos="0" relativeHeight="251658240" behindDoc="0" locked="0" layoutInCell="1" allowOverlap="1" wp14:anchorId="06C6161D" wp14:editId="784B07AF">
                  <wp:simplePos x="0" y="0"/>
                  <wp:positionH relativeFrom="margin">
                    <wp:posOffset>1905</wp:posOffset>
                  </wp:positionH>
                  <wp:positionV relativeFrom="margin">
                    <wp:posOffset>0</wp:posOffset>
                  </wp:positionV>
                  <wp:extent cx="573405" cy="142875"/>
                  <wp:effectExtent l="0" t="0" r="0" b="9525"/>
                  <wp:wrapSquare wrapText="bothSides"/>
                  <wp:docPr id="5" name="Picture 5" descr="C:\Users\michael\AppData\Local\Microsoft\Windows\INetCache\Content.Word\battelle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C:\Users\michael\AppData\Local\Microsoft\Windows\INetCache\Content.Word\battelle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CB" w:rsidRPr="00145686" w:rsidRDefault="00B762CB" w:rsidP="00B762CB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145686">
              <w:rPr>
                <w:b/>
                <w:bCs/>
                <w:sz w:val="20"/>
                <w:szCs w:val="20"/>
              </w:rPr>
              <w:t>Battelle Memorial Institute</w:t>
            </w:r>
          </w:p>
          <w:p w:rsidR="00B762CB" w:rsidRPr="00145686" w:rsidRDefault="00B762CB" w:rsidP="00B762CB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145686">
              <w:rPr>
                <w:i/>
                <w:iCs/>
                <w:sz w:val="20"/>
                <w:szCs w:val="20"/>
              </w:rPr>
              <w:t>Software Development Co-op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CB" w:rsidRPr="00145686" w:rsidRDefault="00B762CB" w:rsidP="00B762CB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145686">
              <w:rPr>
                <w:sz w:val="20"/>
                <w:szCs w:val="20"/>
              </w:rPr>
              <w:t>May 2016-August 2016</w:t>
            </w:r>
          </w:p>
          <w:p w:rsidR="00B762CB" w:rsidRPr="00145686" w:rsidRDefault="00B762CB" w:rsidP="00B762CB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145686">
              <w:rPr>
                <w:b/>
                <w:bCs/>
                <w:sz w:val="20"/>
                <w:szCs w:val="20"/>
              </w:rPr>
              <w:t>JS | C# | Python | SQL</w:t>
            </w:r>
          </w:p>
        </w:tc>
      </w:tr>
      <w:tr w:rsidR="00B762CB" w:rsidRPr="00077CCC" w:rsidTr="00ED03CB">
        <w:trPr>
          <w:trHeight w:val="33"/>
        </w:trPr>
        <w:tc>
          <w:tcPr>
            <w:tcW w:w="9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EAC" w:rsidRPr="00521EAC" w:rsidRDefault="00521EAC" w:rsidP="00521EA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521EAC" w:rsidRPr="00521EAC" w:rsidRDefault="00521EAC" w:rsidP="00521EA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Played a fundamental role in a project that applied machine learning algorithms and signal processing to a new product that could distinguish between authentic and malicious, counterfeit electronic parts</w:t>
            </w:r>
          </w:p>
          <w:p w:rsidR="00521EAC" w:rsidRPr="00521EAC" w:rsidRDefault="00521EAC" w:rsidP="00521EA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Created a RESTful platform over a SQL Server database, utilized b</w:t>
            </w:r>
            <w:bookmarkStart w:id="0" w:name="_GoBack"/>
            <w:bookmarkEnd w:id="0"/>
            <w:r w:rsidRPr="00521EAC">
              <w:rPr>
                <w:sz w:val="20"/>
                <w:szCs w:val="20"/>
              </w:rPr>
              <w:t>y a variety of applications, web interfaces, and machine learning scripts</w:t>
            </w:r>
          </w:p>
          <w:p w:rsidR="00B762CB" w:rsidRDefault="00521EAC" w:rsidP="00355C9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Developed a cutting edge web interface in Angular that leveraged internal machine learning capabilities and displayed them to end users in a way that no other anti-counterfeiting technologies on the market are capable of doing</w:t>
            </w:r>
          </w:p>
          <w:p w:rsidR="00521EAC" w:rsidRPr="00521EAC" w:rsidRDefault="00521EAC" w:rsidP="00521EAC">
            <w:pPr>
              <w:tabs>
                <w:tab w:val="left" w:pos="2235"/>
              </w:tabs>
              <w:rPr>
                <w:sz w:val="12"/>
                <w:szCs w:val="12"/>
              </w:rPr>
            </w:pPr>
          </w:p>
        </w:tc>
      </w:tr>
      <w:tr w:rsidR="00ED03CB" w:rsidRPr="00077CCC" w:rsidTr="00B176E6">
        <w:trPr>
          <w:trHeight w:val="33"/>
        </w:trPr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ED03CB" w:rsidRDefault="00ED03CB" w:rsidP="00521EA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ED03CB">
              <w:rPr>
                <w:noProof/>
                <w:sz w:val="20"/>
                <w:szCs w:val="20"/>
                <w:lang w:eastAsia="en-US" w:bidi="ar-SA"/>
              </w:rPr>
              <w:drawing>
                <wp:anchor distT="0" distB="0" distL="114300" distR="114300" simplePos="0" relativeHeight="251663360" behindDoc="0" locked="0" layoutInCell="1" allowOverlap="1" wp14:anchorId="16FB66B4" wp14:editId="459FB566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2540</wp:posOffset>
                  </wp:positionV>
                  <wp:extent cx="461010" cy="446405"/>
                  <wp:effectExtent l="0" t="0" r="0" b="0"/>
                  <wp:wrapSquare wrapText="bothSides"/>
                  <wp:docPr id="4" name="Picture 4" descr="C:\Users\michael\AppData\Local\Microsoft\Windows\INetCache\Content.Word\2013_Ohio_State_Buckeyes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:\Users\michael\AppData\Local\Microsoft\Windows\INetCache\Content.Word\2013_Ohio_State_Buckeyes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ED03CB" w:rsidRDefault="00ED03CB" w:rsidP="00521EAC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ED03CB">
              <w:rPr>
                <w:b/>
                <w:bCs/>
                <w:sz w:val="20"/>
                <w:szCs w:val="20"/>
              </w:rPr>
              <w:t>The Ohio State University</w:t>
            </w:r>
            <w:r w:rsidRPr="00ED03CB">
              <w:rPr>
                <w:rFonts w:cs="Times New Roman"/>
                <w:bCs/>
                <w:sz w:val="20"/>
                <w:szCs w:val="20"/>
              </w:rPr>
              <w:tab/>
            </w:r>
          </w:p>
          <w:p w:rsidR="00ED03CB" w:rsidRPr="00ED03CB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ED03CB">
              <w:rPr>
                <w:i/>
                <w:iCs/>
                <w:sz w:val="20"/>
                <w:szCs w:val="20"/>
              </w:rPr>
              <w:t>Teaching Assistant</w:t>
            </w:r>
          </w:p>
        </w:tc>
        <w:tc>
          <w:tcPr>
            <w:tcW w:w="2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03CB" w:rsidRPr="00ED03CB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ED03CB">
              <w:rPr>
                <w:sz w:val="20"/>
                <w:szCs w:val="20"/>
              </w:rPr>
              <w:t>August 2015-December 2015</w:t>
            </w:r>
          </w:p>
          <w:p w:rsidR="00ED03CB" w:rsidRPr="00ED03CB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ED03CB">
              <w:rPr>
                <w:b/>
                <w:bCs/>
                <w:sz w:val="20"/>
                <w:szCs w:val="20"/>
              </w:rPr>
              <w:t>Java</w:t>
            </w:r>
          </w:p>
        </w:tc>
      </w:tr>
      <w:tr w:rsidR="00ED03CB" w:rsidRPr="00077CCC" w:rsidTr="00B176E6">
        <w:trPr>
          <w:trHeight w:val="33"/>
        </w:trPr>
        <w:tc>
          <w:tcPr>
            <w:tcW w:w="1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ED03CB" w:rsidRDefault="00ED03CB" w:rsidP="00ED03CB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tc>
          <w:tcPr>
            <w:tcW w:w="8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ED03CB" w:rsidRDefault="00ED03CB" w:rsidP="00ED03CB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ED03CB" w:rsidRDefault="00ED03CB" w:rsidP="00ED03CB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D03CB">
              <w:rPr>
                <w:sz w:val="20"/>
                <w:szCs w:val="20"/>
              </w:rPr>
              <w:t>Responsibilities include grading, assisting with lab, and answering questions</w:t>
            </w:r>
          </w:p>
          <w:p w:rsidR="00ED03CB" w:rsidRPr="00ED03CB" w:rsidRDefault="00ED03CB" w:rsidP="00ED03CB">
            <w:pPr>
              <w:tabs>
                <w:tab w:val="left" w:pos="2235"/>
              </w:tabs>
              <w:rPr>
                <w:sz w:val="12"/>
                <w:szCs w:val="12"/>
              </w:rPr>
            </w:pPr>
          </w:p>
        </w:tc>
      </w:tr>
      <w:tr w:rsidR="00ED03CB" w:rsidRPr="00077CCC" w:rsidTr="00ED03CB">
        <w:trPr>
          <w:trHeight w:val="33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EAC" w:rsidRPr="00521EAC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51.15pt;height:12pt;z-index:251661312;mso-position-horizontal:left;mso-position-horizontal-relative:margin;mso-position-vertical:top;mso-position-vertical-relative:margin">
                  <v:imagedata r:id="rId8" o:title="2000px-Siemens-logo.svg"/>
                  <w10:wrap type="square" anchorx="margin" anchory="margin"/>
                </v:shape>
              </w:pict>
            </w:r>
          </w:p>
        </w:tc>
        <w:tc>
          <w:tcPr>
            <w:tcW w:w="6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EAC" w:rsidRPr="00521EAC" w:rsidRDefault="00521EAC" w:rsidP="00521EA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521EAC">
              <w:rPr>
                <w:b/>
                <w:bCs/>
                <w:sz w:val="20"/>
                <w:szCs w:val="20"/>
              </w:rPr>
              <w:t>Siemens PLM Software</w:t>
            </w:r>
          </w:p>
          <w:p w:rsidR="00521EAC" w:rsidRPr="00521EAC" w:rsidRDefault="00521EAC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i/>
                <w:iCs/>
                <w:sz w:val="20"/>
                <w:szCs w:val="20"/>
              </w:rPr>
              <w:t>Software Development Co-op</w:t>
            </w:r>
          </w:p>
        </w:tc>
        <w:tc>
          <w:tcPr>
            <w:tcW w:w="2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1EAC" w:rsidRPr="00521EAC" w:rsidRDefault="00521EAC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January 2015-August 2015</w:t>
            </w:r>
          </w:p>
          <w:p w:rsidR="00521EAC" w:rsidRPr="00521EAC" w:rsidRDefault="00521EAC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b/>
                <w:bCs/>
                <w:sz w:val="20"/>
                <w:szCs w:val="20"/>
              </w:rPr>
              <w:t>Java | .NET</w:t>
            </w:r>
          </w:p>
        </w:tc>
      </w:tr>
      <w:tr w:rsidR="00521EAC" w:rsidRPr="00077CCC" w:rsidTr="00521EAC">
        <w:trPr>
          <w:trHeight w:val="33"/>
        </w:trPr>
        <w:tc>
          <w:tcPr>
            <w:tcW w:w="9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EAC" w:rsidRPr="00521EAC" w:rsidRDefault="00521EAC" w:rsidP="00521EA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521EAC" w:rsidRPr="00521EAC" w:rsidRDefault="00521EAC" w:rsidP="00521EA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Reduced the run time for a legacy .NET application by over 99%, from more than 40 minutes to less than 5 seconds</w:t>
            </w:r>
          </w:p>
          <w:p w:rsidR="00521EAC" w:rsidRPr="00521EAC" w:rsidRDefault="00521EAC" w:rsidP="00521EA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Developed an application to automate and streamline menial tasks that diverted approximately 40% of the team product manager’s time by integrating issue tracking software and scrum management software</w:t>
            </w:r>
          </w:p>
          <w:p w:rsidR="00521EAC" w:rsidRPr="00521EAC" w:rsidRDefault="00521EAC" w:rsidP="00521EA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Halved the number of server calls being made by a fundamental GWT widget while also increasing its functionality</w:t>
            </w:r>
          </w:p>
          <w:p w:rsidR="00521EAC" w:rsidRPr="00521EAC" w:rsidRDefault="00521EAC" w:rsidP="00521EA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Enhanced several legacy utilities involved in migrating data from excel files to an Oracle database</w:t>
            </w:r>
          </w:p>
          <w:p w:rsidR="00521EAC" w:rsidRPr="00521EAC" w:rsidRDefault="00521EAC" w:rsidP="00521EAC">
            <w:pPr>
              <w:tabs>
                <w:tab w:val="left" w:pos="2235"/>
              </w:tabs>
              <w:rPr>
                <w:sz w:val="12"/>
                <w:szCs w:val="12"/>
              </w:rPr>
            </w:pPr>
          </w:p>
        </w:tc>
      </w:tr>
      <w:tr w:rsidR="00ED03CB" w:rsidRPr="00077CCC" w:rsidTr="00ED03CB">
        <w:trPr>
          <w:trHeight w:val="33"/>
        </w:trPr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521EAC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noProof/>
                <w:sz w:val="20"/>
                <w:szCs w:val="20"/>
                <w:lang w:eastAsia="en-US" w:bidi="ar-SA"/>
              </w:rPr>
              <w:drawing>
                <wp:inline distT="0" distB="0" distL="0" distR="0" wp14:anchorId="4DB4EF51" wp14:editId="314DE579">
                  <wp:extent cx="657089" cy="419100"/>
                  <wp:effectExtent l="0" t="0" r="0" b="0"/>
                  <wp:docPr id="2" name="Picture 2" descr="C:\Users\michael\AppData\Local\Microsoft\Windows\INetCache\Content.Word\fcemh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:\Users\michael\AppData\Local\Microsoft\Windows\INetCache\Content.Word\fcemh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473" cy="430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521EAC" w:rsidRDefault="00ED03CB" w:rsidP="00521EA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521EAC">
              <w:rPr>
                <w:b/>
                <w:bCs/>
                <w:sz w:val="20"/>
                <w:szCs w:val="20"/>
              </w:rPr>
              <w:t>Franklin County Emergency Management and Homeland Security</w:t>
            </w:r>
          </w:p>
          <w:p w:rsidR="00ED03CB" w:rsidRPr="00521EAC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i/>
                <w:iCs/>
                <w:sz w:val="20"/>
                <w:szCs w:val="20"/>
              </w:rPr>
              <w:t>Assistant to the IT Manager</w:t>
            </w:r>
          </w:p>
        </w:tc>
        <w:tc>
          <w:tcPr>
            <w:tcW w:w="2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03CB" w:rsidRPr="00521EAC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sz w:val="20"/>
                <w:szCs w:val="20"/>
              </w:rPr>
              <w:t>May 2014-August 2014</w:t>
            </w:r>
          </w:p>
          <w:p w:rsidR="00ED03CB" w:rsidRPr="00521EAC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521EAC">
              <w:rPr>
                <w:b/>
                <w:bCs/>
                <w:sz w:val="20"/>
                <w:szCs w:val="20"/>
              </w:rPr>
              <w:t>Java | PHP | SQL</w:t>
            </w:r>
          </w:p>
        </w:tc>
      </w:tr>
      <w:tr w:rsidR="00ED03CB" w:rsidRPr="00077CCC" w:rsidTr="00ED03CB">
        <w:trPr>
          <w:trHeight w:val="33"/>
        </w:trPr>
        <w:tc>
          <w:tcPr>
            <w:tcW w:w="1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ED03CB" w:rsidRDefault="00ED03CB" w:rsidP="00ED03CB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tc>
          <w:tcPr>
            <w:tcW w:w="8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CB" w:rsidRPr="00ED03CB" w:rsidRDefault="00ED03CB" w:rsidP="00ED03C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D03CB">
              <w:rPr>
                <w:sz w:val="20"/>
                <w:szCs w:val="20"/>
              </w:rPr>
              <w:t>Automated the work of dozens of volunteers</w:t>
            </w:r>
          </w:p>
          <w:p w:rsidR="00ED03CB" w:rsidRDefault="00ED03CB" w:rsidP="00ED03C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D03CB">
              <w:rPr>
                <w:sz w:val="20"/>
                <w:szCs w:val="20"/>
              </w:rPr>
              <w:t>Developed an application to direct staff through the flood management procedure</w:t>
            </w:r>
          </w:p>
          <w:p w:rsidR="00ED03CB" w:rsidRPr="00ED03CB" w:rsidRDefault="00ED03CB" w:rsidP="00ED03C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D03CB">
              <w:rPr>
                <w:sz w:val="20"/>
                <w:szCs w:val="20"/>
              </w:rPr>
              <w:t>Developed software to monitor water levels and track floods throughout central Ohio</w:t>
            </w:r>
          </w:p>
          <w:p w:rsidR="00ED03CB" w:rsidRPr="00ED03CB" w:rsidRDefault="00ED03CB" w:rsidP="00521EAC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</w:tc>
      </w:tr>
      <w:tr w:rsidR="00B762CB" w:rsidRPr="00077CCC" w:rsidTr="00521EAC">
        <w:trPr>
          <w:trHeight w:val="90"/>
        </w:trPr>
        <w:tc>
          <w:tcPr>
            <w:tcW w:w="99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62CB" w:rsidRPr="00521EAC" w:rsidRDefault="00B762CB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P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P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P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P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521EAC" w:rsidRPr="00521EAC" w:rsidRDefault="00521EAC" w:rsidP="00355C94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077CCC" w:rsidRPr="00077CCC" w:rsidTr="00521EAC">
        <w:tc>
          <w:tcPr>
            <w:tcW w:w="9972" w:type="dxa"/>
            <w:gridSpan w:val="4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A8716A" w:rsidRPr="00521EAC" w:rsidRDefault="00A8716A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B762CB" w:rsidRPr="00521EAC" w:rsidRDefault="00B762CB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B762CB" w:rsidRPr="00521EAC" w:rsidRDefault="00B762CB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B762CB" w:rsidRPr="00521EAC" w:rsidRDefault="00B762CB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B762CB" w:rsidRPr="00521EAC" w:rsidRDefault="00B762CB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B762CB" w:rsidRPr="00521EAC" w:rsidRDefault="00B762CB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145686" w:rsidRPr="00521EAC" w:rsidRDefault="00145686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521EAC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077CCC" w:rsidRPr="00521EAC" w:rsidRDefault="00077CCC" w:rsidP="00077CCC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</w:tc>
      </w:tr>
      <w:tr w:rsidR="00FC14CD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FC14CD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0F7B65">
              <w:rPr>
                <w:b/>
                <w:bCs/>
                <w:sz w:val="20"/>
                <w:szCs w:val="20"/>
              </w:rPr>
              <w:t>CloudScape</w:t>
            </w:r>
            <w:proofErr w:type="spellEnd"/>
            <w:r w:rsidR="004977BE" w:rsidRPr="000F7B65">
              <w:rPr>
                <w:b/>
                <w:bCs/>
                <w:sz w:val="20"/>
                <w:szCs w:val="20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4946BE" w:rsidRPr="00190AE6" w:rsidRDefault="00F67341" w:rsidP="00190AE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14799D">
              <w:rPr>
                <w:b/>
                <w:bCs/>
                <w:sz w:val="18"/>
                <w:szCs w:val="18"/>
              </w:rPr>
              <w:t xml:space="preserve"> | Ruby | </w:t>
            </w:r>
            <w:r w:rsidR="00BB37E4">
              <w:rPr>
                <w:b/>
                <w:bCs/>
                <w:sz w:val="18"/>
                <w:szCs w:val="18"/>
              </w:rPr>
              <w:t>SQL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</w:t>
            </w:r>
            <w:r w:rsidR="00323C7C">
              <w:rPr>
                <w:sz w:val="18"/>
                <w:szCs w:val="18"/>
              </w:rPr>
              <w:t>s in game and play against the artificial i</w:t>
            </w:r>
            <w:r>
              <w:rPr>
                <w:sz w:val="18"/>
                <w:szCs w:val="18"/>
              </w:rPr>
              <w:t>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CD346B" w:rsidRPr="004A5ED8" w:rsidRDefault="00CD346B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Group Projects</w:t>
            </w:r>
          </w:p>
        </w:tc>
      </w:tr>
      <w:tr w:rsidR="00FC14CD" w:rsidTr="00937212">
        <w:tc>
          <w:tcPr>
            <w:tcW w:w="9972" w:type="dxa"/>
            <w:gridSpan w:val="4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OHI/O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sz w:val="18"/>
                <w:szCs w:val="18"/>
              </w:rPr>
              <w:t>October 2014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A5ED8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 w:rsidR="00FB3FF3">
              <w:rPr>
                <w:sz w:val="18"/>
                <w:szCs w:val="18"/>
              </w:rPr>
              <w:t>pp call</w:t>
            </w:r>
            <w:r>
              <w:rPr>
                <w:sz w:val="18"/>
                <w:szCs w:val="18"/>
              </w:rPr>
              <w:t>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FB3FF3">
              <w:rPr>
                <w:sz w:val="18"/>
                <w:szCs w:val="18"/>
              </w:rPr>
              <w:t>larm clock that</w:t>
            </w:r>
            <w:r>
              <w:rPr>
                <w:sz w:val="18"/>
                <w:szCs w:val="18"/>
              </w:rPr>
              <w:t xml:space="preserve"> adjust</w:t>
            </w:r>
            <w:r w:rsidR="000E5D0A">
              <w:rPr>
                <w:sz w:val="18"/>
                <w:szCs w:val="18"/>
              </w:rPr>
              <w:t>s</w:t>
            </w:r>
            <w:r w:rsidR="009C6771">
              <w:rPr>
                <w:sz w:val="18"/>
                <w:szCs w:val="18"/>
              </w:rPr>
              <w:t xml:space="preserve"> itself</w:t>
            </w:r>
            <w:r w:rsidRPr="00055D4A">
              <w:rPr>
                <w:sz w:val="18"/>
                <w:szCs w:val="18"/>
              </w:rPr>
              <w:t xml:space="preserve"> based on traffic and weather patterns</w:t>
            </w:r>
            <w:r w:rsidR="00BA6E99">
              <w:rPr>
                <w:sz w:val="18"/>
                <w:szCs w:val="18"/>
              </w:rPr>
              <w:t xml:space="preserve"> by leveraging</w:t>
            </w:r>
            <w:r w:rsidR="00772A76">
              <w:rPr>
                <w:sz w:val="18"/>
                <w:szCs w:val="18"/>
              </w:rPr>
              <w:t xml:space="preserve"> the Google Maps API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Fundamentals of Engineering Honors Robotics Competition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B6695C">
              <w:rPr>
                <w:sz w:val="18"/>
                <w:szCs w:val="18"/>
              </w:rPr>
              <w:t>Spring 2014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937212" w:rsidRPr="00937212" w:rsidRDefault="004A5ED8" w:rsidP="00937212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</w:t>
            </w:r>
            <w:r w:rsidR="009637FB">
              <w:rPr>
                <w:bCs/>
                <w:sz w:val="18"/>
                <w:szCs w:val="18"/>
              </w:rPr>
              <w:t>, from minutes to seconds,</w:t>
            </w:r>
            <w:r>
              <w:rPr>
                <w:bCs/>
                <w:sz w:val="18"/>
                <w:szCs w:val="18"/>
              </w:rPr>
              <w:t xml:space="preserve"> by programming a GUI that allowed the robot path to be adjusted without changing the code</w:t>
            </w:r>
          </w:p>
        </w:tc>
      </w:tr>
    </w:tbl>
    <w:p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CCD7C9A"/>
    <w:multiLevelType w:val="hybridMultilevel"/>
    <w:tmpl w:val="1E00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0273D"/>
    <w:rsid w:val="00014D4C"/>
    <w:rsid w:val="00025B8E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5686"/>
    <w:rsid w:val="0014799D"/>
    <w:rsid w:val="00162497"/>
    <w:rsid w:val="00163989"/>
    <w:rsid w:val="00190AE6"/>
    <w:rsid w:val="001928E8"/>
    <w:rsid w:val="001E2188"/>
    <w:rsid w:val="001E26EB"/>
    <w:rsid w:val="001F5E33"/>
    <w:rsid w:val="00203886"/>
    <w:rsid w:val="0020455B"/>
    <w:rsid w:val="00207939"/>
    <w:rsid w:val="00210E47"/>
    <w:rsid w:val="002356BA"/>
    <w:rsid w:val="00261171"/>
    <w:rsid w:val="00270A60"/>
    <w:rsid w:val="002721F8"/>
    <w:rsid w:val="00272E95"/>
    <w:rsid w:val="00280B3C"/>
    <w:rsid w:val="00291569"/>
    <w:rsid w:val="00296E21"/>
    <w:rsid w:val="00314E6A"/>
    <w:rsid w:val="00323C7C"/>
    <w:rsid w:val="00330FE8"/>
    <w:rsid w:val="003415E3"/>
    <w:rsid w:val="003548EA"/>
    <w:rsid w:val="00355C94"/>
    <w:rsid w:val="0036187B"/>
    <w:rsid w:val="00365954"/>
    <w:rsid w:val="0037175F"/>
    <w:rsid w:val="00375DD5"/>
    <w:rsid w:val="003956B7"/>
    <w:rsid w:val="0039758A"/>
    <w:rsid w:val="003A5737"/>
    <w:rsid w:val="003D6D32"/>
    <w:rsid w:val="003F3965"/>
    <w:rsid w:val="004014E7"/>
    <w:rsid w:val="00412BCA"/>
    <w:rsid w:val="00481BB0"/>
    <w:rsid w:val="004820DA"/>
    <w:rsid w:val="00482200"/>
    <w:rsid w:val="004946BE"/>
    <w:rsid w:val="004977BE"/>
    <w:rsid w:val="004A3E63"/>
    <w:rsid w:val="004A5ED8"/>
    <w:rsid w:val="004B6E9F"/>
    <w:rsid w:val="004C5966"/>
    <w:rsid w:val="004C5AD7"/>
    <w:rsid w:val="004C7B51"/>
    <w:rsid w:val="004D2FC8"/>
    <w:rsid w:val="004D4A12"/>
    <w:rsid w:val="004F0BCF"/>
    <w:rsid w:val="005007EF"/>
    <w:rsid w:val="00506766"/>
    <w:rsid w:val="00521EAC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20CF5"/>
    <w:rsid w:val="006415CB"/>
    <w:rsid w:val="006424E5"/>
    <w:rsid w:val="00682DB8"/>
    <w:rsid w:val="00686336"/>
    <w:rsid w:val="00693F4E"/>
    <w:rsid w:val="0069658F"/>
    <w:rsid w:val="006B33A5"/>
    <w:rsid w:val="006B6F77"/>
    <w:rsid w:val="006C358E"/>
    <w:rsid w:val="006D2FAB"/>
    <w:rsid w:val="006D67FA"/>
    <w:rsid w:val="00772A76"/>
    <w:rsid w:val="007E47B1"/>
    <w:rsid w:val="007E5DFA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10369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EB8"/>
    <w:rsid w:val="009C5F90"/>
    <w:rsid w:val="009C6771"/>
    <w:rsid w:val="009E1CA0"/>
    <w:rsid w:val="009F5FF8"/>
    <w:rsid w:val="00A3423D"/>
    <w:rsid w:val="00A72122"/>
    <w:rsid w:val="00A7220A"/>
    <w:rsid w:val="00A8535B"/>
    <w:rsid w:val="00A8716A"/>
    <w:rsid w:val="00A92143"/>
    <w:rsid w:val="00A9275B"/>
    <w:rsid w:val="00AF70D7"/>
    <w:rsid w:val="00B13615"/>
    <w:rsid w:val="00B150D0"/>
    <w:rsid w:val="00B23598"/>
    <w:rsid w:val="00B34D5B"/>
    <w:rsid w:val="00B45D7A"/>
    <w:rsid w:val="00B6695C"/>
    <w:rsid w:val="00B762CB"/>
    <w:rsid w:val="00B774FA"/>
    <w:rsid w:val="00BA12F0"/>
    <w:rsid w:val="00BA6E99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77DF3"/>
    <w:rsid w:val="00C935FE"/>
    <w:rsid w:val="00CA6DDB"/>
    <w:rsid w:val="00CB2615"/>
    <w:rsid w:val="00CD346B"/>
    <w:rsid w:val="00CE00B4"/>
    <w:rsid w:val="00CE777D"/>
    <w:rsid w:val="00CF3E5C"/>
    <w:rsid w:val="00CF634A"/>
    <w:rsid w:val="00D27543"/>
    <w:rsid w:val="00D6668B"/>
    <w:rsid w:val="00D6702B"/>
    <w:rsid w:val="00DD4D86"/>
    <w:rsid w:val="00E22794"/>
    <w:rsid w:val="00E3401F"/>
    <w:rsid w:val="00E41FB7"/>
    <w:rsid w:val="00E727B7"/>
    <w:rsid w:val="00E73E47"/>
    <w:rsid w:val="00E81230"/>
    <w:rsid w:val="00EC4456"/>
    <w:rsid w:val="00ED03CB"/>
    <w:rsid w:val="00EE306E"/>
    <w:rsid w:val="00EF1AA2"/>
    <w:rsid w:val="00F007AA"/>
    <w:rsid w:val="00F16635"/>
    <w:rsid w:val="00F32435"/>
    <w:rsid w:val="00F3595D"/>
    <w:rsid w:val="00F43055"/>
    <w:rsid w:val="00F67341"/>
    <w:rsid w:val="00FA03C3"/>
    <w:rsid w:val="00FB3FF3"/>
    <w:rsid w:val="00FB52B2"/>
    <w:rsid w:val="00FC14C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C8C52E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0AD73-6F0B-4BDB-B4E5-CCD1EE09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michael</cp:lastModifiedBy>
  <cp:revision>6</cp:revision>
  <cp:lastPrinted>2015-09-25T04:20:00Z</cp:lastPrinted>
  <dcterms:created xsi:type="dcterms:W3CDTF">2016-07-21T03:08:00Z</dcterms:created>
  <dcterms:modified xsi:type="dcterms:W3CDTF">2016-07-21T04:00:00Z</dcterms:modified>
  <dc:language>en-US</dc:language>
</cp:coreProperties>
</file>