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Michael Abbott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7280 Black Abbey Ct.     Dublin, OH 43017     C: 614-361-9319     abbott.221@buckeyemail.osu.edu</w:t>
      </w:r>
    </w:p>
    <w:p>
      <w:pPr>
        <w:pStyle w:val="Normal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jc w:val="left"/>
        <w:tblInd w:w="0" w:type="dxa"/>
        <w:tblBorders>
          <w:top w:val="single" w:sz="12" w:space="0" w:color="000001"/>
          <w:left w:val="nil"/>
          <w:bottom w:val="single" w:sz="12" w:space="0" w:color="000001"/>
          <w:insideH w:val="single" w:sz="12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7"/>
        <w:gridCol w:w="2070"/>
      </w:tblGrid>
      <w:tr>
        <w:trPr>
          <w:cantSplit w:val="false"/>
        </w:trPr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</w:tc>
      </w:tr>
      <w:tr>
        <w:trPr>
          <w:cantSplit w:val="false"/>
        </w:trPr>
        <w:tc>
          <w:tcPr>
            <w:tcW w:w="8117" w:type="dxa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235" w:leader="none"/>
              </w:tabs>
              <w:spacing w:lineRule="auto" w:line="276"/>
              <w:rPr>
                <w:rFonts w:cs="Times New Roman"/>
                <w:b/>
                <w:bCs/>
                <w:sz w:val="10"/>
                <w:szCs w:val="10"/>
              </w:rPr>
            </w:pPr>
            <w:r>
              <w:rPr>
                <w:rFonts w:cs="Times New Roman"/>
                <w:b/>
                <w:bCs/>
                <w:sz w:val="10"/>
                <w:szCs w:val="10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The Ohio State University</w:t>
            </w:r>
          </w:p>
          <w:p>
            <w:pPr>
              <w:pStyle w:val="Normal"/>
              <w:tabs>
                <w:tab w:val="left" w:pos="2235" w:leader="none"/>
              </w:tabs>
              <w:rPr>
                <w:i/>
                <w:iCs/>
              </w:rPr>
            </w:pPr>
            <w:r>
              <w:rPr>
                <w:i/>
                <w:iCs/>
              </w:rPr>
              <w:t>Bachelor of Science: Computer Science and Engineering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Honors Program</w:t>
            </w:r>
          </w:p>
          <w:p>
            <w:pPr>
              <w:pStyle w:val="Normal"/>
              <w:tabs>
                <w:tab w:val="left" w:pos="2235" w:leader="none"/>
              </w:tabs>
              <w:spacing w:lineRule="auto" w:line="276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2070" w:type="dxa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235" w:leader="none"/>
              </w:tabs>
              <w:spacing w:lineRule="auto" w:line="276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tabs>
                <w:tab w:val="left" w:pos="2235" w:leader="none"/>
              </w:tabs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tabs>
                <w:tab w:val="left" w:pos="2235" w:leader="none"/>
              </w:tabs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Expected 2017</w:t>
            </w:r>
          </w:p>
          <w:p>
            <w:pPr>
              <w:pStyle w:val="Normal"/>
              <w:tabs>
                <w:tab w:val="left" w:pos="2235" w:leader="none"/>
              </w:tabs>
              <w:spacing w:lineRule="auto" w:line="27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GPA: 3.336</w:t>
            </w:r>
          </w:p>
        </w:tc>
      </w:tr>
      <w:tr>
        <w:trPr>
          <w:cantSplit w:val="false"/>
        </w:trPr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Work Experience</w:t>
            </w:r>
          </w:p>
        </w:tc>
      </w:tr>
      <w:tr>
        <w:trPr>
          <w:cantSplit w:val="false"/>
        </w:trPr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235" w:leader="none"/>
              </w:tabs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>Franklin County Emergency Management and Homeland Security</w:t>
            </w:r>
          </w:p>
          <w:p>
            <w:pPr>
              <w:pStyle w:val="Normal"/>
              <w:tabs>
                <w:tab w:val="left" w:pos="2235" w:leader="none"/>
              </w:tabs>
              <w:rPr>
                <w:i/>
                <w:iCs/>
              </w:rPr>
            </w:pPr>
            <w:r>
              <w:rPr>
                <w:i/>
                <w:iCs/>
              </w:rPr>
              <w:t>Assistant to the IT Manager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 software to monitor water levels throughout central Ohio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 an application to direct staff through the flood management procedure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Set up a server to run automated data logging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Worked with a team of interns in an agile environment</w:t>
            </w:r>
          </w:p>
          <w:p>
            <w:pPr>
              <w:pStyle w:val="Normal"/>
              <w:tabs>
                <w:tab w:val="left" w:pos="2235" w:leader="none"/>
              </w:tabs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>Zoombezi Bay</w:t>
            </w:r>
          </w:p>
          <w:p>
            <w:pPr>
              <w:pStyle w:val="Normal"/>
              <w:tabs>
                <w:tab w:val="left" w:pos="2235" w:leader="none"/>
              </w:tabs>
              <w:rPr>
                <w:i/>
                <w:iCs/>
              </w:rPr>
            </w:pPr>
            <w:r>
              <w:rPr>
                <w:i/>
                <w:iCs/>
              </w:rPr>
              <w:t>Lifeguard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Watched over guests at a water park that could see more than 10,000 guests in a single day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Responsibilities included enforcement of rules, safety of guests, and maintenance of park appearance</w:t>
            </w:r>
          </w:p>
          <w:p>
            <w:pPr>
              <w:pStyle w:val="Normal"/>
              <w:tabs>
                <w:tab w:val="left" w:pos="2235" w:leader="none"/>
              </w:tabs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cantSplit w:val="false"/>
        </w:trPr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Additional Experience</w:t>
            </w:r>
          </w:p>
        </w:tc>
      </w:tr>
      <w:tr>
        <w:trPr>
          <w:cantSplit w:val="false"/>
        </w:trPr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235" w:leader="none"/>
              </w:tabs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>Programming Language Experience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Proficient: Java, C++, C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Moderate: PHP, HTML/CSS, Javascript, BASH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Familiar: MySQL, MATLAB</w:t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>Fundamentals of Engineering Honors Robotics Competition</w:t>
            </w:r>
          </w:p>
          <w:p>
            <w:pPr>
              <w:pStyle w:val="Normal"/>
              <w:tabs>
                <w:tab w:val="left" w:pos="2235" w:leader="none"/>
              </w:tabs>
              <w:rPr>
                <w:i/>
                <w:iCs/>
              </w:rPr>
            </w:pPr>
            <w:r>
              <w:rPr>
                <w:i/>
                <w:iCs/>
              </w:rPr>
              <w:t>Lead Programmer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Developed software which allowed a robot to run the operations of a factory</w:t>
            </w:r>
          </w:p>
          <w:p>
            <w:pPr>
              <w:pStyle w:val="Normal"/>
              <w:tabs>
                <w:tab w:val="left" w:pos="2235" w:leader="none"/>
              </w:tabs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>Hack OHI/O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Participated in a 36 hour hackathon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Programmed an Android app named “TraffiClock” which was a smart alarm clock that would adjust its alarm to an earlier time based on traffic and weather patterns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Placed in the top 10 out of 60 teams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Won the Best Demo award</w:t>
            </w:r>
          </w:p>
          <w:p>
            <w:pPr>
              <w:pStyle w:val="Normal"/>
              <w:tabs>
                <w:tab w:val="left" w:pos="2235" w:leader="none"/>
              </w:tabs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>Cardinal Health Hackathon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Participated in a 24 hour hackathon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2235" w:leader="none"/>
              </w:tabs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Programmed a website which allowed patients with similar medical conditions to talk to each other about their conditions</w:t>
            </w:r>
          </w:p>
          <w:p>
            <w:pPr>
              <w:pStyle w:val="Normal"/>
              <w:tabs>
                <w:tab w:val="left" w:pos="2235" w:leader="none"/>
              </w:tabs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>
          <w:cantSplit w:val="false"/>
        </w:trPr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Activities</w:t>
            </w:r>
          </w:p>
        </w:tc>
      </w:tr>
      <w:tr>
        <w:trPr>
          <w:cantSplit w:val="false"/>
        </w:trPr>
        <w:tc>
          <w:tcPr>
            <w:tcW w:w="10187" w:type="dxa"/>
            <w:gridSpan w:val="2"/>
            <w:tcBorders>
              <w:top w:val="single" w:sz="12" w:space="0" w:color="000001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2235" w:leader="none"/>
              </w:tabs>
              <w:rPr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</w:r>
          </w:p>
          <w:p>
            <w:pPr>
              <w:pStyle w:val="Normal"/>
              <w:tabs>
                <w:tab w:val="left" w:pos="2235" w:leader="none"/>
              </w:tabs>
              <w:rPr>
                <w:b/>
                <w:bCs/>
              </w:rPr>
            </w:pPr>
            <w:r>
              <w:rPr>
                <w:b/>
                <w:bCs/>
              </w:rPr>
              <w:t>Professional Development Program</w:t>
            </w:r>
          </w:p>
          <w:p>
            <w:pPr>
              <w:pStyle w:val="Normal"/>
              <w:tabs>
                <w:tab w:val="left" w:pos="2235" w:leader="none"/>
              </w:tabs>
              <w:rPr>
                <w:i/>
                <w:iCs/>
              </w:rPr>
            </w:pPr>
            <w:r>
              <w:rPr>
                <w:i/>
                <w:iCs/>
              </w:rPr>
              <w:t>Vice President of Marketing and Web Development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223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Designed flyers to distribute at student organization fairs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2235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Performed website maintenance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2235" w:leader="none"/>
              </w:tabs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Managed general club affairs</w:t>
            </w:r>
          </w:p>
        </w:tc>
      </w:tr>
    </w:tbl>
    <w:p>
      <w:pPr>
        <w:pStyle w:val="Normal"/>
        <w:tabs>
          <w:tab w:val="left" w:pos="2235" w:leader="none"/>
        </w:tabs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DejaVu Sans" w:cs="Lohit Hindi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numPr>
        <w:ilvl w:val="1"/>
        <w:numId w:val="1"/>
      </w:numPr>
      <w:outlineLvl w:val="1"/>
      <w:outlineLvl w:val="1"/>
    </w:pPr>
    <w:rPr>
      <w:b/>
      <w:bCs/>
      <w:i/>
      <w:iCs/>
    </w:rPr>
  </w:style>
  <w:style w:type="paragraph" w:styleId="Heading3">
    <w:name w:val="Heading 3"/>
    <w:basedOn w:val="Heading"/>
    <w:pPr>
      <w:numPr>
        <w:ilvl w:val="2"/>
        <w:numId w:val="1"/>
      </w:numPr>
      <w:outlineLvl w:val="2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InternetLink">
    <w:name w:val="Internet Link"/>
    <w:uiPriority w:val="99"/>
    <w:unhideWhenUsed/>
    <w:rsid w:val="003d3317"/>
    <w:basedOn w:val="DefaultParagraphFont"/>
    <w:rPr>
      <w:color w:val="0000FF"/>
      <w:u w:val="single"/>
      <w:lang w:val="zxx" w:eastAsia="zxx" w:bidi="zxx"/>
    </w:rPr>
  </w:style>
  <w:style w:type="character" w:styleId="PlaceholderText">
    <w:name w:val="Placeholder Text"/>
    <w:uiPriority w:val="99"/>
    <w:semiHidden/>
    <w:rsid w:val="00d15900"/>
    <w:basedOn w:val="DefaultParagraphFont"/>
    <w:rPr>
      <w:color w:val="808080"/>
    </w:rPr>
  </w:style>
  <w:style w:type="character" w:styleId="BalloonTextChar" w:customStyle="1">
    <w:name w:val="Balloon Text Char"/>
    <w:uiPriority w:val="99"/>
    <w:semiHidden/>
    <w:link w:val="BalloonText"/>
    <w:rsid w:val="00d15900"/>
    <w:basedOn w:val="DefaultParagraphFont"/>
    <w:rPr>
      <w:rFonts w:ascii="Tahoma" w:hAnsi="Tahoma" w:cs="Mangal"/>
      <w:sz w:val="16"/>
      <w:szCs w:val="14"/>
    </w:rPr>
  </w:style>
  <w:style w:type="character" w:styleId="IntenseQuoteChar" w:customStyle="1">
    <w:name w:val="Intense Quote Char"/>
    <w:uiPriority w:val="30"/>
    <w:link w:val="IntenseQuote"/>
    <w:rsid w:val="00d15900"/>
    <w:basedOn w:val="DefaultParagraphFont"/>
    <w:rPr>
      <w:rFonts w:cs="Mangal"/>
      <w:b/>
      <w:bCs/>
      <w:i/>
      <w:iCs/>
      <w:color w:val="4F81BD"/>
      <w:szCs w:val="21"/>
    </w:rPr>
  </w:style>
  <w:style w:type="character" w:styleId="SubtleReference">
    <w:name w:val="Subtle Reference"/>
    <w:uiPriority w:val="31"/>
    <w:qFormat/>
    <w:rsid w:val="00d15900"/>
    <w:basedOn w:val="DefaultParagraphFont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d15900"/>
    <w:basedOn w:val="DefaultParagraphFont"/>
    <w:rPr>
      <w:b/>
      <w:bCs/>
      <w:smallCaps/>
      <w:color w:val="C0504D"/>
      <w:spacing w:val="5"/>
      <w:u w:val="single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pPr>
      <w:suppressLineNumbers/>
    </w:pPr>
    <w:rPr/>
  </w:style>
  <w:style w:type="paragraph" w:styleId="Quotations" w:customStyle="1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  <w:style w:type="paragraph" w:styleId="ListParagraph">
    <w:name w:val="List Paragraph"/>
    <w:uiPriority w:val="34"/>
    <w:qFormat/>
    <w:rsid w:val="00e97bd4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  <w:style w:type="paragraph" w:styleId="BalloonText">
    <w:name w:val="Balloon Text"/>
    <w:uiPriority w:val="99"/>
    <w:semiHidden/>
    <w:unhideWhenUsed/>
    <w:link w:val="BalloonTextChar"/>
    <w:rsid w:val="00d15900"/>
    <w:basedOn w:val="Normal"/>
    <w:pPr/>
    <w:rPr>
      <w:rFonts w:ascii="Tahoma" w:hAnsi="Tahoma" w:cs="Mangal"/>
      <w:sz w:val="16"/>
      <w:szCs w:val="14"/>
    </w:rPr>
  </w:style>
  <w:style w:type="paragraph" w:styleId="IntenseQuote">
    <w:name w:val="Intense Quote"/>
    <w:uiPriority w:val="30"/>
    <w:qFormat/>
    <w:link w:val="IntenseQuoteChar"/>
    <w:rsid w:val="00d15900"/>
    <w:basedOn w:val="Normal"/>
    <w:next w:val="Normal"/>
    <w:pPr>
      <w:pBdr>
        <w:top w:val="nil"/>
        <w:left w:val="nil"/>
        <w:bottom w:val="single" w:sz="4" w:space="4" w:color="4F81BD"/>
        <w:right w:val="nil"/>
      </w:pBdr>
      <w:spacing w:before="200" w:after="280"/>
      <w:ind w:left="936" w:right="936" w:hanging="0"/>
    </w:pPr>
    <w:rPr>
      <w:rFonts w:cs="Mangal"/>
      <w:b/>
      <w:bCs/>
      <w:i/>
      <w:iCs/>
      <w:color w:val="4F81BD"/>
      <w:szCs w:val="21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15900"/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23F52-332A-4F0C-8058-2C292CFD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234D0590.dotm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2014-10-19T05:34:00Z</dcterms:created>
  <dc:creator>abbott, michael robert</dc:creator>
  <dc:language>en-US</dc:language>
  <cp:lastModifiedBy>abbott, michael robert</cp:lastModifiedBy>
  <cp:lastPrinted>2014-10-19T06:14:00Z</cp:lastPrinted>
  <dcterms:modified xsi:type="dcterms:W3CDTF">2014-10-19T06:17:00Z</dcterms:modified>
  <cp:revision>15</cp:revision>
</cp:coreProperties>
</file>